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73A1" w14:textId="38C69E19" w:rsidR="005975DC" w:rsidRDefault="005975DC" w:rsidP="005300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4D096D9" wp14:editId="1FF02B38">
            <wp:simplePos x="0" y="0"/>
            <wp:positionH relativeFrom="column">
              <wp:posOffset>-435610</wp:posOffset>
            </wp:positionH>
            <wp:positionV relativeFrom="paragraph">
              <wp:posOffset>-461010</wp:posOffset>
            </wp:positionV>
            <wp:extent cx="2266950" cy="1511300"/>
            <wp:effectExtent l="0" t="0" r="0" b="0"/>
            <wp:wrapNone/>
            <wp:docPr id="313513435" name="Picture 3" descr="Two men holding apples and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13435" name="Picture 3" descr="Two men holding apples and giving thumb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1476028D" wp14:editId="5BB6C80D">
            <wp:simplePos x="0" y="0"/>
            <wp:positionH relativeFrom="column">
              <wp:posOffset>4602480</wp:posOffset>
            </wp:positionH>
            <wp:positionV relativeFrom="paragraph">
              <wp:posOffset>-476250</wp:posOffset>
            </wp:positionV>
            <wp:extent cx="2286000" cy="1524000"/>
            <wp:effectExtent l="0" t="0" r="0" b="0"/>
            <wp:wrapNone/>
            <wp:docPr id="2132533941" name="Picture 4" descr="A person and person in a kitch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533941" name="Picture 4" descr="A person and person in a kitch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2B614B50" wp14:editId="0E258A38">
            <wp:simplePos x="0" y="0"/>
            <wp:positionH relativeFrom="column">
              <wp:posOffset>2078355</wp:posOffset>
            </wp:positionH>
            <wp:positionV relativeFrom="paragraph">
              <wp:posOffset>-470535</wp:posOffset>
            </wp:positionV>
            <wp:extent cx="2280920" cy="1520825"/>
            <wp:effectExtent l="0" t="0" r="5080" b="3175"/>
            <wp:wrapNone/>
            <wp:docPr id="2058004079" name="Picture 5" descr="Two women sitting o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04079" name="Picture 5" descr="Two women sitting on the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30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72A2539" wp14:editId="5134449C">
                <wp:simplePos x="0" y="0"/>
                <wp:positionH relativeFrom="column">
                  <wp:posOffset>-1073785</wp:posOffset>
                </wp:positionH>
                <wp:positionV relativeFrom="paragraph">
                  <wp:posOffset>963930</wp:posOffset>
                </wp:positionV>
                <wp:extent cx="9906000" cy="560705"/>
                <wp:effectExtent l="0" t="0" r="0" b="0"/>
                <wp:wrapNone/>
                <wp:docPr id="1154747055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0" cy="560705"/>
                        </a:xfrm>
                        <a:prstGeom prst="wave">
                          <a:avLst/>
                        </a:prstGeom>
                        <a:solidFill>
                          <a:srgbClr val="E200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5141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26" type="#_x0000_t64" style="position:absolute;margin-left:-84.55pt;margin-top:75.9pt;width:780pt;height:4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" adj="2700" fillcolor="#e2007a" stroked="f" strokeweight="1pt">
                <v:stroke joinstyle="miter"/>
              </v:shape>
            </w:pict>
          </mc:Fallback>
        </mc:AlternateContent>
      </w:r>
      <w:r w:rsidRPr="00B7030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3A9EBC" wp14:editId="5D38EC56">
                <wp:simplePos x="0" y="0"/>
                <wp:positionH relativeFrom="column">
                  <wp:posOffset>-1073785</wp:posOffset>
                </wp:positionH>
                <wp:positionV relativeFrom="paragraph">
                  <wp:posOffset>651510</wp:posOffset>
                </wp:positionV>
                <wp:extent cx="9906000" cy="574040"/>
                <wp:effectExtent l="0" t="0" r="0" b="0"/>
                <wp:wrapNone/>
                <wp:docPr id="6" name="Wav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EAE394-F004-B739-E194-A7CA85BEB8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0" cy="574040"/>
                        </a:xfrm>
                        <a:prstGeom prst="wave">
                          <a:avLst/>
                        </a:prstGeom>
                        <a:gradFill flip="none" rotWithShape="1">
                          <a:gsLst>
                            <a:gs pos="0">
                              <a:srgbClr val="006798"/>
                            </a:gs>
                            <a:gs pos="75000">
                              <a:srgbClr val="006798">
                                <a:alpha val="72157"/>
                              </a:srgb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7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CF5B" id="Wave 5" o:spid="_x0000_s1026" type="#_x0000_t64" style="position:absolute;margin-left:-84.55pt;margin-top:51.3pt;width:780pt;height:45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" adj="2700" fillcolor="#006798" stroked="f" strokeweight="1pt">
                <v:fill color2="#c7d4ed [980]" rotate="t" angle="160" colors="0 #006798;.75 #006798;1 #c7d5ed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p w14:paraId="11298165" w14:textId="77777777" w:rsidR="005975DC" w:rsidRDefault="005975DC" w:rsidP="00530091">
      <w:pPr>
        <w:rPr>
          <w:noProof/>
        </w:rPr>
      </w:pPr>
    </w:p>
    <w:p w14:paraId="74933599" w14:textId="77777777" w:rsidR="005975DC" w:rsidRDefault="005975DC" w:rsidP="00530091">
      <w:pPr>
        <w:rPr>
          <w:noProof/>
        </w:rPr>
      </w:pPr>
    </w:p>
    <w:p w14:paraId="0BF68259" w14:textId="77777777" w:rsidR="005975DC" w:rsidRDefault="005975DC" w:rsidP="00530091">
      <w:pPr>
        <w:rPr>
          <w:noProof/>
        </w:rPr>
      </w:pPr>
    </w:p>
    <w:p w14:paraId="31800DBE" w14:textId="77777777" w:rsidR="005975DC" w:rsidRDefault="005975DC" w:rsidP="00530091">
      <w:pPr>
        <w:rPr>
          <w:noProof/>
        </w:rPr>
      </w:pPr>
    </w:p>
    <w:p w14:paraId="1DF0C67C" w14:textId="77777777" w:rsidR="005975DC" w:rsidRDefault="005975DC" w:rsidP="00530091">
      <w:pPr>
        <w:rPr>
          <w:noProof/>
        </w:rPr>
      </w:pPr>
    </w:p>
    <w:p w14:paraId="18C38037" w14:textId="77777777" w:rsidR="005975DC" w:rsidRDefault="005975DC" w:rsidP="00530091">
      <w:pPr>
        <w:rPr>
          <w:noProof/>
        </w:rPr>
      </w:pPr>
    </w:p>
    <w:p w14:paraId="57AA02B4" w14:textId="77777777" w:rsidR="005975DC" w:rsidRDefault="005975DC" w:rsidP="00530091">
      <w:pPr>
        <w:rPr>
          <w:noProof/>
        </w:rPr>
      </w:pPr>
    </w:p>
    <w:p w14:paraId="3BD43411" w14:textId="77777777" w:rsidR="005975DC" w:rsidRDefault="005975DC" w:rsidP="00530091">
      <w:pPr>
        <w:rPr>
          <w:noProof/>
        </w:rPr>
      </w:pPr>
    </w:p>
    <w:p w14:paraId="146189E7" w14:textId="77777777" w:rsidR="005975DC" w:rsidRDefault="005975DC" w:rsidP="00530091">
      <w:pPr>
        <w:rPr>
          <w:noProof/>
        </w:rPr>
      </w:pPr>
    </w:p>
    <w:p w14:paraId="0456C191" w14:textId="3036A7E8" w:rsidR="00B61E3D" w:rsidRPr="00F42D1A" w:rsidRDefault="00530091" w:rsidP="00530091">
      <w:pPr>
        <w:rPr>
          <w:noProof/>
        </w:rPr>
      </w:pPr>
      <w:r w:rsidRPr="00F42D1A">
        <w:rPr>
          <w:noProof/>
          <w:szCs w:val="24"/>
        </w:rPr>
        <w:drawing>
          <wp:anchor distT="0" distB="0" distL="114300" distR="114300" simplePos="0" relativeHeight="251658241" behindDoc="0" locked="0" layoutInCell="1" allowOverlap="1" wp14:anchorId="30F8F47B" wp14:editId="50B0784B">
            <wp:simplePos x="0" y="0"/>
            <wp:positionH relativeFrom="column">
              <wp:posOffset>1830705</wp:posOffset>
            </wp:positionH>
            <wp:positionV relativeFrom="paragraph">
              <wp:posOffset>-635</wp:posOffset>
            </wp:positionV>
            <wp:extent cx="5934075" cy="1724025"/>
            <wp:effectExtent l="0" t="0" r="0" b="9525"/>
            <wp:wrapNone/>
            <wp:docPr id="8283027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573" w:rsidRPr="00F42D1A">
        <w:rPr>
          <w:noProof/>
        </w:rPr>
        <w:drawing>
          <wp:inline distT="0" distB="0" distL="0" distR="0" wp14:anchorId="7E88C2EF" wp14:editId="60BF357C">
            <wp:extent cx="1628137" cy="861060"/>
            <wp:effectExtent l="0" t="0" r="0" b="0"/>
            <wp:docPr id="1" name="Picture 1" descr="A colorful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89" cy="86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BF3F7" w14:textId="2F26A56E" w:rsidR="00B61E3D" w:rsidRPr="00F42D1A" w:rsidRDefault="00530091" w:rsidP="00B61E3D">
      <w:pPr>
        <w:tabs>
          <w:tab w:val="left" w:pos="7080"/>
        </w:tabs>
        <w:spacing w:line="276" w:lineRule="auto"/>
        <w:ind w:left="-1418"/>
        <w:rPr>
          <w:b/>
          <w:bCs/>
          <w:color w:val="006798"/>
          <w:sz w:val="32"/>
          <w:szCs w:val="32"/>
        </w:rPr>
      </w:pPr>
      <w:r w:rsidRPr="00F42D1A">
        <w:rPr>
          <w:b/>
          <w:bCs/>
          <w:noProof/>
          <w:color w:val="00679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3C2C4" wp14:editId="49BB16A9">
                <wp:simplePos x="0" y="0"/>
                <wp:positionH relativeFrom="column">
                  <wp:posOffset>-120015</wp:posOffset>
                </wp:positionH>
                <wp:positionV relativeFrom="paragraph">
                  <wp:posOffset>280035</wp:posOffset>
                </wp:positionV>
                <wp:extent cx="2964180" cy="708660"/>
                <wp:effectExtent l="0" t="0" r="7620" b="0"/>
                <wp:wrapNone/>
                <wp:docPr id="106639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58226" w14:textId="7A56F5F1" w:rsidR="002B10E8" w:rsidRPr="002B10E8" w:rsidRDefault="005E6798" w:rsidP="00530091">
                            <w:pPr>
                              <w:pStyle w:val="BrandonTitle"/>
                            </w:pPr>
                            <w:r>
                              <w:t>Support worker</w:t>
                            </w:r>
                            <w:r w:rsidR="001307F1">
                              <w:t xml:space="preserve">- </w:t>
                            </w:r>
                            <w:r w:rsidR="00BB670F">
                              <w:t>Brandon Packaging</w:t>
                            </w:r>
                          </w:p>
                          <w:p w14:paraId="3A378C3C" w14:textId="77777777" w:rsidR="002B10E8" w:rsidRDefault="002B10E8"/>
                          <w:p w14:paraId="5018F5C8" w14:textId="77777777" w:rsidR="002B10E8" w:rsidRDefault="002B1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3C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5pt;margin-top:22.05pt;width:233.4pt;height:55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" fillcolor="white [3201]" stroked="f" strokeweight=".5pt">
                <v:textbox>
                  <w:txbxContent>
                    <w:p w14:paraId="47358226" w14:textId="7A56F5F1" w:rsidR="002B10E8" w:rsidRPr="002B10E8" w:rsidRDefault="005E6798" w:rsidP="00530091">
                      <w:pPr>
                        <w:pStyle w:val="BrandonTitle"/>
                      </w:pPr>
                      <w:r>
                        <w:t>Support worker</w:t>
                      </w:r>
                      <w:r w:rsidR="001307F1">
                        <w:t xml:space="preserve">- </w:t>
                      </w:r>
                      <w:r w:rsidR="00BB670F">
                        <w:t>Brandon Packaging</w:t>
                      </w:r>
                    </w:p>
                    <w:p w14:paraId="3A378C3C" w14:textId="77777777" w:rsidR="002B10E8" w:rsidRDefault="002B10E8"/>
                    <w:p w14:paraId="5018F5C8" w14:textId="77777777" w:rsidR="002B10E8" w:rsidRDefault="002B10E8"/>
                  </w:txbxContent>
                </v:textbox>
              </v:shape>
            </w:pict>
          </mc:Fallback>
        </mc:AlternateContent>
      </w:r>
    </w:p>
    <w:p w14:paraId="671BFD3F" w14:textId="6656E89C" w:rsidR="00B61E3D" w:rsidRPr="00F42D1A" w:rsidRDefault="00B61E3D" w:rsidP="002B10E8">
      <w:pPr>
        <w:tabs>
          <w:tab w:val="left" w:pos="7080"/>
        </w:tabs>
        <w:spacing w:line="276" w:lineRule="auto"/>
        <w:ind w:left="4111"/>
        <w:rPr>
          <w:b/>
          <w:bCs/>
          <w:color w:val="006798"/>
          <w:sz w:val="28"/>
          <w:szCs w:val="28"/>
        </w:rPr>
      </w:pPr>
    </w:p>
    <w:p w14:paraId="3AFC23CE" w14:textId="3649A8BC" w:rsidR="002B10E8" w:rsidRPr="00F42D1A" w:rsidRDefault="002B10E8" w:rsidP="004F4573">
      <w:pPr>
        <w:tabs>
          <w:tab w:val="left" w:pos="7080"/>
        </w:tabs>
        <w:spacing w:line="276" w:lineRule="auto"/>
        <w:rPr>
          <w:b/>
          <w:bCs/>
          <w:color w:val="006798"/>
          <w:sz w:val="28"/>
          <w:szCs w:val="28"/>
        </w:rPr>
      </w:pPr>
    </w:p>
    <w:p w14:paraId="192FBA02" w14:textId="77777777" w:rsidR="00041B6E" w:rsidRPr="00F42D1A" w:rsidRDefault="00041B6E" w:rsidP="004F4573">
      <w:pPr>
        <w:tabs>
          <w:tab w:val="left" w:pos="7080"/>
        </w:tabs>
        <w:spacing w:line="276" w:lineRule="auto"/>
        <w:rPr>
          <w:b/>
          <w:bCs/>
          <w:color w:val="006798"/>
          <w:sz w:val="28"/>
          <w:szCs w:val="28"/>
        </w:rPr>
      </w:pPr>
    </w:p>
    <w:p w14:paraId="42C3C972" w14:textId="77777777" w:rsidR="00FC7D21" w:rsidRPr="00FC7D21" w:rsidRDefault="00FC7D21" w:rsidP="00FC7D21">
      <w:pPr>
        <w:pStyle w:val="Heading2"/>
        <w:rPr>
          <w:color w:val="4472C4" w:themeColor="accent1"/>
          <w:szCs w:val="24"/>
        </w:rPr>
      </w:pPr>
      <w:r w:rsidRPr="00FC7D21">
        <w:rPr>
          <w:color w:val="4472C4" w:themeColor="accent1"/>
          <w:szCs w:val="24"/>
        </w:rPr>
        <w:t>Purpose</w:t>
      </w:r>
    </w:p>
    <w:p w14:paraId="0B900A59" w14:textId="77777777" w:rsidR="00FC7D21" w:rsidRPr="00FC7D21" w:rsidRDefault="00FC7D21" w:rsidP="00FC7D21"/>
    <w:p w14:paraId="6C13E1E5" w14:textId="4E0CB3B5" w:rsidR="00FC7D21" w:rsidRDefault="00FC7D21" w:rsidP="00FC7D21">
      <w:pPr>
        <w:rPr>
          <w:szCs w:val="24"/>
        </w:rPr>
      </w:pPr>
      <w:r w:rsidRPr="00EE2ACB">
        <w:rPr>
          <w:szCs w:val="24"/>
        </w:rPr>
        <w:t xml:space="preserve">Deliver high-quality, person-centred support within the </w:t>
      </w:r>
      <w:r w:rsidR="00410442" w:rsidRPr="00410442">
        <w:rPr>
          <w:szCs w:val="24"/>
        </w:rPr>
        <w:t>Enterprise</w:t>
      </w:r>
      <w:r w:rsidR="00410442" w:rsidRPr="00EE2ACB">
        <w:rPr>
          <w:szCs w:val="24"/>
        </w:rPr>
        <w:t xml:space="preserve"> </w:t>
      </w:r>
      <w:r w:rsidR="00410442">
        <w:rPr>
          <w:szCs w:val="24"/>
        </w:rPr>
        <w:t>Brandon</w:t>
      </w:r>
      <w:r w:rsidR="00E337DF">
        <w:rPr>
          <w:szCs w:val="24"/>
        </w:rPr>
        <w:t xml:space="preserve"> </w:t>
      </w:r>
      <w:r w:rsidRPr="00EE2ACB">
        <w:rPr>
          <w:szCs w:val="24"/>
        </w:rPr>
        <w:t>Packaging social enterprise, ensuring individuals with learning disabilities achieve their commissioned outcomes while supporting the accurate, safe, and timely production of transplant kit orders.</w:t>
      </w:r>
    </w:p>
    <w:p w14:paraId="357ED2B2" w14:textId="77777777" w:rsidR="00FC7D21" w:rsidRPr="00EE2ACB" w:rsidRDefault="00FC7D21" w:rsidP="00FC7D21">
      <w:pPr>
        <w:rPr>
          <w:szCs w:val="24"/>
        </w:rPr>
      </w:pPr>
    </w:p>
    <w:p w14:paraId="51CDF2F8" w14:textId="77777777" w:rsidR="00FC7D21" w:rsidRPr="00EE2ACB" w:rsidRDefault="00FC7D21" w:rsidP="00FC7D21">
      <w:pPr>
        <w:pStyle w:val="Heading2"/>
        <w:rPr>
          <w:szCs w:val="24"/>
        </w:rPr>
      </w:pPr>
      <w:r w:rsidRPr="00FC7D21">
        <w:rPr>
          <w:color w:val="4472C4" w:themeColor="accent1"/>
          <w:szCs w:val="24"/>
        </w:rPr>
        <w:t>Quality Support for People with Disabilities</w:t>
      </w:r>
    </w:p>
    <w:p w14:paraId="64EEF9C5" w14:textId="77777777" w:rsidR="00FC7D21" w:rsidRDefault="00FC7D21" w:rsidP="00FC7D21">
      <w:pPr>
        <w:rPr>
          <w:szCs w:val="24"/>
        </w:rPr>
      </w:pPr>
      <w:r w:rsidRPr="00EE2ACB">
        <w:rPr>
          <w:szCs w:val="24"/>
        </w:rPr>
        <w:t>Provide day-to-day support to supported employees and trainees; ensure reviews, outcomes, and support plans are maintained and delivered effectively.</w:t>
      </w:r>
    </w:p>
    <w:p w14:paraId="24A985CC" w14:textId="77777777" w:rsidR="00FC7D21" w:rsidRPr="00EE2ACB" w:rsidRDefault="00FC7D21" w:rsidP="00FC7D21">
      <w:pPr>
        <w:rPr>
          <w:szCs w:val="24"/>
        </w:rPr>
      </w:pPr>
    </w:p>
    <w:p w14:paraId="3EF0E710" w14:textId="77777777" w:rsidR="00FC7D21" w:rsidRPr="00EE2ACB" w:rsidRDefault="00FC7D21" w:rsidP="00FC7D21">
      <w:pPr>
        <w:pStyle w:val="Heading2"/>
        <w:rPr>
          <w:szCs w:val="24"/>
        </w:rPr>
      </w:pPr>
      <w:r w:rsidRPr="00FC7D21">
        <w:rPr>
          <w:color w:val="4472C4" w:themeColor="accent1"/>
          <w:szCs w:val="24"/>
        </w:rPr>
        <w:t>Production &amp; Distribution Operations</w:t>
      </w:r>
    </w:p>
    <w:p w14:paraId="3ADD2B40" w14:textId="77777777" w:rsidR="00FC7D21" w:rsidRDefault="00FC7D21" w:rsidP="00FC7D21">
      <w:pPr>
        <w:rPr>
          <w:szCs w:val="24"/>
        </w:rPr>
      </w:pPr>
      <w:r w:rsidRPr="00EE2ACB">
        <w:rPr>
          <w:szCs w:val="24"/>
        </w:rPr>
        <w:t>Ensure all NHS kit orders are packed and dispatched safely, accurately, and within deadlines; contribute to quality control, stock checks, procurement and record-keeping.</w:t>
      </w:r>
    </w:p>
    <w:p w14:paraId="15351E32" w14:textId="77777777" w:rsidR="00FC7D21" w:rsidRPr="00EE2ACB" w:rsidRDefault="00FC7D21" w:rsidP="00FC7D21">
      <w:pPr>
        <w:rPr>
          <w:szCs w:val="24"/>
        </w:rPr>
      </w:pPr>
    </w:p>
    <w:p w14:paraId="51D1194E" w14:textId="77777777" w:rsidR="00FC7D21" w:rsidRPr="00FC7D21" w:rsidRDefault="00FC7D21" w:rsidP="00FC7D21">
      <w:pPr>
        <w:pStyle w:val="Heading2"/>
        <w:rPr>
          <w:color w:val="4472C4" w:themeColor="accent1"/>
          <w:szCs w:val="24"/>
        </w:rPr>
      </w:pPr>
      <w:r w:rsidRPr="00FC7D21">
        <w:rPr>
          <w:color w:val="4472C4" w:themeColor="accent1"/>
          <w:szCs w:val="24"/>
        </w:rPr>
        <w:t>Customer Service &amp; Reporting</w:t>
      </w:r>
    </w:p>
    <w:p w14:paraId="5DC4A41E" w14:textId="77777777" w:rsidR="00FC7D21" w:rsidRDefault="00FC7D21" w:rsidP="00FC7D21">
      <w:pPr>
        <w:rPr>
          <w:szCs w:val="24"/>
        </w:rPr>
      </w:pPr>
      <w:r w:rsidRPr="00EE2ACB">
        <w:rPr>
          <w:szCs w:val="24"/>
        </w:rPr>
        <w:t>Maintain excellent customer service; contribute to monthly reporting; record and act on customer concerns and complaints.</w:t>
      </w:r>
    </w:p>
    <w:p w14:paraId="3347E179" w14:textId="77777777" w:rsidR="00FC7D21" w:rsidRPr="00EE2ACB" w:rsidRDefault="00FC7D21" w:rsidP="00FC7D21">
      <w:pPr>
        <w:rPr>
          <w:szCs w:val="24"/>
        </w:rPr>
      </w:pPr>
    </w:p>
    <w:p w14:paraId="5BD90A7C" w14:textId="77777777" w:rsidR="00FC7D21" w:rsidRPr="00FC7D21" w:rsidRDefault="00FC7D21" w:rsidP="00FC7D21">
      <w:pPr>
        <w:pStyle w:val="Heading2"/>
        <w:rPr>
          <w:color w:val="4472C4" w:themeColor="accent1"/>
          <w:szCs w:val="24"/>
        </w:rPr>
      </w:pPr>
      <w:r w:rsidRPr="00FC7D21">
        <w:rPr>
          <w:color w:val="4472C4" w:themeColor="accent1"/>
          <w:szCs w:val="24"/>
        </w:rPr>
        <w:t>Commercial &amp; Service Development</w:t>
      </w:r>
    </w:p>
    <w:p w14:paraId="30740CFE" w14:textId="58571665" w:rsidR="00FC7D21" w:rsidRDefault="00FC7D21" w:rsidP="00FC7D21">
      <w:pPr>
        <w:rPr>
          <w:szCs w:val="24"/>
        </w:rPr>
      </w:pPr>
      <w:r w:rsidRPr="00EE2ACB">
        <w:rPr>
          <w:szCs w:val="24"/>
        </w:rPr>
        <w:t xml:space="preserve">Work with the Project </w:t>
      </w:r>
      <w:r w:rsidR="00E337DF" w:rsidRPr="00410442">
        <w:rPr>
          <w:szCs w:val="24"/>
        </w:rPr>
        <w:t>Leader</w:t>
      </w:r>
      <w:r w:rsidR="00E337DF" w:rsidRPr="00EE2ACB">
        <w:rPr>
          <w:szCs w:val="24"/>
        </w:rPr>
        <w:t xml:space="preserve"> </w:t>
      </w:r>
      <w:r w:rsidRPr="00EE2ACB">
        <w:rPr>
          <w:szCs w:val="24"/>
        </w:rPr>
        <w:t>to identify opportunities that increase employment pathways for people with learning disabilities.</w:t>
      </w:r>
    </w:p>
    <w:p w14:paraId="3EE86210" w14:textId="77777777" w:rsidR="00FC7D21" w:rsidRPr="00EE2ACB" w:rsidRDefault="00FC7D21" w:rsidP="00FC7D21">
      <w:pPr>
        <w:rPr>
          <w:szCs w:val="24"/>
        </w:rPr>
      </w:pPr>
    </w:p>
    <w:p w14:paraId="6F232CDC" w14:textId="77777777" w:rsidR="00FC7D21" w:rsidRPr="00FC7D21" w:rsidRDefault="00FC7D21" w:rsidP="00FC7D21">
      <w:pPr>
        <w:pStyle w:val="Heading2"/>
        <w:rPr>
          <w:color w:val="4472C4" w:themeColor="accent1"/>
          <w:szCs w:val="24"/>
        </w:rPr>
      </w:pPr>
      <w:r w:rsidRPr="00FC7D21">
        <w:rPr>
          <w:color w:val="4472C4" w:themeColor="accent1"/>
          <w:szCs w:val="24"/>
        </w:rPr>
        <w:t>Person Specification</w:t>
      </w:r>
    </w:p>
    <w:p w14:paraId="337CE3CA" w14:textId="77777777" w:rsidR="00FC7D21" w:rsidRPr="00FC7D21" w:rsidRDefault="00FC7D21" w:rsidP="00FC7D21">
      <w:pPr>
        <w:pStyle w:val="Heading3"/>
        <w:rPr>
          <w:color w:val="4472C4" w:themeColor="accent1"/>
        </w:rPr>
      </w:pPr>
      <w:r w:rsidRPr="00FC7D21">
        <w:rPr>
          <w:color w:val="4472C4" w:themeColor="accent1"/>
        </w:rPr>
        <w:t>Experience</w:t>
      </w:r>
    </w:p>
    <w:p w14:paraId="593B9D90" w14:textId="77777777" w:rsidR="00FC7D21" w:rsidRPr="00EE2ACB" w:rsidRDefault="00FC7D21" w:rsidP="00FC7D21">
      <w:pPr>
        <w:rPr>
          <w:szCs w:val="24"/>
        </w:rPr>
      </w:pPr>
      <w:r w:rsidRPr="00EE2ACB">
        <w:rPr>
          <w:szCs w:val="24"/>
        </w:rPr>
        <w:t>• Experience in social enterprise or non-profit settings (desirable)</w:t>
      </w:r>
    </w:p>
    <w:p w14:paraId="5F188DB4" w14:textId="77777777" w:rsidR="00FC7D21" w:rsidRPr="00EE2ACB" w:rsidRDefault="00FC7D21" w:rsidP="00FC7D21">
      <w:pPr>
        <w:rPr>
          <w:szCs w:val="24"/>
        </w:rPr>
      </w:pPr>
      <w:r w:rsidRPr="00EE2ACB">
        <w:rPr>
          <w:szCs w:val="24"/>
        </w:rPr>
        <w:lastRenderedPageBreak/>
        <w:t>• Supporting people with learning disabilities into work (highly desirable)</w:t>
      </w:r>
    </w:p>
    <w:p w14:paraId="4C011DEA" w14:textId="77777777" w:rsidR="00FC7D21" w:rsidRPr="00EE2ACB" w:rsidRDefault="00FC7D21" w:rsidP="00FC7D21">
      <w:pPr>
        <w:rPr>
          <w:szCs w:val="24"/>
        </w:rPr>
      </w:pPr>
      <w:r w:rsidRPr="00EE2ACB">
        <w:rPr>
          <w:szCs w:val="24"/>
        </w:rPr>
        <w:t>• Packaging/distribution environment experience (desirable)</w:t>
      </w:r>
    </w:p>
    <w:p w14:paraId="61E56695" w14:textId="77777777" w:rsidR="00FC7D21" w:rsidRPr="00FC7D21" w:rsidRDefault="00FC7D21" w:rsidP="00FC7D21">
      <w:pPr>
        <w:pStyle w:val="Heading3"/>
        <w:rPr>
          <w:color w:val="4472C4" w:themeColor="accent1"/>
        </w:rPr>
      </w:pPr>
      <w:r w:rsidRPr="00FC7D21">
        <w:rPr>
          <w:color w:val="4472C4" w:themeColor="accent1"/>
        </w:rPr>
        <w:t>Skills</w:t>
      </w:r>
    </w:p>
    <w:p w14:paraId="389D5465" w14:textId="77777777" w:rsidR="00FC7D21" w:rsidRPr="00EE2ACB" w:rsidRDefault="00FC7D21" w:rsidP="00FC7D21">
      <w:pPr>
        <w:rPr>
          <w:szCs w:val="24"/>
        </w:rPr>
      </w:pPr>
      <w:r w:rsidRPr="00EE2ACB">
        <w:rPr>
          <w:szCs w:val="24"/>
        </w:rPr>
        <w:t>• Strong verbal and written communication skills</w:t>
      </w:r>
    </w:p>
    <w:p w14:paraId="06BB809C" w14:textId="77777777" w:rsidR="00FC7D21" w:rsidRPr="00EE2ACB" w:rsidRDefault="00FC7D21" w:rsidP="00FC7D21">
      <w:pPr>
        <w:rPr>
          <w:szCs w:val="24"/>
        </w:rPr>
      </w:pPr>
      <w:r w:rsidRPr="00EE2ACB">
        <w:rPr>
          <w:szCs w:val="24"/>
        </w:rPr>
        <w:t>• Highly organised and efficient</w:t>
      </w:r>
    </w:p>
    <w:p w14:paraId="624192F2" w14:textId="77777777" w:rsidR="00FC7D21" w:rsidRPr="00EE2ACB" w:rsidRDefault="00FC7D21" w:rsidP="00FC7D21">
      <w:pPr>
        <w:rPr>
          <w:szCs w:val="24"/>
        </w:rPr>
      </w:pPr>
      <w:r w:rsidRPr="00EE2ACB">
        <w:rPr>
          <w:szCs w:val="24"/>
        </w:rPr>
        <w:t>• Patient, approachable, cheerful, reliable and punctual</w:t>
      </w:r>
    </w:p>
    <w:p w14:paraId="08AF498D" w14:textId="77777777" w:rsidR="00FC7D21" w:rsidRPr="00EE2ACB" w:rsidRDefault="00FC7D21" w:rsidP="00FC7D21">
      <w:pPr>
        <w:rPr>
          <w:szCs w:val="24"/>
        </w:rPr>
      </w:pPr>
      <w:r w:rsidRPr="00EE2ACB">
        <w:rPr>
          <w:szCs w:val="24"/>
        </w:rPr>
        <w:t>• Competent with Excel, Word, OneDrive and SharePoint</w:t>
      </w:r>
    </w:p>
    <w:p w14:paraId="6DB98B64" w14:textId="3F5DBE9C" w:rsidR="00E06213" w:rsidRPr="0015491F" w:rsidRDefault="00E06213" w:rsidP="00E06213">
      <w:pPr>
        <w:rPr>
          <w:szCs w:val="24"/>
        </w:rPr>
      </w:pPr>
    </w:p>
    <w:p w14:paraId="003F3874" w14:textId="77777777" w:rsidR="00FF19E8" w:rsidRDefault="00FF19E8" w:rsidP="00FF19E8">
      <w:pPr>
        <w:rPr>
          <w:noProof/>
          <w:szCs w:val="24"/>
        </w:rPr>
      </w:pPr>
    </w:p>
    <w:p w14:paraId="36A587E7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b/>
          <w:bCs/>
          <w:color w:val="006798"/>
          <w:sz w:val="18"/>
          <w:szCs w:val="18"/>
          <w:lang w:eastAsia="en-GB"/>
        </w:rPr>
      </w:pPr>
      <w:r w:rsidRPr="00FF19E8">
        <w:rPr>
          <w:rFonts w:eastAsia="Times New Roman" w:cs="Segoe UI"/>
          <w:b/>
          <w:bCs/>
          <w:color w:val="006798"/>
          <w:sz w:val="28"/>
          <w:szCs w:val="28"/>
          <w:lang w:eastAsia="en-GB"/>
        </w:rPr>
        <w:t>Skills and behaviours you need for this role </w:t>
      </w:r>
    </w:p>
    <w:p w14:paraId="075B72A7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szCs w:val="24"/>
          <w:lang w:eastAsia="en-GB"/>
        </w:rPr>
        <w:t> </w:t>
      </w:r>
    </w:p>
    <w:p w14:paraId="5A4A19F4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b/>
          <w:bCs/>
          <w:color w:val="00B3C8"/>
          <w:szCs w:val="24"/>
          <w:lang w:eastAsia="en-GB"/>
        </w:rPr>
        <w:t>CORE SKILLS </w:t>
      </w:r>
      <w:r w:rsidRPr="00FF19E8">
        <w:rPr>
          <w:rFonts w:eastAsia="Times New Roman" w:cs="Segoe UI"/>
          <w:color w:val="00B3C8"/>
          <w:szCs w:val="24"/>
          <w:lang w:eastAsia="en-GB"/>
        </w:rPr>
        <w:t> </w:t>
      </w:r>
    </w:p>
    <w:p w14:paraId="67D282B3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color w:val="00B3C8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407"/>
        <w:gridCol w:w="406"/>
        <w:gridCol w:w="405"/>
        <w:gridCol w:w="404"/>
        <w:gridCol w:w="417"/>
        <w:gridCol w:w="5660"/>
      </w:tblGrid>
      <w:tr w:rsidR="00FF19E8" w:rsidRPr="00FF19E8" w14:paraId="1AA18ADB" w14:textId="7777777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00B3C8"/>
            <w:hideMark/>
          </w:tcPr>
          <w:p w14:paraId="11ECFDCC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Skill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15" w:type="dxa"/>
            <w:gridSpan w:val="5"/>
            <w:tcBorders>
              <w:top w:val="single" w:sz="12" w:space="0" w:color="D9D9D9"/>
              <w:left w:val="single" w:sz="12" w:space="0" w:color="D9D9D9"/>
              <w:bottom w:val="single" w:sz="12" w:space="0" w:color="E7E6E6"/>
              <w:right w:val="single" w:sz="12" w:space="0" w:color="D9D9D9"/>
            </w:tcBorders>
            <w:shd w:val="clear" w:color="auto" w:fill="00B3C8"/>
            <w:hideMark/>
          </w:tcPr>
          <w:p w14:paraId="4BD13CBF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Level required 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  <w:p w14:paraId="351449B9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for role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00B3C8"/>
            <w:hideMark/>
          </w:tcPr>
          <w:p w14:paraId="665D0BFB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What this means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</w:tr>
      <w:tr w:rsidR="00FF19E8" w:rsidRPr="00FF19E8" w14:paraId="58C0FBA9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4258B1E6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5FADA33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Data Literacy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B3C8"/>
            <w:hideMark/>
          </w:tcPr>
          <w:p w14:paraId="235A521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5B0BF42D" w14:textId="706C8B9E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74A3488C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72319C5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58A07E98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202579DE" w14:textId="09D90362" w:rsidR="00FF19E8" w:rsidRPr="00FF19E8" w:rsidRDefault="00410442" w:rsidP="0041044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410442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can use data tools and follow GDPR rules to help understand what is happening in the organisation.</w:t>
            </w:r>
          </w:p>
        </w:tc>
      </w:tr>
      <w:tr w:rsidR="00FF19E8" w:rsidRPr="00FF19E8" w14:paraId="1673E473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7E835D34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109B99CA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Digital Skills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B3C8"/>
            <w:hideMark/>
          </w:tcPr>
          <w:p w14:paraId="3C67A4A3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F23DB47" w14:textId="3474F48C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4DA0195F" w14:textId="0F3528A2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11FA1E9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4375435A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646F21E3" w14:textId="0B427B9A" w:rsidR="00FF19E8" w:rsidRPr="00FF19E8" w:rsidRDefault="00410442" w:rsidP="0041044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410442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choose and develop digital tools, promote secure working practices, and support innovation across their teams.</w:t>
            </w:r>
          </w:p>
        </w:tc>
      </w:tr>
      <w:tr w:rsidR="00FF19E8" w:rsidRPr="00FF19E8" w14:paraId="62BB46B8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770FC13A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Governance and Compliance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B3C8"/>
            <w:hideMark/>
          </w:tcPr>
          <w:p w14:paraId="3274C9C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456DACF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1B903E45" w14:textId="056488A0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07B190B2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4208B5E9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63377CCA" w14:textId="7FD785A3" w:rsidR="00FF19E8" w:rsidRPr="00FF19E8" w:rsidRDefault="00410442" w:rsidP="0041044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410442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lead governance and compliance activity, making sure good practice is followed in everyday operations and in planning.</w:t>
            </w:r>
          </w:p>
        </w:tc>
      </w:tr>
      <w:tr w:rsidR="00FF19E8" w:rsidRPr="00FF19E8" w14:paraId="53D85271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4594EBEB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Commercial Awareness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B3C8"/>
            <w:hideMark/>
          </w:tcPr>
          <w:p w14:paraId="7D2B5F7F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03FB9622" w14:textId="7CDA1752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5BB47BA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5CBB9F4F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24DB7364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11E68711" w14:textId="312D1F73" w:rsidR="00FF19E8" w:rsidRPr="00FF19E8" w:rsidRDefault="00410442" w:rsidP="00410442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410442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help manage</w:t>
            </w:r>
            <w:r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 b</w:t>
            </w:r>
            <w:r w:rsidRPr="00410442">
              <w:rPr>
                <w:rFonts w:eastAsia="Times New Roman" w:cs="Times New Roman"/>
                <w:sz w:val="21"/>
                <w:szCs w:val="21"/>
                <w:lang w:eastAsia="en-GB"/>
              </w:rPr>
              <w:t>udgets, track spending, and support good financial decisions.</w:t>
            </w:r>
          </w:p>
        </w:tc>
      </w:tr>
      <w:tr w:rsidR="00FF19E8" w:rsidRPr="00FF19E8" w14:paraId="7DC601A8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2CDFACE4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1BF879A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Health and Safety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B3C8"/>
            <w:hideMark/>
          </w:tcPr>
          <w:p w14:paraId="265EBDF4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1BA9F06A" w14:textId="55BDA3A4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178E3E1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75CB129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0A96161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6C312667" w14:textId="7EDEB59C" w:rsidR="002328A4" w:rsidRPr="002328A4" w:rsidRDefault="002328A4" w:rsidP="002328A4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2328A4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use health and safety rules in their everyday work and help maintain a safe and healthy </w:t>
            </w:r>
          </w:p>
          <w:p w14:paraId="3ADAFA6D" w14:textId="349B2379" w:rsidR="00FF19E8" w:rsidRPr="00FF19E8" w:rsidRDefault="002328A4" w:rsidP="002328A4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2328A4">
              <w:rPr>
                <w:rFonts w:eastAsia="Times New Roman" w:cs="Times New Roman"/>
                <w:sz w:val="21"/>
                <w:szCs w:val="21"/>
                <w:lang w:eastAsia="en-GB"/>
              </w:rPr>
              <w:t>environment.</w:t>
            </w:r>
          </w:p>
        </w:tc>
      </w:tr>
      <w:tr w:rsidR="00FF19E8" w:rsidRPr="00FF19E8" w14:paraId="7035AD5A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303A96F9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Inclusion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B3C8"/>
            <w:hideMark/>
          </w:tcPr>
          <w:p w14:paraId="52BE9B8F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75629344" w14:textId="3012F54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1B87B22" w14:textId="673BB859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7D58A2B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4C6623E3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038CB6E2" w14:textId="637E0627" w:rsidR="002328A4" w:rsidRPr="00E70000" w:rsidRDefault="002328A4" w:rsidP="002328A4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embed inclusive practice into planning, decision</w:t>
            </w:r>
            <w:r w:rsidRPr="00E70000">
              <w:rPr>
                <w:rFonts w:ascii="Cambria Math" w:eastAsia="Times New Roman" w:hAnsi="Cambria Math" w:cs="Cambria Math"/>
                <w:sz w:val="21"/>
                <w:szCs w:val="21"/>
                <w:lang w:eastAsia="en-GB"/>
              </w:rPr>
              <w:t>‑</w:t>
            </w: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making, and team culture. They help create spaces where everyone can contribute and feel </w:t>
            </w:r>
          </w:p>
          <w:p w14:paraId="057B8F50" w14:textId="4850B5CC" w:rsidR="00FF19E8" w:rsidRPr="00FF19E8" w:rsidRDefault="002328A4" w:rsidP="002328A4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>valued.</w:t>
            </w:r>
          </w:p>
        </w:tc>
      </w:tr>
    </w:tbl>
    <w:p w14:paraId="564845DD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color w:val="00B3C8"/>
          <w:szCs w:val="24"/>
          <w:lang w:eastAsia="en-GB"/>
        </w:rPr>
        <w:t> </w:t>
      </w:r>
    </w:p>
    <w:p w14:paraId="247596D8" w14:textId="77777777" w:rsidR="009C3288" w:rsidRPr="00FF19E8" w:rsidRDefault="009C3288" w:rsidP="009C3288">
      <w:pPr>
        <w:textAlignment w:val="baseline"/>
        <w:rPr>
          <w:rFonts w:ascii="Segoe UI" w:eastAsia="Times New Roman" w:hAnsi="Segoe UI" w:cs="Segoe UI"/>
          <w:b/>
          <w:bCs/>
          <w:color w:val="80A312"/>
          <w:sz w:val="18"/>
          <w:szCs w:val="18"/>
          <w:lang w:eastAsia="en-GB"/>
        </w:rPr>
      </w:pPr>
      <w:r w:rsidRPr="00FF19E8">
        <w:rPr>
          <w:rFonts w:eastAsia="Times New Roman" w:cs="Segoe UI"/>
          <w:b/>
          <w:bCs/>
          <w:color w:val="006798"/>
          <w:szCs w:val="24"/>
          <w:lang w:eastAsia="en-GB"/>
        </w:rPr>
        <w:t>BEHAVIOURS - VALUES </w:t>
      </w:r>
    </w:p>
    <w:p w14:paraId="4E289E41" w14:textId="77777777" w:rsidR="009C3288" w:rsidRPr="00FF19E8" w:rsidRDefault="009C3288" w:rsidP="009C328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color w:val="00B3C8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20"/>
        <w:gridCol w:w="420"/>
        <w:gridCol w:w="420"/>
        <w:gridCol w:w="420"/>
        <w:gridCol w:w="435"/>
        <w:gridCol w:w="5940"/>
      </w:tblGrid>
      <w:tr w:rsidR="009C3288" w:rsidRPr="00FF19E8" w14:paraId="5A9CE0BF" w14:textId="77777777" w:rsidTr="00291870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006798"/>
            <w:hideMark/>
          </w:tcPr>
          <w:p w14:paraId="074C0FE3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Behaviour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15" w:type="dxa"/>
            <w:gridSpan w:val="5"/>
            <w:tcBorders>
              <w:top w:val="single" w:sz="12" w:space="0" w:color="D9D9D9"/>
              <w:left w:val="single" w:sz="12" w:space="0" w:color="D9D9D9"/>
              <w:bottom w:val="single" w:sz="12" w:space="0" w:color="E7E6E6"/>
              <w:right w:val="single" w:sz="12" w:space="0" w:color="D9D9D9"/>
            </w:tcBorders>
            <w:shd w:val="clear" w:color="auto" w:fill="006798"/>
            <w:hideMark/>
          </w:tcPr>
          <w:p w14:paraId="0C0A3D00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Level required for role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006798"/>
            <w:hideMark/>
          </w:tcPr>
          <w:p w14:paraId="7FD2F20D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What this means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</w:tr>
      <w:tr w:rsidR="009C3288" w:rsidRPr="00FF19E8" w14:paraId="1B59334F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4F66DB53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37F8D41F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Equip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6798"/>
            <w:hideMark/>
          </w:tcPr>
          <w:p w14:paraId="5FEE825A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5C0B8F69" w14:textId="791C0C24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42898B62" w14:textId="333E63E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1B4F915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06C4633D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5A55743D" w14:textId="014889C8" w:rsidR="009C3288" w:rsidRPr="00FF19E8" w:rsidRDefault="00E70000" w:rsidP="005C720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prepare well and work in a steady, organised way. They make sure others can get the right information and that work runs smoothly.</w:t>
            </w:r>
          </w:p>
        </w:tc>
      </w:tr>
      <w:tr w:rsidR="009C3288" w:rsidRPr="00FF19E8" w14:paraId="6A76A57E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48122DCC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7C73CB9D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Involve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6798"/>
            <w:hideMark/>
          </w:tcPr>
          <w:p w14:paraId="01574471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0BE96704" w14:textId="440AAACD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1421AE44" w14:textId="7B8B69A9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6B273351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59E88CFE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1614558D" w14:textId="56DA77F3" w:rsidR="00E70000" w:rsidRPr="00E70000" w:rsidRDefault="00E70000" w:rsidP="00E70000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make sure others are involved in </w:t>
            </w:r>
          </w:p>
          <w:p w14:paraId="48D33A76" w14:textId="16388B42" w:rsidR="009C3288" w:rsidRPr="00FF19E8" w:rsidRDefault="00E70000" w:rsidP="005C720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>conversations, teamwork, and making decisions.</w:t>
            </w:r>
          </w:p>
        </w:tc>
      </w:tr>
      <w:tr w:rsidR="009C3288" w:rsidRPr="00FF19E8" w14:paraId="42AE32E2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64B7D0CD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7AD2363D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Support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6798"/>
            <w:hideMark/>
          </w:tcPr>
          <w:p w14:paraId="6D77C655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2700949B" w14:textId="68475FB3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5C51BD2C" w14:textId="2E6162F2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46D32A09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2E006813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1562C61C" w14:textId="12432A16" w:rsidR="00E70000" w:rsidRPr="00E70000" w:rsidRDefault="00E70000" w:rsidP="00E70000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give strong support and encouragement to </w:t>
            </w:r>
          </w:p>
          <w:p w14:paraId="6663920C" w14:textId="35B24FEE" w:rsidR="00E70000" w:rsidRPr="00E70000" w:rsidRDefault="00E70000" w:rsidP="00E70000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others. They help create a workplace where everyone feels </w:t>
            </w:r>
          </w:p>
          <w:p w14:paraId="60A55B58" w14:textId="14E6C94D" w:rsidR="009C3288" w:rsidRPr="00FF19E8" w:rsidRDefault="00E70000" w:rsidP="00E7000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>valued, included, and able to grow.</w:t>
            </w:r>
          </w:p>
        </w:tc>
      </w:tr>
      <w:tr w:rsidR="009C3288" w:rsidRPr="00FF19E8" w14:paraId="754CF2E0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2FE2E1DE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2DFFCC5A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Recognise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6798"/>
            <w:hideMark/>
          </w:tcPr>
          <w:p w14:paraId="494F7635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08769D1C" w14:textId="152F3F14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4975E415" w14:textId="691D9CC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4ABBDA36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23AF28A1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77E1D466" w14:textId="14B1314F" w:rsidR="00E70000" w:rsidRPr="00E70000" w:rsidRDefault="00E70000" w:rsidP="00E70000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use clear communication, good listening, </w:t>
            </w:r>
          </w:p>
          <w:p w14:paraId="1DCA4F32" w14:textId="6CBD60FD" w:rsidR="009C3288" w:rsidRPr="00FF19E8" w:rsidRDefault="00E70000" w:rsidP="005C720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>and quick responses in their everyday interactions.</w:t>
            </w:r>
          </w:p>
        </w:tc>
      </w:tr>
      <w:tr w:rsidR="009C3288" w:rsidRPr="00FF19E8" w14:paraId="684080EC" w14:textId="77777777" w:rsidTr="005867E7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240E60AE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  <w:p w14:paraId="569FBCDD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595959"/>
                <w:sz w:val="21"/>
                <w:szCs w:val="21"/>
                <w:lang w:eastAsia="en-GB"/>
              </w:rPr>
              <w:t>Challenge</w:t>
            </w:r>
            <w:r w:rsidRPr="00FF19E8">
              <w:rPr>
                <w:rFonts w:eastAsia="Times New Roman" w:cs="Times New Roman"/>
                <w:color w:val="595959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006798"/>
            <w:hideMark/>
          </w:tcPr>
          <w:p w14:paraId="491D5954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color w:val="F5F5F5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A97CD1D" w14:textId="5093AF11" w:rsidR="009C3288" w:rsidRDefault="009C3288" w:rsidP="00291870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  <w:p w14:paraId="05F8CCB4" w14:textId="77777777" w:rsidR="0071273F" w:rsidRPr="0071273F" w:rsidRDefault="0071273F" w:rsidP="0071273F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4D1B90F" w14:textId="30146758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6CB5399B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7F6FE23F" w14:textId="77777777" w:rsidR="009C3288" w:rsidRPr="00FF19E8" w:rsidRDefault="009C3288" w:rsidP="002918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079C0343" w14:textId="383EBA14" w:rsidR="00E70000" w:rsidRPr="00E70000" w:rsidRDefault="00E70000" w:rsidP="00E70000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take responsibility, try new ideas, and </w:t>
            </w:r>
          </w:p>
          <w:p w14:paraId="0B9EDAE7" w14:textId="597567F5" w:rsidR="009C3288" w:rsidRPr="00FF19E8" w:rsidRDefault="00E70000" w:rsidP="005C720D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70000">
              <w:rPr>
                <w:rFonts w:eastAsia="Times New Roman" w:cs="Times New Roman"/>
                <w:sz w:val="21"/>
                <w:szCs w:val="21"/>
                <w:lang w:eastAsia="en-GB"/>
              </w:rPr>
              <w:t>adapt well to change to help work move forward.</w:t>
            </w:r>
          </w:p>
        </w:tc>
      </w:tr>
    </w:tbl>
    <w:p w14:paraId="1F36BE12" w14:textId="77777777" w:rsidR="009C3288" w:rsidRDefault="009C3288" w:rsidP="00FF19E8">
      <w:pPr>
        <w:textAlignment w:val="baseline"/>
        <w:rPr>
          <w:rFonts w:eastAsia="Times New Roman" w:cs="Segoe UI"/>
          <w:b/>
          <w:bCs/>
          <w:color w:val="EC7404"/>
          <w:szCs w:val="24"/>
          <w:lang w:eastAsia="en-GB"/>
        </w:rPr>
      </w:pPr>
    </w:p>
    <w:p w14:paraId="6901B07E" w14:textId="77777777" w:rsidR="009C3288" w:rsidRDefault="009C3288" w:rsidP="00FF19E8">
      <w:pPr>
        <w:textAlignment w:val="baseline"/>
        <w:rPr>
          <w:rFonts w:eastAsia="Times New Roman" w:cs="Segoe UI"/>
          <w:b/>
          <w:bCs/>
          <w:color w:val="EC7404"/>
          <w:szCs w:val="24"/>
          <w:lang w:eastAsia="en-GB"/>
        </w:rPr>
      </w:pPr>
    </w:p>
    <w:p w14:paraId="2DC74B2A" w14:textId="77777777" w:rsidR="009C3288" w:rsidRDefault="009C3288" w:rsidP="00FF19E8">
      <w:pPr>
        <w:textAlignment w:val="baseline"/>
        <w:rPr>
          <w:rFonts w:eastAsia="Times New Roman" w:cs="Segoe UI"/>
          <w:b/>
          <w:bCs/>
          <w:color w:val="EC7404"/>
          <w:szCs w:val="24"/>
          <w:lang w:eastAsia="en-GB"/>
        </w:rPr>
      </w:pPr>
    </w:p>
    <w:p w14:paraId="2DAD05FB" w14:textId="012D3BDA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b/>
          <w:bCs/>
          <w:color w:val="80A312"/>
          <w:sz w:val="18"/>
          <w:szCs w:val="18"/>
          <w:lang w:eastAsia="en-GB"/>
        </w:rPr>
      </w:pPr>
      <w:r w:rsidRPr="00FF19E8">
        <w:rPr>
          <w:rFonts w:eastAsia="Times New Roman" w:cs="Segoe UI"/>
          <w:b/>
          <w:bCs/>
          <w:color w:val="EC7404"/>
          <w:szCs w:val="24"/>
          <w:lang w:eastAsia="en-GB"/>
        </w:rPr>
        <w:t>SPECIALIST SKILLS  </w:t>
      </w:r>
    </w:p>
    <w:p w14:paraId="61CB27BA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color w:val="00B3C8"/>
          <w:szCs w:val="24"/>
          <w:lang w:eastAsia="en-GB"/>
        </w:rPr>
        <w:t> </w:t>
      </w: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20"/>
        <w:gridCol w:w="420"/>
        <w:gridCol w:w="420"/>
        <w:gridCol w:w="420"/>
        <w:gridCol w:w="435"/>
        <w:gridCol w:w="5940"/>
      </w:tblGrid>
      <w:tr w:rsidR="00FF19E8" w:rsidRPr="00FF19E8" w14:paraId="2C39ED90" w14:textId="77777777" w:rsidTr="00025E33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EC7404"/>
            <w:hideMark/>
          </w:tcPr>
          <w:p w14:paraId="49BFF79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Skill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15" w:type="dxa"/>
            <w:gridSpan w:val="5"/>
            <w:tcBorders>
              <w:top w:val="single" w:sz="12" w:space="0" w:color="D9D9D9"/>
              <w:left w:val="single" w:sz="12" w:space="0" w:color="D9D9D9"/>
              <w:bottom w:val="single" w:sz="12" w:space="0" w:color="E7E6E6"/>
              <w:right w:val="single" w:sz="12" w:space="0" w:color="D9D9D9"/>
            </w:tcBorders>
            <w:shd w:val="clear" w:color="auto" w:fill="EC7404"/>
            <w:hideMark/>
          </w:tcPr>
          <w:p w14:paraId="648A40B5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Level required for role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EC7404"/>
            <w:hideMark/>
          </w:tcPr>
          <w:p w14:paraId="26E14C54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What this means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</w:tr>
      <w:tr w:rsidR="00FF19E8" w:rsidRPr="00FF19E8" w14:paraId="7C0B4186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455B65E2" w14:textId="588C570A" w:rsidR="00FF19E8" w:rsidRPr="00FF19E8" w:rsidRDefault="00C40A43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</w:t>
            </w:r>
            <w:r w:rsidR="007E45D6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rder and Hospital </w:t>
            </w:r>
            <w:r w:rsidR="00443036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Liaison</w:t>
            </w:r>
            <w:r w:rsidR="007E45D6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C7404"/>
            <w:hideMark/>
          </w:tcPr>
          <w:p w14:paraId="5E606E42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3472CE0B" w14:textId="666BCCAF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3573D56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4D8CEB4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7C7EADA6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3B16FD96" w14:textId="3A63F468" w:rsidR="00FF19E8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confirm and record order details correctly, prioritise by urgency and courier times, and keep simple updates flowing to the team.</w:t>
            </w:r>
          </w:p>
        </w:tc>
      </w:tr>
      <w:tr w:rsidR="00FF19E8" w:rsidRPr="00FF19E8" w14:paraId="69A69363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56DDB04F" w14:textId="763E34AC" w:rsidR="00FF19E8" w:rsidRPr="00FF19E8" w:rsidRDefault="00443036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Labelling Accuracy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C7404"/>
            <w:hideMark/>
          </w:tcPr>
          <w:p w14:paraId="11C19FA4" w14:textId="4F0A5E8B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4C16215B" w14:textId="4563BBB9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080A848B" w14:textId="509830D6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168B6BD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7DB5CCE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5C7344B8" w14:textId="27A4004A" w:rsidR="005C720D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uphold labelling standards, prevent </w:t>
            </w:r>
          </w:p>
          <w:p w14:paraId="54E4D404" w14:textId="33CE9FEC" w:rsidR="00FF19E8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>repeat errors, and coach others in layout, sequence and quality checks.</w:t>
            </w:r>
          </w:p>
        </w:tc>
      </w:tr>
      <w:tr w:rsidR="00FF19E8" w:rsidRPr="00FF19E8" w14:paraId="6DACA2B9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3671396C" w14:textId="372AE23B" w:rsidR="00FF19E8" w:rsidRPr="00FF19E8" w:rsidRDefault="00443036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Kit Assembly &amp; Dispatch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C7404"/>
            <w:hideMark/>
          </w:tcPr>
          <w:p w14:paraId="30B4B2C3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1F3AA41B" w14:textId="799664B8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27B65B4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19D97B5B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475E187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775CD935" w14:textId="4CAD7557" w:rsidR="005C720D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assemble in the correct sequence, label and seal accurately, book couriers and record dispatch details </w:t>
            </w:r>
          </w:p>
          <w:p w14:paraId="128AB0C8" w14:textId="4005C6D5" w:rsidR="00FF19E8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>without errors.</w:t>
            </w:r>
          </w:p>
        </w:tc>
      </w:tr>
      <w:tr w:rsidR="00FF19E8" w:rsidRPr="00FF19E8" w14:paraId="138AEAC7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12EB8AA5" w14:textId="54694529" w:rsidR="00FF19E8" w:rsidRPr="00FF19E8" w:rsidRDefault="00443036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Equipment</w:t>
            </w:r>
            <w:r w:rsidR="00275CC5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, Health &amp; Safety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C7404"/>
            <w:hideMark/>
          </w:tcPr>
          <w:p w14:paraId="7132A418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3ECE29D9" w14:textId="19A2E50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062850D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53B2D865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0F2477A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3D51B7FF" w14:textId="357B7AED" w:rsidR="005C720D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work safely without supervision, follow </w:t>
            </w:r>
          </w:p>
          <w:p w14:paraId="5481D310" w14:textId="5D279449" w:rsidR="00FF19E8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>simple risk controls and keep others safe around them.</w:t>
            </w:r>
          </w:p>
        </w:tc>
      </w:tr>
      <w:tr w:rsidR="00FF19E8" w:rsidRPr="00FF19E8" w14:paraId="79BC89AB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535D7F3A" w14:textId="4A948FC1" w:rsidR="00FF19E8" w:rsidRPr="00FF19E8" w:rsidRDefault="00275CC5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Stock Handling &amp; </w:t>
            </w:r>
            <w:r w:rsidR="00125725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Storage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C7404"/>
            <w:hideMark/>
          </w:tcPr>
          <w:p w14:paraId="44E6B0FB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1207003" w14:textId="1EF6CB2A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34761355" w14:textId="1938EC8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0D0817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4A03870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6BB08434" w14:textId="5270AB94" w:rsidR="005C720D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plan space and stock levels, solve </w:t>
            </w:r>
          </w:p>
          <w:p w14:paraId="6310CA5C" w14:textId="47733EA8" w:rsidR="005C720D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shortages quickly, and keep records reliable for traceability </w:t>
            </w:r>
          </w:p>
          <w:p w14:paraId="7B8A0A5D" w14:textId="16301C0B" w:rsidR="00FF19E8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>and ordering.</w:t>
            </w:r>
          </w:p>
        </w:tc>
      </w:tr>
      <w:tr w:rsidR="00025E33" w:rsidRPr="00FF19E8" w14:paraId="01A4F3A0" w14:textId="77777777" w:rsidTr="005C720D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</w:tcPr>
          <w:p w14:paraId="79E93228" w14:textId="4BFB7966" w:rsidR="00025E33" w:rsidRDefault="00125725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Ordering Stock &amp; Supplier Liaison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C7404"/>
          </w:tcPr>
          <w:p w14:paraId="02362238" w14:textId="37D6A640" w:rsidR="00025E33" w:rsidRPr="00FF19E8" w:rsidRDefault="00025E33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</w:tcPr>
          <w:p w14:paraId="71CB7138" w14:textId="77777777" w:rsidR="00025E33" w:rsidRPr="00FF19E8" w:rsidRDefault="00025E33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</w:tcPr>
          <w:p w14:paraId="24C35800" w14:textId="77777777" w:rsidR="00025E33" w:rsidRPr="00FF19E8" w:rsidRDefault="00025E33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</w:tcPr>
          <w:p w14:paraId="7513BCB5" w14:textId="77777777" w:rsidR="00025E33" w:rsidRPr="00FF19E8" w:rsidRDefault="00025E33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</w:tcPr>
          <w:p w14:paraId="113B5B40" w14:textId="77777777" w:rsidR="00025E33" w:rsidRPr="00FF19E8" w:rsidRDefault="00025E33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</w:tcPr>
          <w:p w14:paraId="5C4EA6F0" w14:textId="2B379078" w:rsidR="005C720D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help count and tidy stock, pass on </w:t>
            </w:r>
          </w:p>
          <w:p w14:paraId="2D286484" w14:textId="0DAE127B" w:rsidR="00025E33" w:rsidRPr="005C720D" w:rsidRDefault="005C720D" w:rsidP="005C720D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>low</w:t>
            </w:r>
            <w:r w:rsidRPr="005C720D">
              <w:rPr>
                <w:rFonts w:ascii="Cambria Math" w:eastAsia="Times New Roman" w:hAnsi="Cambria Math" w:cs="Cambria Math"/>
                <w:sz w:val="21"/>
                <w:szCs w:val="21"/>
                <w:lang w:eastAsia="en-GB"/>
              </w:rPr>
              <w:t>‑</w:t>
            </w:r>
            <w:r w:rsidRPr="005C720D">
              <w:rPr>
                <w:rFonts w:eastAsia="Times New Roman" w:cs="Times New Roman"/>
                <w:sz w:val="21"/>
                <w:szCs w:val="21"/>
                <w:lang w:eastAsia="en-GB"/>
              </w:rPr>
              <w:t>stock notes, and handle boxes safely when asked.</w:t>
            </w:r>
          </w:p>
        </w:tc>
      </w:tr>
    </w:tbl>
    <w:p w14:paraId="50FA56F0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color w:val="00B3C8"/>
          <w:szCs w:val="24"/>
          <w:lang w:eastAsia="en-GB"/>
        </w:rPr>
        <w:t> </w:t>
      </w:r>
    </w:p>
    <w:p w14:paraId="2EE60BBB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b/>
          <w:bCs/>
          <w:color w:val="80A312"/>
          <w:sz w:val="18"/>
          <w:szCs w:val="18"/>
          <w:lang w:eastAsia="en-GB"/>
        </w:rPr>
      </w:pPr>
      <w:r w:rsidRPr="00FF19E8">
        <w:rPr>
          <w:rFonts w:eastAsia="Times New Roman" w:cs="Segoe UI"/>
          <w:b/>
          <w:bCs/>
          <w:color w:val="006798"/>
          <w:szCs w:val="24"/>
          <w:lang w:eastAsia="en-GB"/>
        </w:rPr>
        <w:t> </w:t>
      </w:r>
    </w:p>
    <w:p w14:paraId="31D47DF2" w14:textId="309ED472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b/>
          <w:bCs/>
          <w:color w:val="006798"/>
          <w:szCs w:val="24"/>
          <w:lang w:eastAsia="en-GB"/>
        </w:rPr>
        <w:t> </w:t>
      </w:r>
      <w:r w:rsidRPr="00FF19E8">
        <w:rPr>
          <w:rFonts w:eastAsia="Times New Roman" w:cs="Segoe UI"/>
          <w:sz w:val="18"/>
          <w:szCs w:val="18"/>
          <w:lang w:eastAsia="en-GB"/>
        </w:rPr>
        <w:t> </w:t>
      </w:r>
      <w:r w:rsidRPr="00FF19E8">
        <w:rPr>
          <w:rFonts w:eastAsia="Times New Roman" w:cs="Segoe UI"/>
          <w:color w:val="80A312"/>
          <w:szCs w:val="24"/>
          <w:lang w:eastAsia="en-GB"/>
        </w:rPr>
        <w:t> </w:t>
      </w:r>
    </w:p>
    <w:p w14:paraId="3FF06962" w14:textId="5848F008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b/>
          <w:bCs/>
          <w:color w:val="E2007A"/>
          <w:szCs w:val="24"/>
          <w:lang w:eastAsia="en-GB"/>
        </w:rPr>
        <w:t>COMPETENCIES</w:t>
      </w:r>
      <w:r w:rsidRPr="00FF19E8">
        <w:rPr>
          <w:rFonts w:eastAsia="Times New Roman" w:cs="Segoe UI"/>
          <w:color w:val="E2007A"/>
          <w:szCs w:val="24"/>
          <w:lang w:eastAsia="en-GB"/>
        </w:rPr>
        <w:t> </w:t>
      </w:r>
      <w:r w:rsidR="00C62825">
        <w:rPr>
          <w:rFonts w:eastAsia="Times New Roman" w:cs="Segoe UI"/>
          <w:color w:val="E2007A"/>
          <w:szCs w:val="24"/>
          <w:lang w:eastAsia="en-GB"/>
        </w:rPr>
        <w:t xml:space="preserve"> </w:t>
      </w:r>
    </w:p>
    <w:p w14:paraId="05079E7C" w14:textId="77777777" w:rsidR="00FF19E8" w:rsidRPr="00FF19E8" w:rsidRDefault="00FF19E8" w:rsidP="00FF19E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FF19E8">
        <w:rPr>
          <w:rFonts w:eastAsia="Times New Roman" w:cs="Segoe UI"/>
          <w:szCs w:val="24"/>
          <w:lang w:eastAsia="en-GB"/>
        </w:rPr>
        <w:t> </w:t>
      </w: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20"/>
        <w:gridCol w:w="420"/>
        <w:gridCol w:w="420"/>
        <w:gridCol w:w="420"/>
        <w:gridCol w:w="435"/>
        <w:gridCol w:w="5940"/>
      </w:tblGrid>
      <w:tr w:rsidR="00FF19E8" w:rsidRPr="00FF19E8" w14:paraId="6D95FE5A" w14:textId="77777777" w:rsidTr="008A7C96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E2007A"/>
            <w:hideMark/>
          </w:tcPr>
          <w:p w14:paraId="1057B246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Behaviour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15" w:type="dxa"/>
            <w:gridSpan w:val="5"/>
            <w:tcBorders>
              <w:top w:val="single" w:sz="12" w:space="0" w:color="D9D9D9"/>
              <w:left w:val="single" w:sz="12" w:space="0" w:color="D9D9D9"/>
              <w:bottom w:val="single" w:sz="12" w:space="0" w:color="E7E6E6"/>
              <w:right w:val="single" w:sz="12" w:space="0" w:color="D9D9D9"/>
            </w:tcBorders>
            <w:shd w:val="clear" w:color="auto" w:fill="E2007A"/>
            <w:hideMark/>
          </w:tcPr>
          <w:p w14:paraId="0F5ED5E3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Level required for role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E2007A"/>
            <w:hideMark/>
          </w:tcPr>
          <w:p w14:paraId="4440309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n-GB"/>
              </w:rPr>
              <w:t>What this means</w:t>
            </w:r>
            <w:r w:rsidRPr="00FF19E8">
              <w:rPr>
                <w:rFonts w:eastAsia="Times New Roman" w:cs="Times New Roman"/>
                <w:color w:val="FFFFFF"/>
                <w:sz w:val="21"/>
                <w:szCs w:val="21"/>
                <w:lang w:eastAsia="en-GB"/>
              </w:rPr>
              <w:t> </w:t>
            </w:r>
          </w:p>
        </w:tc>
      </w:tr>
      <w:tr w:rsidR="00FF19E8" w:rsidRPr="00FF19E8" w14:paraId="42061103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2E4BC48C" w14:textId="7D688127" w:rsidR="00FF19E8" w:rsidRPr="00FF19E8" w:rsidRDefault="002826B6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Active Listening 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2BC00075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7FDE5AEC" w14:textId="5827CB7E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10530872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5C77C8D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7A61C31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138720E8" w14:textId="5B6BE1C7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listen with care in everyday conversations and reply in ways that help people work well together and build trust.</w:t>
            </w:r>
          </w:p>
        </w:tc>
      </w:tr>
      <w:tr w:rsidR="00FF19E8" w:rsidRPr="00FF19E8" w14:paraId="16BBB5E8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7DC78AC9" w14:textId="2C3AA6EA" w:rsidR="00FF19E8" w:rsidRPr="00FF19E8" w:rsidRDefault="002826B6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Attention to detail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6B243408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6ED1037" w14:textId="09B673CC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2F93EAD1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58A42FC9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2DCA2662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11A8D5E0" w14:textId="54C1757F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produce accurate work on a regular </w:t>
            </w:r>
          </w:p>
          <w:p w14:paraId="3F2F5AD0" w14:textId="1CC559B0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basis and make sure all key details are included.</w:t>
            </w:r>
          </w:p>
        </w:tc>
      </w:tr>
      <w:tr w:rsidR="00FF19E8" w:rsidRPr="00FF19E8" w14:paraId="62CD3C2F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3A3E3EAD" w14:textId="1439D456" w:rsidR="00FF19E8" w:rsidRPr="00FF19E8" w:rsidRDefault="002826B6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Reliability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00F751F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2B0F048F" w14:textId="3785167A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7A2EA768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6AD934BB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29C8DA6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22C9A175" w14:textId="5A0E7287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manage their own workload reliably, </w:t>
            </w:r>
          </w:p>
          <w:p w14:paraId="196F6D9F" w14:textId="774C8AB8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meet expectations, and follow through on commitments.</w:t>
            </w:r>
          </w:p>
        </w:tc>
      </w:tr>
      <w:tr w:rsidR="00FF19E8" w:rsidRPr="00FF19E8" w14:paraId="4C9BDB31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768AC597" w14:textId="3C6D8B9D" w:rsidR="00FF19E8" w:rsidRPr="00FF19E8" w:rsidRDefault="001174B2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Teamwork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44CB2EFC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41D66093" w14:textId="07BC1719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5843B7E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8F1E95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33925839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49C64306" w14:textId="4E72A157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actively contribute to team goals and </w:t>
            </w:r>
          </w:p>
          <w:p w14:paraId="104F4878" w14:textId="6159BF81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work effectively with colleagues.</w:t>
            </w:r>
          </w:p>
        </w:tc>
      </w:tr>
      <w:tr w:rsidR="00FF19E8" w:rsidRPr="00FF19E8" w14:paraId="48BB95A0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1234B81A" w14:textId="757DFA10" w:rsidR="00FF19E8" w:rsidRPr="00FF19E8" w:rsidRDefault="001174B2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Problem Solving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0B8773FF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6679BA1A" w14:textId="55CEC63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66E567B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09C7A88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4B98F180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</w:tcPr>
          <w:p w14:paraId="32B46D59" w14:textId="4B14AF73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identify and resolve problems efficiently </w:t>
            </w:r>
          </w:p>
          <w:p w14:paraId="457586A7" w14:textId="4ED3B2D8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using structured thinking.</w:t>
            </w:r>
          </w:p>
        </w:tc>
      </w:tr>
      <w:tr w:rsidR="00FF19E8" w:rsidRPr="00FF19E8" w14:paraId="3FE85B0D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5F67F69C" w14:textId="5030F908" w:rsidR="00FF19E8" w:rsidRPr="00FF19E8" w:rsidRDefault="001174B2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Verbal Communication 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326CB68F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0FA45768" w14:textId="7897054B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2EB9E0E3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2BF52F78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782AE19C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</w:tcPr>
          <w:p w14:paraId="201E27C4" w14:textId="6AB26BE2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People at this level communicate clearly and confidently in everyday conversations, adapting to different people and situations.</w:t>
            </w:r>
          </w:p>
        </w:tc>
      </w:tr>
      <w:tr w:rsidR="00FF19E8" w:rsidRPr="00FF19E8" w14:paraId="64E23F9A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4FF9DB30" w14:textId="2F79852D" w:rsidR="00FF19E8" w:rsidRPr="00FF19E8" w:rsidRDefault="00D11C69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Empathy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3F5A95A2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112B2F7C" w14:textId="54B2FBDE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40C97466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0B834A6B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46CAAAC9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</w:tcPr>
          <w:p w14:paraId="0D727A9F" w14:textId="59E19E48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show empathy in daily interactions </w:t>
            </w:r>
          </w:p>
          <w:p w14:paraId="6806B889" w14:textId="3F82208D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and adjust how they behave to support others.</w:t>
            </w:r>
          </w:p>
        </w:tc>
      </w:tr>
      <w:tr w:rsidR="00FF19E8" w:rsidRPr="00FF19E8" w14:paraId="49306F5C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56AEDCFF" w14:textId="24E4C804" w:rsidR="00FF19E8" w:rsidRPr="00FF19E8" w:rsidRDefault="00D11C69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Emotional Intelligence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0D610B9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5F074BDE" w14:textId="3AAF172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35F66894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4916C2F1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094174D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3FCCB6FC" w14:textId="44F32550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use their awareness of emotions to </w:t>
            </w:r>
          </w:p>
          <w:p w14:paraId="2F2C150D" w14:textId="3EEB4A86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communicate well and build positive working relationships.</w:t>
            </w:r>
          </w:p>
        </w:tc>
      </w:tr>
      <w:tr w:rsidR="00FF19E8" w:rsidRPr="00FF19E8" w14:paraId="13497CB2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622CFBE1" w14:textId="34A2085F" w:rsidR="00FF19E8" w:rsidRPr="00FF19E8" w:rsidRDefault="00D11C69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Time Management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72C7D04F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768F6447" w14:textId="6A181399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7606E21D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011D692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60579EF6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0791D7E9" w14:textId="6396D610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managetheir own workload reliably, </w:t>
            </w:r>
          </w:p>
          <w:p w14:paraId="1C7A1A23" w14:textId="6BC61235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prioritising and planning effectively to meet expectations.</w:t>
            </w:r>
          </w:p>
        </w:tc>
      </w:tr>
      <w:tr w:rsidR="00FF19E8" w:rsidRPr="00FF19E8" w14:paraId="5E6EA721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05417330" w14:textId="0709E51A" w:rsidR="00FF19E8" w:rsidRPr="00FF19E8" w:rsidRDefault="003A3DDC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lastRenderedPageBreak/>
              <w:t>Flexibility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  <w:hideMark/>
          </w:tcPr>
          <w:p w14:paraId="3AECA698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  <w:hideMark/>
          </w:tcPr>
          <w:p w14:paraId="23BFEADD" w14:textId="38B4CC05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14A1EB5E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  <w:hideMark/>
          </w:tcPr>
          <w:p w14:paraId="22CF28C7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  <w:hideMark/>
          </w:tcPr>
          <w:p w14:paraId="005C138B" w14:textId="77777777" w:rsidR="00FF19E8" w:rsidRPr="00FF19E8" w:rsidRDefault="00FF19E8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FF19E8"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hideMark/>
          </w:tcPr>
          <w:p w14:paraId="378F1224" w14:textId="28B56534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adapt well to daily changes in priorities, </w:t>
            </w:r>
          </w:p>
          <w:p w14:paraId="67666647" w14:textId="06B7B4B1" w:rsidR="00FF19E8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tasks, and team needs.</w:t>
            </w:r>
          </w:p>
        </w:tc>
      </w:tr>
      <w:tr w:rsidR="00277A0D" w:rsidRPr="00FF19E8" w14:paraId="37FF31CE" w14:textId="77777777" w:rsidTr="008E7149">
        <w:trPr>
          <w:trHeight w:val="300"/>
        </w:trPr>
        <w:tc>
          <w:tcPr>
            <w:tcW w:w="1965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</w:tcPr>
          <w:p w14:paraId="64A496AB" w14:textId="0FE0E512" w:rsidR="00277A0D" w:rsidRDefault="00277A0D" w:rsidP="00FF19E8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Customer Centric</w:t>
            </w: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E7E6E6"/>
              <w:bottom w:val="single" w:sz="12" w:space="0" w:color="E7E6E6"/>
              <w:right w:val="single" w:sz="12" w:space="0" w:color="FFFFFF"/>
            </w:tcBorders>
            <w:shd w:val="clear" w:color="auto" w:fill="E2007A"/>
          </w:tcPr>
          <w:p w14:paraId="193500F4" w14:textId="77777777" w:rsidR="00277A0D" w:rsidRPr="00FF19E8" w:rsidRDefault="00277A0D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0CECE" w:themeFill="background2" w:themeFillShade="E6"/>
          </w:tcPr>
          <w:p w14:paraId="21725A86" w14:textId="25B09E7C" w:rsidR="00277A0D" w:rsidRDefault="00277A0D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</w:tcPr>
          <w:p w14:paraId="3B077DE7" w14:textId="77777777" w:rsidR="00277A0D" w:rsidRPr="00FF19E8" w:rsidRDefault="00277A0D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20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FFFFFF"/>
            </w:tcBorders>
            <w:shd w:val="clear" w:color="auto" w:fill="D9D9D9"/>
          </w:tcPr>
          <w:p w14:paraId="2975DBBD" w14:textId="77777777" w:rsidR="00277A0D" w:rsidRPr="00FF19E8" w:rsidRDefault="00277A0D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435" w:type="dxa"/>
            <w:tcBorders>
              <w:top w:val="single" w:sz="12" w:space="0" w:color="E7E6E6"/>
              <w:left w:val="single" w:sz="12" w:space="0" w:color="FFFFFF"/>
              <w:bottom w:val="single" w:sz="12" w:space="0" w:color="E7E6E6"/>
              <w:right w:val="single" w:sz="12" w:space="0" w:color="E7E6E6"/>
            </w:tcBorders>
            <w:shd w:val="clear" w:color="auto" w:fill="D9D9D9"/>
          </w:tcPr>
          <w:p w14:paraId="297BACD1" w14:textId="77777777" w:rsidR="00277A0D" w:rsidRPr="00FF19E8" w:rsidRDefault="00277A0D" w:rsidP="00FF19E8">
            <w:pPr>
              <w:textAlignment w:val="baseline"/>
              <w:rPr>
                <w:rFonts w:eastAsia="Times New Roman" w:cs="Times New Roman"/>
                <w:color w:val="00B3C8"/>
                <w:sz w:val="21"/>
                <w:szCs w:val="21"/>
                <w:lang w:eastAsia="en-GB"/>
              </w:rPr>
            </w:pPr>
          </w:p>
        </w:tc>
        <w:tc>
          <w:tcPr>
            <w:tcW w:w="5940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</w:tcPr>
          <w:p w14:paraId="11C5397F" w14:textId="51F84FBC" w:rsidR="004005EB" w:rsidRPr="004005EB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 xml:space="preserve">People at this level work to give customers a good experience </w:t>
            </w:r>
          </w:p>
          <w:p w14:paraId="08A18886" w14:textId="3E17C2F4" w:rsidR="00277A0D" w:rsidRPr="00FF19E8" w:rsidRDefault="004005EB" w:rsidP="004005EB">
            <w:pPr>
              <w:textAlignment w:val="baseline"/>
              <w:rPr>
                <w:rFonts w:eastAsia="Times New Roman" w:cs="Times New Roman"/>
                <w:sz w:val="21"/>
                <w:szCs w:val="21"/>
                <w:lang w:eastAsia="en-GB"/>
              </w:rPr>
            </w:pPr>
            <w:r w:rsidRPr="004005EB">
              <w:rPr>
                <w:rFonts w:eastAsia="Times New Roman" w:cs="Times New Roman"/>
                <w:sz w:val="21"/>
                <w:szCs w:val="21"/>
                <w:lang w:eastAsia="en-GB"/>
              </w:rPr>
              <w:t>and sort out issues in a clear and helpful way.</w:t>
            </w:r>
          </w:p>
        </w:tc>
      </w:tr>
    </w:tbl>
    <w:p w14:paraId="43598D68" w14:textId="77777777" w:rsidR="008A7C96" w:rsidRDefault="008A7C96" w:rsidP="008A7C96">
      <w:pPr>
        <w:textAlignment w:val="baseline"/>
        <w:rPr>
          <w:rFonts w:eastAsia="Times New Roman" w:cs="Segoe UI"/>
          <w:b/>
          <w:bCs/>
          <w:color w:val="80A312"/>
          <w:szCs w:val="24"/>
          <w:lang w:eastAsia="en-GB"/>
        </w:rPr>
      </w:pPr>
    </w:p>
    <w:p w14:paraId="005F56AC" w14:textId="77777777" w:rsidR="008A7C96" w:rsidRPr="008A7C96" w:rsidRDefault="008A7C96" w:rsidP="008A7C9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A7C96">
        <w:rPr>
          <w:rFonts w:eastAsia="Times New Roman" w:cs="Segoe UI"/>
          <w:sz w:val="22"/>
          <w:lang w:eastAsia="en-GB"/>
        </w:rPr>
        <w:t> </w:t>
      </w:r>
    </w:p>
    <w:p w14:paraId="0F6DB7A1" w14:textId="77777777" w:rsidR="00FF19E8" w:rsidRPr="00F42D1A" w:rsidRDefault="00FF19E8" w:rsidP="00FF19E8">
      <w:pPr>
        <w:rPr>
          <w:noProof/>
          <w:szCs w:val="24"/>
        </w:rPr>
      </w:pPr>
    </w:p>
    <w:sectPr w:rsidR="00FF19E8" w:rsidRPr="00F42D1A" w:rsidSect="00DA7C09">
      <w:pgSz w:w="12240" w:h="15840"/>
      <w:pgMar w:top="1021" w:right="1077" w:bottom="102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53C9" w14:textId="77777777" w:rsidR="00561DCA" w:rsidRDefault="00561DCA" w:rsidP="00530091">
      <w:r>
        <w:separator/>
      </w:r>
    </w:p>
  </w:endnote>
  <w:endnote w:type="continuationSeparator" w:id="0">
    <w:p w14:paraId="46EA416A" w14:textId="77777777" w:rsidR="00561DCA" w:rsidRDefault="00561DCA" w:rsidP="0053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D53E" w14:textId="77777777" w:rsidR="00561DCA" w:rsidRDefault="00561DCA" w:rsidP="00530091">
      <w:r>
        <w:separator/>
      </w:r>
    </w:p>
  </w:footnote>
  <w:footnote w:type="continuationSeparator" w:id="0">
    <w:p w14:paraId="7AF79D7D" w14:textId="77777777" w:rsidR="00561DCA" w:rsidRDefault="00561DCA" w:rsidP="0053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318"/>
    <w:multiLevelType w:val="multilevel"/>
    <w:tmpl w:val="022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A2359"/>
    <w:multiLevelType w:val="hybridMultilevel"/>
    <w:tmpl w:val="9A44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14BE"/>
    <w:multiLevelType w:val="multilevel"/>
    <w:tmpl w:val="C944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A4F1C"/>
    <w:multiLevelType w:val="multilevel"/>
    <w:tmpl w:val="35B0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179"/>
    <w:multiLevelType w:val="multilevel"/>
    <w:tmpl w:val="0316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8482D"/>
    <w:multiLevelType w:val="multilevel"/>
    <w:tmpl w:val="6360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F3BD7"/>
    <w:multiLevelType w:val="multilevel"/>
    <w:tmpl w:val="CF28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B37DC"/>
    <w:multiLevelType w:val="multilevel"/>
    <w:tmpl w:val="6E6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474705">
    <w:abstractNumId w:val="4"/>
  </w:num>
  <w:num w:numId="2" w16cid:durableId="2085181735">
    <w:abstractNumId w:val="3"/>
  </w:num>
  <w:num w:numId="3" w16cid:durableId="312566708">
    <w:abstractNumId w:val="7"/>
  </w:num>
  <w:num w:numId="4" w16cid:durableId="1639147336">
    <w:abstractNumId w:val="2"/>
  </w:num>
  <w:num w:numId="5" w16cid:durableId="1489327404">
    <w:abstractNumId w:val="0"/>
  </w:num>
  <w:num w:numId="6" w16cid:durableId="584344834">
    <w:abstractNumId w:val="6"/>
  </w:num>
  <w:num w:numId="7" w16cid:durableId="1220245060">
    <w:abstractNumId w:val="5"/>
  </w:num>
  <w:num w:numId="8" w16cid:durableId="9392160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73"/>
    <w:rsid w:val="000021D9"/>
    <w:rsid w:val="00021D5A"/>
    <w:rsid w:val="00025E33"/>
    <w:rsid w:val="00031E51"/>
    <w:rsid w:val="00034599"/>
    <w:rsid w:val="00037E24"/>
    <w:rsid w:val="00041B6E"/>
    <w:rsid w:val="0006421F"/>
    <w:rsid w:val="00087A96"/>
    <w:rsid w:val="000A2F7E"/>
    <w:rsid w:val="000B343C"/>
    <w:rsid w:val="000C46D0"/>
    <w:rsid w:val="000C65DC"/>
    <w:rsid w:val="000D3BE1"/>
    <w:rsid w:val="000E19E7"/>
    <w:rsid w:val="000E5302"/>
    <w:rsid w:val="000E7217"/>
    <w:rsid w:val="0010527D"/>
    <w:rsid w:val="001174B2"/>
    <w:rsid w:val="00125725"/>
    <w:rsid w:val="001307F1"/>
    <w:rsid w:val="001436B6"/>
    <w:rsid w:val="0014778E"/>
    <w:rsid w:val="0017282A"/>
    <w:rsid w:val="00172D73"/>
    <w:rsid w:val="0017363F"/>
    <w:rsid w:val="001A0A81"/>
    <w:rsid w:val="001A55C5"/>
    <w:rsid w:val="001B3133"/>
    <w:rsid w:val="001C0594"/>
    <w:rsid w:val="001E1EDC"/>
    <w:rsid w:val="001E683A"/>
    <w:rsid w:val="001F662F"/>
    <w:rsid w:val="00216C88"/>
    <w:rsid w:val="002328A4"/>
    <w:rsid w:val="00246B79"/>
    <w:rsid w:val="0026234C"/>
    <w:rsid w:val="00264A42"/>
    <w:rsid w:val="00270EDE"/>
    <w:rsid w:val="00275CC5"/>
    <w:rsid w:val="00277A0D"/>
    <w:rsid w:val="0028055B"/>
    <w:rsid w:val="002826B6"/>
    <w:rsid w:val="00286599"/>
    <w:rsid w:val="002927DF"/>
    <w:rsid w:val="002B10E8"/>
    <w:rsid w:val="002B38EF"/>
    <w:rsid w:val="002D0EB1"/>
    <w:rsid w:val="002E1B3C"/>
    <w:rsid w:val="002E44E6"/>
    <w:rsid w:val="002E691F"/>
    <w:rsid w:val="002E79B0"/>
    <w:rsid w:val="002F7B43"/>
    <w:rsid w:val="00304B18"/>
    <w:rsid w:val="00314280"/>
    <w:rsid w:val="00322A4D"/>
    <w:rsid w:val="00330E4D"/>
    <w:rsid w:val="00332AB1"/>
    <w:rsid w:val="003333DE"/>
    <w:rsid w:val="00344C37"/>
    <w:rsid w:val="00371283"/>
    <w:rsid w:val="00375640"/>
    <w:rsid w:val="00376F9C"/>
    <w:rsid w:val="003A3DDC"/>
    <w:rsid w:val="003A4468"/>
    <w:rsid w:val="003A6275"/>
    <w:rsid w:val="003C297B"/>
    <w:rsid w:val="003D3E01"/>
    <w:rsid w:val="003D5CC8"/>
    <w:rsid w:val="003E20F2"/>
    <w:rsid w:val="003F521B"/>
    <w:rsid w:val="003F68F8"/>
    <w:rsid w:val="004005EB"/>
    <w:rsid w:val="00410442"/>
    <w:rsid w:val="004124F7"/>
    <w:rsid w:val="00437715"/>
    <w:rsid w:val="00441324"/>
    <w:rsid w:val="00443036"/>
    <w:rsid w:val="0044462E"/>
    <w:rsid w:val="00450CD3"/>
    <w:rsid w:val="0047616C"/>
    <w:rsid w:val="00483B4E"/>
    <w:rsid w:val="004943A6"/>
    <w:rsid w:val="00494D26"/>
    <w:rsid w:val="00495667"/>
    <w:rsid w:val="004B0918"/>
    <w:rsid w:val="004B4329"/>
    <w:rsid w:val="004C0422"/>
    <w:rsid w:val="004C6577"/>
    <w:rsid w:val="004D01AD"/>
    <w:rsid w:val="004E254D"/>
    <w:rsid w:val="004E4F4B"/>
    <w:rsid w:val="004F4573"/>
    <w:rsid w:val="004F58F8"/>
    <w:rsid w:val="00502EEA"/>
    <w:rsid w:val="005032A1"/>
    <w:rsid w:val="005049B0"/>
    <w:rsid w:val="005103D1"/>
    <w:rsid w:val="005126CB"/>
    <w:rsid w:val="00530091"/>
    <w:rsid w:val="00533AAA"/>
    <w:rsid w:val="00533E14"/>
    <w:rsid w:val="005431A7"/>
    <w:rsid w:val="005458DB"/>
    <w:rsid w:val="005543AB"/>
    <w:rsid w:val="00561DCA"/>
    <w:rsid w:val="005705D5"/>
    <w:rsid w:val="00575471"/>
    <w:rsid w:val="0057706B"/>
    <w:rsid w:val="005771EA"/>
    <w:rsid w:val="00580AC6"/>
    <w:rsid w:val="005810F0"/>
    <w:rsid w:val="005867E7"/>
    <w:rsid w:val="00587AB7"/>
    <w:rsid w:val="00592FB1"/>
    <w:rsid w:val="005937D7"/>
    <w:rsid w:val="005975DC"/>
    <w:rsid w:val="005C50AF"/>
    <w:rsid w:val="005C720D"/>
    <w:rsid w:val="005D5A62"/>
    <w:rsid w:val="005E6798"/>
    <w:rsid w:val="005F164C"/>
    <w:rsid w:val="005F17C6"/>
    <w:rsid w:val="006106A7"/>
    <w:rsid w:val="00613B70"/>
    <w:rsid w:val="00616382"/>
    <w:rsid w:val="00617449"/>
    <w:rsid w:val="00622313"/>
    <w:rsid w:val="006231F1"/>
    <w:rsid w:val="00623D4C"/>
    <w:rsid w:val="00630711"/>
    <w:rsid w:val="00631D02"/>
    <w:rsid w:val="0063538D"/>
    <w:rsid w:val="006450CC"/>
    <w:rsid w:val="00671299"/>
    <w:rsid w:val="006807A7"/>
    <w:rsid w:val="00683633"/>
    <w:rsid w:val="00694491"/>
    <w:rsid w:val="006960E1"/>
    <w:rsid w:val="006A79C0"/>
    <w:rsid w:val="006F74AC"/>
    <w:rsid w:val="00701A2A"/>
    <w:rsid w:val="00706069"/>
    <w:rsid w:val="0071273F"/>
    <w:rsid w:val="00722F44"/>
    <w:rsid w:val="00730E49"/>
    <w:rsid w:val="007469BC"/>
    <w:rsid w:val="007622ED"/>
    <w:rsid w:val="00765224"/>
    <w:rsid w:val="00767199"/>
    <w:rsid w:val="00772E53"/>
    <w:rsid w:val="00775263"/>
    <w:rsid w:val="00794237"/>
    <w:rsid w:val="007959C9"/>
    <w:rsid w:val="00795FAB"/>
    <w:rsid w:val="007A5DB7"/>
    <w:rsid w:val="007B3A9A"/>
    <w:rsid w:val="007B6F85"/>
    <w:rsid w:val="007C16DF"/>
    <w:rsid w:val="007C198F"/>
    <w:rsid w:val="007E45D6"/>
    <w:rsid w:val="007E5A02"/>
    <w:rsid w:val="007F01BA"/>
    <w:rsid w:val="00805C1D"/>
    <w:rsid w:val="00807563"/>
    <w:rsid w:val="00832044"/>
    <w:rsid w:val="008326AE"/>
    <w:rsid w:val="00837131"/>
    <w:rsid w:val="00841367"/>
    <w:rsid w:val="008421E9"/>
    <w:rsid w:val="0085285A"/>
    <w:rsid w:val="008600FE"/>
    <w:rsid w:val="00861D25"/>
    <w:rsid w:val="00875161"/>
    <w:rsid w:val="00881B5D"/>
    <w:rsid w:val="008858EE"/>
    <w:rsid w:val="00891D41"/>
    <w:rsid w:val="0089309F"/>
    <w:rsid w:val="008A7C96"/>
    <w:rsid w:val="008C108B"/>
    <w:rsid w:val="008D562D"/>
    <w:rsid w:val="008E2A5A"/>
    <w:rsid w:val="008E7149"/>
    <w:rsid w:val="008F7FEA"/>
    <w:rsid w:val="00911220"/>
    <w:rsid w:val="00921747"/>
    <w:rsid w:val="009302AB"/>
    <w:rsid w:val="009348EB"/>
    <w:rsid w:val="00943C4E"/>
    <w:rsid w:val="0095477B"/>
    <w:rsid w:val="00962128"/>
    <w:rsid w:val="009913A2"/>
    <w:rsid w:val="009A418E"/>
    <w:rsid w:val="009B36D5"/>
    <w:rsid w:val="009C3288"/>
    <w:rsid w:val="009C4E5E"/>
    <w:rsid w:val="009C6411"/>
    <w:rsid w:val="009D1F51"/>
    <w:rsid w:val="009E1597"/>
    <w:rsid w:val="009E1796"/>
    <w:rsid w:val="009F19A1"/>
    <w:rsid w:val="009F2DC3"/>
    <w:rsid w:val="009F4ABC"/>
    <w:rsid w:val="009F6A4B"/>
    <w:rsid w:val="009F736C"/>
    <w:rsid w:val="00A00B26"/>
    <w:rsid w:val="00A05F49"/>
    <w:rsid w:val="00A14185"/>
    <w:rsid w:val="00A20CB2"/>
    <w:rsid w:val="00A228A8"/>
    <w:rsid w:val="00A310C9"/>
    <w:rsid w:val="00A3351C"/>
    <w:rsid w:val="00A33ECD"/>
    <w:rsid w:val="00A63348"/>
    <w:rsid w:val="00A6593B"/>
    <w:rsid w:val="00A67FFC"/>
    <w:rsid w:val="00A76C9B"/>
    <w:rsid w:val="00A90BE5"/>
    <w:rsid w:val="00AD3DA2"/>
    <w:rsid w:val="00AD5414"/>
    <w:rsid w:val="00AE3937"/>
    <w:rsid w:val="00AF13D9"/>
    <w:rsid w:val="00AF332F"/>
    <w:rsid w:val="00B12C98"/>
    <w:rsid w:val="00B25873"/>
    <w:rsid w:val="00B31015"/>
    <w:rsid w:val="00B4193A"/>
    <w:rsid w:val="00B41B71"/>
    <w:rsid w:val="00B42112"/>
    <w:rsid w:val="00B47322"/>
    <w:rsid w:val="00B51C5E"/>
    <w:rsid w:val="00B61BB6"/>
    <w:rsid w:val="00B61E3D"/>
    <w:rsid w:val="00B62ECA"/>
    <w:rsid w:val="00B66B0B"/>
    <w:rsid w:val="00B704E0"/>
    <w:rsid w:val="00B735AF"/>
    <w:rsid w:val="00B75D9F"/>
    <w:rsid w:val="00B8080D"/>
    <w:rsid w:val="00BB1D6F"/>
    <w:rsid w:val="00BB24A4"/>
    <w:rsid w:val="00BB670F"/>
    <w:rsid w:val="00BD0800"/>
    <w:rsid w:val="00C14121"/>
    <w:rsid w:val="00C15C67"/>
    <w:rsid w:val="00C166C6"/>
    <w:rsid w:val="00C226B0"/>
    <w:rsid w:val="00C2397C"/>
    <w:rsid w:val="00C40A43"/>
    <w:rsid w:val="00C50764"/>
    <w:rsid w:val="00C61987"/>
    <w:rsid w:val="00C62825"/>
    <w:rsid w:val="00C65990"/>
    <w:rsid w:val="00C841C3"/>
    <w:rsid w:val="00C917CF"/>
    <w:rsid w:val="00CB1339"/>
    <w:rsid w:val="00CD27A4"/>
    <w:rsid w:val="00CE56CD"/>
    <w:rsid w:val="00D01990"/>
    <w:rsid w:val="00D06EBD"/>
    <w:rsid w:val="00D11C69"/>
    <w:rsid w:val="00D25067"/>
    <w:rsid w:val="00D433AF"/>
    <w:rsid w:val="00D54434"/>
    <w:rsid w:val="00D6100B"/>
    <w:rsid w:val="00D73C66"/>
    <w:rsid w:val="00D80C34"/>
    <w:rsid w:val="00DA7C09"/>
    <w:rsid w:val="00DD1979"/>
    <w:rsid w:val="00DF6A24"/>
    <w:rsid w:val="00E06213"/>
    <w:rsid w:val="00E10F0B"/>
    <w:rsid w:val="00E22C12"/>
    <w:rsid w:val="00E337DF"/>
    <w:rsid w:val="00E53A20"/>
    <w:rsid w:val="00E54B97"/>
    <w:rsid w:val="00E601AA"/>
    <w:rsid w:val="00E70000"/>
    <w:rsid w:val="00E710F2"/>
    <w:rsid w:val="00E76548"/>
    <w:rsid w:val="00E85BA5"/>
    <w:rsid w:val="00E9647C"/>
    <w:rsid w:val="00EA5E1A"/>
    <w:rsid w:val="00EB33C1"/>
    <w:rsid w:val="00EC4573"/>
    <w:rsid w:val="00EC47F4"/>
    <w:rsid w:val="00EC52F8"/>
    <w:rsid w:val="00EE0CBF"/>
    <w:rsid w:val="00EF06E8"/>
    <w:rsid w:val="00F025C3"/>
    <w:rsid w:val="00F24FCD"/>
    <w:rsid w:val="00F2648E"/>
    <w:rsid w:val="00F27BD6"/>
    <w:rsid w:val="00F40C93"/>
    <w:rsid w:val="00F42C61"/>
    <w:rsid w:val="00F42D1A"/>
    <w:rsid w:val="00F5730C"/>
    <w:rsid w:val="00F573D7"/>
    <w:rsid w:val="00F63243"/>
    <w:rsid w:val="00F667BC"/>
    <w:rsid w:val="00F71B68"/>
    <w:rsid w:val="00F92A13"/>
    <w:rsid w:val="00FB66E3"/>
    <w:rsid w:val="00FC0644"/>
    <w:rsid w:val="00FC7D21"/>
    <w:rsid w:val="00FC7EB8"/>
    <w:rsid w:val="00FD4807"/>
    <w:rsid w:val="00FF19E8"/>
    <w:rsid w:val="353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116A"/>
  <w15:chartTrackingRefBased/>
  <w15:docId w15:val="{B9BF604F-21EF-4A89-A761-977D6C9C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91"/>
    <w:pPr>
      <w:spacing w:after="0" w:line="240" w:lineRule="auto"/>
    </w:pPr>
    <w:rPr>
      <w:rFonts w:ascii="Aptos" w:hAnsi="Aptos" w:cs="Calibri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F44"/>
    <w:pPr>
      <w:keepNext/>
      <w:keepLines/>
      <w:spacing w:before="240"/>
      <w:outlineLvl w:val="0"/>
    </w:pPr>
    <w:rPr>
      <w:rFonts w:eastAsiaTheme="majorEastAsia" w:cstheme="majorBidi"/>
      <w:b/>
      <w:color w:val="00679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F44"/>
    <w:pPr>
      <w:keepNext/>
      <w:keepLines/>
      <w:spacing w:before="40"/>
      <w:outlineLvl w:val="1"/>
    </w:pPr>
    <w:rPr>
      <w:rFonts w:eastAsiaTheme="majorEastAsia" w:cstheme="majorBidi"/>
      <w:b/>
      <w:color w:val="8F6D8C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F44"/>
    <w:pPr>
      <w:keepNext/>
      <w:keepLines/>
      <w:spacing w:before="40"/>
      <w:outlineLvl w:val="2"/>
    </w:pPr>
    <w:rPr>
      <w:rFonts w:eastAsiaTheme="majorEastAsia" w:cstheme="majorBidi"/>
      <w:b/>
      <w:color w:val="E2740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F44"/>
    <w:pPr>
      <w:keepNext/>
      <w:keepLines/>
      <w:spacing w:before="40"/>
      <w:outlineLvl w:val="3"/>
    </w:pPr>
    <w:rPr>
      <w:rFonts w:eastAsiaTheme="majorEastAsia" w:cstheme="majorBidi"/>
      <w:b/>
      <w:iCs/>
      <w:color w:val="80A31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5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donTitle">
    <w:name w:val="Brandon Title"/>
    <w:basedOn w:val="Heading1"/>
    <w:next w:val="Normal"/>
    <w:link w:val="BrandonTitleChar"/>
    <w:qFormat/>
    <w:rsid w:val="00C61987"/>
    <w:rPr>
      <w:color w:val="E2007A"/>
      <w:sz w:val="28"/>
    </w:rPr>
  </w:style>
  <w:style w:type="character" w:customStyle="1" w:styleId="BrandonTitleChar">
    <w:name w:val="Brandon Title Char"/>
    <w:basedOn w:val="Heading1Char"/>
    <w:link w:val="BrandonTitle"/>
    <w:rsid w:val="00C61987"/>
    <w:rPr>
      <w:rFonts w:ascii="Lucida Sans" w:eastAsiaTheme="majorEastAsia" w:hAnsi="Lucida Sans" w:cstheme="majorBidi"/>
      <w:b/>
      <w:color w:val="E2007A"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22F44"/>
    <w:rPr>
      <w:rFonts w:ascii="Lucida Sans" w:eastAsiaTheme="majorEastAsia" w:hAnsi="Lucida Sans" w:cstheme="majorBidi"/>
      <w:b/>
      <w:color w:val="006798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2F44"/>
    <w:rPr>
      <w:rFonts w:ascii="Lucida Sans" w:eastAsiaTheme="majorEastAsia" w:hAnsi="Lucida Sans" w:cstheme="majorBidi"/>
      <w:b/>
      <w:color w:val="8F6D8C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22F44"/>
    <w:rPr>
      <w:rFonts w:ascii="Lucida Sans" w:eastAsiaTheme="majorEastAsia" w:hAnsi="Lucida Sans" w:cstheme="majorBidi"/>
      <w:b/>
      <w:color w:val="E2740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22F44"/>
    <w:rPr>
      <w:rFonts w:ascii="Lucida Sans" w:eastAsiaTheme="majorEastAsia" w:hAnsi="Lucida Sans" w:cstheme="majorBidi"/>
      <w:b/>
      <w:iCs/>
      <w:color w:val="80A31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573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5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F4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5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5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5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F4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573"/>
    <w:rPr>
      <w:rFonts w:ascii="Lucida Sans" w:hAnsi="Lucida Sans" w:cs="Calibri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F4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573"/>
    <w:rPr>
      <w:rFonts w:ascii="Lucida Sans" w:hAnsi="Lucida Sans" w:cs="Calibri"/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F45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091"/>
    <w:rPr>
      <w:rFonts w:ascii="Aptos" w:hAnsi="Aptos" w:cs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0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091"/>
    <w:rPr>
      <w:rFonts w:ascii="Aptos" w:hAnsi="Aptos" w:cs="Calibr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1.svg"/><Relationship Id="rId3" Type="http://schemas.openxmlformats.org/officeDocument/2006/relationships/image" Target="../media/image6.png"/><Relationship Id="rId7" Type="http://schemas.openxmlformats.org/officeDocument/2006/relationships/image" Target="../media/image10.png"/><Relationship Id="rId2" Type="http://schemas.openxmlformats.org/officeDocument/2006/relationships/image" Target="../media/image5.svg"/><Relationship Id="rId1" Type="http://schemas.openxmlformats.org/officeDocument/2006/relationships/image" Target="../media/image4.png"/><Relationship Id="rId6" Type="http://schemas.openxmlformats.org/officeDocument/2006/relationships/image" Target="../media/image9.svg"/><Relationship Id="rId5" Type="http://schemas.openxmlformats.org/officeDocument/2006/relationships/image" Target="../media/image8.png"/><Relationship Id="rId4" Type="http://schemas.openxmlformats.org/officeDocument/2006/relationships/image" Target="../media/image7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1.svg"/><Relationship Id="rId3" Type="http://schemas.openxmlformats.org/officeDocument/2006/relationships/image" Target="../media/image6.png"/><Relationship Id="rId7" Type="http://schemas.openxmlformats.org/officeDocument/2006/relationships/image" Target="../media/image10.png"/><Relationship Id="rId2" Type="http://schemas.openxmlformats.org/officeDocument/2006/relationships/image" Target="../media/image5.svg"/><Relationship Id="rId1" Type="http://schemas.openxmlformats.org/officeDocument/2006/relationships/image" Target="../media/image4.png"/><Relationship Id="rId6" Type="http://schemas.openxmlformats.org/officeDocument/2006/relationships/image" Target="../media/image9.svg"/><Relationship Id="rId5" Type="http://schemas.openxmlformats.org/officeDocument/2006/relationships/image" Target="../media/image8.png"/><Relationship Id="rId4" Type="http://schemas.openxmlformats.org/officeDocument/2006/relationships/image" Target="../media/image7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807C9-306D-4A01-865E-A01668E91E62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7B5F884E-A0C0-4474-A458-56DCC8E2A3D7}">
      <dgm:prSet phldrT="[Text]" custT="1"/>
      <dgm:spPr>
        <a:solidFill>
          <a:srgbClr val="006798"/>
        </a:solidFill>
      </dgm:spPr>
      <dgm:t>
        <a:bodyPr/>
        <a:lstStyle/>
        <a:p>
          <a:r>
            <a:rPr lang="en-GB" sz="1200" b="1">
              <a:latin typeface="Aptos" panose="020B0004020202020204" pitchFamily="34" charset="0"/>
            </a:rPr>
            <a:t>Reports to Project Coordinator</a:t>
          </a:r>
        </a:p>
      </dgm:t>
    </dgm:pt>
    <dgm:pt modelId="{7D37306C-AEE2-429D-B259-FD1758C299F7}" type="parTrans" cxnId="{22254673-7C45-4B00-B30E-428DF4EB3E75}">
      <dgm:prSet/>
      <dgm:spPr/>
      <dgm:t>
        <a:bodyPr/>
        <a:lstStyle/>
        <a:p>
          <a:endParaRPr lang="en-GB"/>
        </a:p>
      </dgm:t>
    </dgm:pt>
    <dgm:pt modelId="{2F8DD1AD-8F33-42C0-B7E7-BC34B2AF7577}" type="sibTrans" cxnId="{22254673-7C45-4B00-B30E-428DF4EB3E75}">
      <dgm:prSet/>
      <dgm:spPr/>
      <dgm:t>
        <a:bodyPr/>
        <a:lstStyle/>
        <a:p>
          <a:endParaRPr lang="en-GB"/>
        </a:p>
      </dgm:t>
    </dgm:pt>
    <dgm:pt modelId="{24FF20FD-29BF-48BD-AB3C-87E6C64B54C4}">
      <dgm:prSet phldrT="[Text]" custT="1"/>
      <dgm:spPr>
        <a:solidFill>
          <a:srgbClr val="006798"/>
        </a:solidFill>
      </dgm:spPr>
      <dgm:t>
        <a:bodyPr/>
        <a:lstStyle/>
        <a:p>
          <a:r>
            <a:rPr lang="en-GB" sz="1200" b="1">
              <a:latin typeface="Aptos" panose="020B0004020202020204" pitchFamily="34" charset="0"/>
            </a:rPr>
            <a:t>Enhanced/basic DBS</a:t>
          </a:r>
        </a:p>
      </dgm:t>
    </dgm:pt>
    <dgm:pt modelId="{E1FDFF78-C45E-4A50-B07F-E6C81783B12F}" type="parTrans" cxnId="{925423F0-281E-4663-A508-5ABF0A1B8CD4}">
      <dgm:prSet/>
      <dgm:spPr/>
      <dgm:t>
        <a:bodyPr/>
        <a:lstStyle/>
        <a:p>
          <a:endParaRPr lang="en-GB"/>
        </a:p>
      </dgm:t>
    </dgm:pt>
    <dgm:pt modelId="{50CAAEB9-0E09-46B9-803D-182E99DE4EDA}" type="sibTrans" cxnId="{925423F0-281E-4663-A508-5ABF0A1B8CD4}">
      <dgm:prSet/>
      <dgm:spPr/>
      <dgm:t>
        <a:bodyPr/>
        <a:lstStyle/>
        <a:p>
          <a:endParaRPr lang="en-GB"/>
        </a:p>
      </dgm:t>
    </dgm:pt>
    <dgm:pt modelId="{1D46D88C-24FA-4877-8AB3-1F6DB58738CB}">
      <dgm:prSet custT="1"/>
      <dgm:spPr>
        <a:solidFill>
          <a:srgbClr val="006798"/>
        </a:solidFill>
      </dgm:spPr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sz="1200" b="1">
              <a:solidFill>
                <a:schemeClr val="bg1"/>
              </a:solidFill>
              <a:latin typeface="Aptos" panose="020B0004020202020204" pitchFamily="34" charset="0"/>
            </a:rPr>
            <a:t>Vassalls Centre, Fishponds Bristol </a:t>
          </a:r>
        </a:p>
      </dgm:t>
    </dgm:pt>
    <dgm:pt modelId="{DF588414-4306-459A-9337-409877C4B313}" type="parTrans" cxnId="{3B844D55-D897-4167-B752-C0C45672E288}">
      <dgm:prSet/>
      <dgm:spPr/>
      <dgm:t>
        <a:bodyPr/>
        <a:lstStyle/>
        <a:p>
          <a:endParaRPr lang="en-US"/>
        </a:p>
      </dgm:t>
    </dgm:pt>
    <dgm:pt modelId="{593B105B-A2B2-4954-84EF-FF2E71683242}" type="sibTrans" cxnId="{3B844D55-D897-4167-B752-C0C45672E288}">
      <dgm:prSet/>
      <dgm:spPr/>
      <dgm:t>
        <a:bodyPr/>
        <a:lstStyle/>
        <a:p>
          <a:endParaRPr lang="en-US"/>
        </a:p>
      </dgm:t>
    </dgm:pt>
    <dgm:pt modelId="{EE97A614-6034-450E-AAFD-4BA619A31227}">
      <dgm:prSet phldrT="[Text]" custT="1"/>
      <dgm:spPr>
        <a:solidFill>
          <a:srgbClr val="006798"/>
        </a:solidFill>
      </dgm:spPr>
      <dgm:t>
        <a:bodyPr/>
        <a:lstStyle/>
        <a:p>
          <a:r>
            <a:rPr lang="en-GB" sz="1200" b="1">
              <a:latin typeface="Aptos" panose="020B0004020202020204" pitchFamily="34" charset="0"/>
            </a:rPr>
            <a:t>14hrs per week/Tuesday &amp; Thursday 8.30-15.30  </a:t>
          </a:r>
        </a:p>
      </dgm:t>
    </dgm:pt>
    <dgm:pt modelId="{763A42DB-7429-48DF-9161-F97CA0403E4D}" type="sibTrans" cxnId="{2E70D527-41A2-4A25-A72C-B46F36B2DF82}">
      <dgm:prSet/>
      <dgm:spPr/>
      <dgm:t>
        <a:bodyPr/>
        <a:lstStyle/>
        <a:p>
          <a:endParaRPr lang="en-GB"/>
        </a:p>
      </dgm:t>
    </dgm:pt>
    <dgm:pt modelId="{346A7FF7-1DF0-4120-A18F-782E332966FC}" type="parTrans" cxnId="{2E70D527-41A2-4A25-A72C-B46F36B2DF82}">
      <dgm:prSet/>
      <dgm:spPr/>
      <dgm:t>
        <a:bodyPr/>
        <a:lstStyle/>
        <a:p>
          <a:endParaRPr lang="en-GB"/>
        </a:p>
      </dgm:t>
    </dgm:pt>
    <dgm:pt modelId="{512225D3-0C46-44E0-A85C-5B838E5DC611}" type="pres">
      <dgm:prSet presAssocID="{2ED807C9-306D-4A01-865E-A01668E91E62}" presName="linearFlow" presStyleCnt="0">
        <dgm:presLayoutVars>
          <dgm:dir/>
          <dgm:resizeHandles val="exact"/>
        </dgm:presLayoutVars>
      </dgm:prSet>
      <dgm:spPr/>
    </dgm:pt>
    <dgm:pt modelId="{34C60E0D-8DB0-4215-AD22-42D471CB1C9A}" type="pres">
      <dgm:prSet presAssocID="{EE97A614-6034-450E-AAFD-4BA619A31227}" presName="composite" presStyleCnt="0"/>
      <dgm:spPr/>
    </dgm:pt>
    <dgm:pt modelId="{707A5723-D14E-407E-B55D-664A6AAE7F56}" type="pres">
      <dgm:prSet presAssocID="{EE97A614-6034-450E-AAFD-4BA619A31227}" presName="imgShp" presStyleLbl="fgImgPlace1" presStyleIdx="0" presStyleCnt="4" custLinFactNeighborX="-49821" custLinFactNeighborY="-29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ock with solid fill"/>
        </a:ext>
      </dgm:extLst>
    </dgm:pt>
    <dgm:pt modelId="{356065FA-582E-4934-8FD7-92724BC8C703}" type="pres">
      <dgm:prSet presAssocID="{EE97A614-6034-450E-AAFD-4BA619A31227}" presName="txShp" presStyleLbl="node1" presStyleIdx="0" presStyleCnt="4">
        <dgm:presLayoutVars>
          <dgm:bulletEnabled val="1"/>
        </dgm:presLayoutVars>
      </dgm:prSet>
      <dgm:spPr/>
    </dgm:pt>
    <dgm:pt modelId="{124FD3EC-CE37-4008-8C7C-B16A882E98DC}" type="pres">
      <dgm:prSet presAssocID="{763A42DB-7429-48DF-9161-F97CA0403E4D}" presName="spacing" presStyleCnt="0"/>
      <dgm:spPr/>
    </dgm:pt>
    <dgm:pt modelId="{068C1073-C8C1-4E37-A975-7CE29FFB1C67}" type="pres">
      <dgm:prSet presAssocID="{7B5F884E-A0C0-4474-A458-56DCC8E2A3D7}" presName="composite" presStyleCnt="0"/>
      <dgm:spPr/>
    </dgm:pt>
    <dgm:pt modelId="{9DEA9A3E-1D31-4A71-BA50-D507B7C43ABA}" type="pres">
      <dgm:prSet presAssocID="{7B5F884E-A0C0-4474-A458-56DCC8E2A3D7}" presName="imgShp" presStyleLbl="fgImgPlace1" presStyleIdx="1" presStyleCnt="4" custLinFactNeighborX="-48312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Management with solid fill"/>
        </a:ext>
      </dgm:extLst>
    </dgm:pt>
    <dgm:pt modelId="{6462B239-BCA4-4F7A-8232-D39971E064D7}" type="pres">
      <dgm:prSet presAssocID="{7B5F884E-A0C0-4474-A458-56DCC8E2A3D7}" presName="txShp" presStyleLbl="node1" presStyleIdx="1" presStyleCnt="4">
        <dgm:presLayoutVars>
          <dgm:bulletEnabled val="1"/>
        </dgm:presLayoutVars>
      </dgm:prSet>
      <dgm:spPr/>
    </dgm:pt>
    <dgm:pt modelId="{2B32FA52-CEDE-49B0-8164-8052497A4DC9}" type="pres">
      <dgm:prSet presAssocID="{2F8DD1AD-8F33-42C0-B7E7-BC34B2AF7577}" presName="spacing" presStyleCnt="0"/>
      <dgm:spPr/>
    </dgm:pt>
    <dgm:pt modelId="{0D7E1CED-7404-4D0E-B755-0096775FDA4A}" type="pres">
      <dgm:prSet presAssocID="{24FF20FD-29BF-48BD-AB3C-87E6C64B54C4}" presName="composite" presStyleCnt="0"/>
      <dgm:spPr/>
    </dgm:pt>
    <dgm:pt modelId="{7A5937CF-BDB4-4152-B65A-53D3095DF872}" type="pres">
      <dgm:prSet presAssocID="{24FF20FD-29BF-48BD-AB3C-87E6C64B54C4}" presName="imgShp" presStyleLbl="fgImgPlace1" presStyleIdx="2" presStyleCnt="4" custLinFactNeighborX="-49822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ipboard Mixed with solid fill"/>
        </a:ext>
      </dgm:extLst>
    </dgm:pt>
    <dgm:pt modelId="{C6E9D696-D96C-42B4-A52C-A871FDA3AEDA}" type="pres">
      <dgm:prSet presAssocID="{24FF20FD-29BF-48BD-AB3C-87E6C64B54C4}" presName="txShp" presStyleLbl="node1" presStyleIdx="2" presStyleCnt="4">
        <dgm:presLayoutVars>
          <dgm:bulletEnabled val="1"/>
        </dgm:presLayoutVars>
      </dgm:prSet>
      <dgm:spPr/>
    </dgm:pt>
    <dgm:pt modelId="{5935D883-AED7-4AF2-8C33-01B3007E4873}" type="pres">
      <dgm:prSet presAssocID="{50CAAEB9-0E09-46B9-803D-182E99DE4EDA}" presName="spacing" presStyleCnt="0"/>
      <dgm:spPr/>
    </dgm:pt>
    <dgm:pt modelId="{AF2616C8-93F0-44F1-94EB-70BBDBBDEAA2}" type="pres">
      <dgm:prSet presAssocID="{1D46D88C-24FA-4877-8AB3-1F6DB58738CB}" presName="composite" presStyleCnt="0"/>
      <dgm:spPr/>
    </dgm:pt>
    <dgm:pt modelId="{03FC3BAF-DFFF-4EE5-93F2-FF084FA64608}" type="pres">
      <dgm:prSet presAssocID="{1D46D88C-24FA-4877-8AB3-1F6DB58738CB}" presName="imgShp" presStyleLbl="fgImgPlace1" presStyleIdx="3" presStyleCnt="4" custScaleX="85542" custScaleY="91998" custLinFactNeighborX="-48177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ome with solid fill"/>
        </a:ext>
      </dgm:extLst>
    </dgm:pt>
    <dgm:pt modelId="{40463F80-DF05-4BE0-8501-81483E56C792}" type="pres">
      <dgm:prSet presAssocID="{1D46D88C-24FA-4877-8AB3-1F6DB58738CB}" presName="txShp" presStyleLbl="node1" presStyleIdx="3" presStyleCnt="4">
        <dgm:presLayoutVars>
          <dgm:bulletEnabled val="1"/>
        </dgm:presLayoutVars>
      </dgm:prSet>
      <dgm:spPr/>
    </dgm:pt>
  </dgm:ptLst>
  <dgm:cxnLst>
    <dgm:cxn modelId="{7817171A-B295-4DB3-8D63-31514B2EA361}" type="presOf" srcId="{24FF20FD-29BF-48BD-AB3C-87E6C64B54C4}" destId="{C6E9D696-D96C-42B4-A52C-A871FDA3AEDA}" srcOrd="0" destOrd="0" presId="urn:microsoft.com/office/officeart/2005/8/layout/vList3"/>
    <dgm:cxn modelId="{2E70D527-41A2-4A25-A72C-B46F36B2DF82}" srcId="{2ED807C9-306D-4A01-865E-A01668E91E62}" destId="{EE97A614-6034-450E-AAFD-4BA619A31227}" srcOrd="0" destOrd="0" parTransId="{346A7FF7-1DF0-4120-A18F-782E332966FC}" sibTransId="{763A42DB-7429-48DF-9161-F97CA0403E4D}"/>
    <dgm:cxn modelId="{A7D5EE4B-9424-40B0-A73F-3942BE68641D}" type="presOf" srcId="{1D46D88C-24FA-4877-8AB3-1F6DB58738CB}" destId="{40463F80-DF05-4BE0-8501-81483E56C792}" srcOrd="0" destOrd="0" presId="urn:microsoft.com/office/officeart/2005/8/layout/vList3"/>
    <dgm:cxn modelId="{0B47BF71-D249-4EAE-83E0-D4229A00E1C0}" type="presOf" srcId="{EE97A614-6034-450E-AAFD-4BA619A31227}" destId="{356065FA-582E-4934-8FD7-92724BC8C703}" srcOrd="0" destOrd="0" presId="urn:microsoft.com/office/officeart/2005/8/layout/vList3"/>
    <dgm:cxn modelId="{22254673-7C45-4B00-B30E-428DF4EB3E75}" srcId="{2ED807C9-306D-4A01-865E-A01668E91E62}" destId="{7B5F884E-A0C0-4474-A458-56DCC8E2A3D7}" srcOrd="1" destOrd="0" parTransId="{7D37306C-AEE2-429D-B259-FD1758C299F7}" sibTransId="{2F8DD1AD-8F33-42C0-B7E7-BC34B2AF7577}"/>
    <dgm:cxn modelId="{3B844D55-D897-4167-B752-C0C45672E288}" srcId="{2ED807C9-306D-4A01-865E-A01668E91E62}" destId="{1D46D88C-24FA-4877-8AB3-1F6DB58738CB}" srcOrd="3" destOrd="0" parTransId="{DF588414-4306-459A-9337-409877C4B313}" sibTransId="{593B105B-A2B2-4954-84EF-FF2E71683242}"/>
    <dgm:cxn modelId="{636ADA89-56D2-4831-BEFE-13E41F42CFBB}" type="presOf" srcId="{2ED807C9-306D-4A01-865E-A01668E91E62}" destId="{512225D3-0C46-44E0-A85C-5B838E5DC611}" srcOrd="0" destOrd="0" presId="urn:microsoft.com/office/officeart/2005/8/layout/vList3"/>
    <dgm:cxn modelId="{A79BAAE7-E36F-4D55-8D9B-CB5799A1EF46}" type="presOf" srcId="{7B5F884E-A0C0-4474-A458-56DCC8E2A3D7}" destId="{6462B239-BCA4-4F7A-8232-D39971E064D7}" srcOrd="0" destOrd="0" presId="urn:microsoft.com/office/officeart/2005/8/layout/vList3"/>
    <dgm:cxn modelId="{925423F0-281E-4663-A508-5ABF0A1B8CD4}" srcId="{2ED807C9-306D-4A01-865E-A01668E91E62}" destId="{24FF20FD-29BF-48BD-AB3C-87E6C64B54C4}" srcOrd="2" destOrd="0" parTransId="{E1FDFF78-C45E-4A50-B07F-E6C81783B12F}" sibTransId="{50CAAEB9-0E09-46B9-803D-182E99DE4EDA}"/>
    <dgm:cxn modelId="{C566C60F-8834-48F2-B0C0-9E62EE8D44CF}" type="presParOf" srcId="{512225D3-0C46-44E0-A85C-5B838E5DC611}" destId="{34C60E0D-8DB0-4215-AD22-42D471CB1C9A}" srcOrd="0" destOrd="0" presId="urn:microsoft.com/office/officeart/2005/8/layout/vList3"/>
    <dgm:cxn modelId="{C3101078-3C72-4CFB-B16F-988F29BDE310}" type="presParOf" srcId="{34C60E0D-8DB0-4215-AD22-42D471CB1C9A}" destId="{707A5723-D14E-407E-B55D-664A6AAE7F56}" srcOrd="0" destOrd="0" presId="urn:microsoft.com/office/officeart/2005/8/layout/vList3"/>
    <dgm:cxn modelId="{9D07276B-D196-469D-ADC7-3836977FD0FC}" type="presParOf" srcId="{34C60E0D-8DB0-4215-AD22-42D471CB1C9A}" destId="{356065FA-582E-4934-8FD7-92724BC8C703}" srcOrd="1" destOrd="0" presId="urn:microsoft.com/office/officeart/2005/8/layout/vList3"/>
    <dgm:cxn modelId="{9B08824F-FC25-4881-AA62-5B2D29948EF3}" type="presParOf" srcId="{512225D3-0C46-44E0-A85C-5B838E5DC611}" destId="{124FD3EC-CE37-4008-8C7C-B16A882E98DC}" srcOrd="1" destOrd="0" presId="urn:microsoft.com/office/officeart/2005/8/layout/vList3"/>
    <dgm:cxn modelId="{F54A7670-637C-4897-9095-CB65D2ED1736}" type="presParOf" srcId="{512225D3-0C46-44E0-A85C-5B838E5DC611}" destId="{068C1073-C8C1-4E37-A975-7CE29FFB1C67}" srcOrd="2" destOrd="0" presId="urn:microsoft.com/office/officeart/2005/8/layout/vList3"/>
    <dgm:cxn modelId="{4F5B04A0-A026-4FC5-8699-79258156D9E8}" type="presParOf" srcId="{068C1073-C8C1-4E37-A975-7CE29FFB1C67}" destId="{9DEA9A3E-1D31-4A71-BA50-D507B7C43ABA}" srcOrd="0" destOrd="0" presId="urn:microsoft.com/office/officeart/2005/8/layout/vList3"/>
    <dgm:cxn modelId="{EAAA123D-2335-4A00-83A2-2B550DBBFE94}" type="presParOf" srcId="{068C1073-C8C1-4E37-A975-7CE29FFB1C67}" destId="{6462B239-BCA4-4F7A-8232-D39971E064D7}" srcOrd="1" destOrd="0" presId="urn:microsoft.com/office/officeart/2005/8/layout/vList3"/>
    <dgm:cxn modelId="{F4007DAB-6C04-4B6F-A057-4617C34E3887}" type="presParOf" srcId="{512225D3-0C46-44E0-A85C-5B838E5DC611}" destId="{2B32FA52-CEDE-49B0-8164-8052497A4DC9}" srcOrd="3" destOrd="0" presId="urn:microsoft.com/office/officeart/2005/8/layout/vList3"/>
    <dgm:cxn modelId="{3F61DACD-FEF7-41DA-A2DE-7BF38C53A645}" type="presParOf" srcId="{512225D3-0C46-44E0-A85C-5B838E5DC611}" destId="{0D7E1CED-7404-4D0E-B755-0096775FDA4A}" srcOrd="4" destOrd="0" presId="urn:microsoft.com/office/officeart/2005/8/layout/vList3"/>
    <dgm:cxn modelId="{E014D976-3CC5-4995-A371-7FB08086BC9C}" type="presParOf" srcId="{0D7E1CED-7404-4D0E-B755-0096775FDA4A}" destId="{7A5937CF-BDB4-4152-B65A-53D3095DF872}" srcOrd="0" destOrd="0" presId="urn:microsoft.com/office/officeart/2005/8/layout/vList3"/>
    <dgm:cxn modelId="{1EA40ABA-542E-4A05-B076-FAD8934BD649}" type="presParOf" srcId="{0D7E1CED-7404-4D0E-B755-0096775FDA4A}" destId="{C6E9D696-D96C-42B4-A52C-A871FDA3AEDA}" srcOrd="1" destOrd="0" presId="urn:microsoft.com/office/officeart/2005/8/layout/vList3"/>
    <dgm:cxn modelId="{C98D95E6-C99E-4077-9F1F-ADD5AA6D1D26}" type="presParOf" srcId="{512225D3-0C46-44E0-A85C-5B838E5DC611}" destId="{5935D883-AED7-4AF2-8C33-01B3007E4873}" srcOrd="5" destOrd="0" presId="urn:microsoft.com/office/officeart/2005/8/layout/vList3"/>
    <dgm:cxn modelId="{E93D7D11-D9B5-41AB-A01B-E32720B00E87}" type="presParOf" srcId="{512225D3-0C46-44E0-A85C-5B838E5DC611}" destId="{AF2616C8-93F0-44F1-94EB-70BBDBBDEAA2}" srcOrd="6" destOrd="0" presId="urn:microsoft.com/office/officeart/2005/8/layout/vList3"/>
    <dgm:cxn modelId="{3EA82379-9E4F-4931-A7C3-84A5FBAFDA9C}" type="presParOf" srcId="{AF2616C8-93F0-44F1-94EB-70BBDBBDEAA2}" destId="{03FC3BAF-DFFF-4EE5-93F2-FF084FA64608}" srcOrd="0" destOrd="0" presId="urn:microsoft.com/office/officeart/2005/8/layout/vList3"/>
    <dgm:cxn modelId="{34823CA4-8775-4F2B-A2F1-55425CBA0B24}" type="presParOf" srcId="{AF2616C8-93F0-44F1-94EB-70BBDBBDEAA2}" destId="{40463F80-DF05-4BE0-8501-81483E56C792}" srcOrd="1" destOrd="0" presId="urn:microsoft.com/office/officeart/2005/8/layout/vList3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6065FA-582E-4934-8FD7-92724BC8C703}">
      <dsp:nvSpPr>
        <dsp:cNvPr id="0" name=""/>
        <dsp:cNvSpPr/>
      </dsp:nvSpPr>
      <dsp:spPr>
        <a:xfrm rot="10800000">
          <a:off x="1084662" y="315"/>
          <a:ext cx="3946159" cy="362819"/>
        </a:xfrm>
        <a:prstGeom prst="homePlate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993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ptos" panose="020B0004020202020204" pitchFamily="34" charset="0"/>
            </a:rPr>
            <a:t>14hrs per week/Tuesday &amp; Thursday 8.30-15.30  </a:t>
          </a:r>
        </a:p>
      </dsp:txBody>
      <dsp:txXfrm rot="10800000">
        <a:off x="1175367" y="315"/>
        <a:ext cx="3855454" cy="362819"/>
      </dsp:txXfrm>
    </dsp:sp>
    <dsp:sp modelId="{707A5723-D14E-407E-B55D-664A6AAE7F56}">
      <dsp:nvSpPr>
        <dsp:cNvPr id="0" name=""/>
        <dsp:cNvSpPr/>
      </dsp:nvSpPr>
      <dsp:spPr>
        <a:xfrm>
          <a:off x="722492" y="0"/>
          <a:ext cx="362819" cy="36281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62B239-BCA4-4F7A-8232-D39971E064D7}">
      <dsp:nvSpPr>
        <dsp:cNvPr id="0" name=""/>
        <dsp:cNvSpPr/>
      </dsp:nvSpPr>
      <dsp:spPr>
        <a:xfrm rot="10800000">
          <a:off x="1084662" y="453840"/>
          <a:ext cx="3946159" cy="362819"/>
        </a:xfrm>
        <a:prstGeom prst="homePlate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993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ptos" panose="020B0004020202020204" pitchFamily="34" charset="0"/>
            </a:rPr>
            <a:t>Reports to Project Coordinator</a:t>
          </a:r>
        </a:p>
      </dsp:txBody>
      <dsp:txXfrm rot="10800000">
        <a:off x="1175367" y="453840"/>
        <a:ext cx="3855454" cy="362819"/>
      </dsp:txXfrm>
    </dsp:sp>
    <dsp:sp modelId="{9DEA9A3E-1D31-4A71-BA50-D507B7C43ABA}">
      <dsp:nvSpPr>
        <dsp:cNvPr id="0" name=""/>
        <dsp:cNvSpPr/>
      </dsp:nvSpPr>
      <dsp:spPr>
        <a:xfrm>
          <a:off x="727967" y="453840"/>
          <a:ext cx="362819" cy="362819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E9D696-D96C-42B4-A52C-A871FDA3AEDA}">
      <dsp:nvSpPr>
        <dsp:cNvPr id="0" name=""/>
        <dsp:cNvSpPr/>
      </dsp:nvSpPr>
      <dsp:spPr>
        <a:xfrm rot="10800000">
          <a:off x="1084662" y="907364"/>
          <a:ext cx="3946159" cy="362819"/>
        </a:xfrm>
        <a:prstGeom prst="homePlate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993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ptos" panose="020B0004020202020204" pitchFamily="34" charset="0"/>
            </a:rPr>
            <a:t>Enhanced/basic DBS</a:t>
          </a:r>
        </a:p>
      </dsp:txBody>
      <dsp:txXfrm rot="10800000">
        <a:off x="1175367" y="907364"/>
        <a:ext cx="3855454" cy="362819"/>
      </dsp:txXfrm>
    </dsp:sp>
    <dsp:sp modelId="{7A5937CF-BDB4-4152-B65A-53D3095DF872}">
      <dsp:nvSpPr>
        <dsp:cNvPr id="0" name=""/>
        <dsp:cNvSpPr/>
      </dsp:nvSpPr>
      <dsp:spPr>
        <a:xfrm>
          <a:off x="722488" y="907364"/>
          <a:ext cx="362819" cy="362819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463F80-DF05-4BE0-8501-81483E56C792}">
      <dsp:nvSpPr>
        <dsp:cNvPr id="0" name=""/>
        <dsp:cNvSpPr/>
      </dsp:nvSpPr>
      <dsp:spPr>
        <a:xfrm rot="10800000">
          <a:off x="1071548" y="1360889"/>
          <a:ext cx="3946159" cy="362819"/>
        </a:xfrm>
        <a:prstGeom prst="homePlate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993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200" b="1" kern="1200">
              <a:solidFill>
                <a:schemeClr val="bg1"/>
              </a:solidFill>
              <a:latin typeface="Aptos" panose="020B0004020202020204" pitchFamily="34" charset="0"/>
            </a:rPr>
            <a:t>Vassalls Centre, Fishponds Bristol </a:t>
          </a:r>
        </a:p>
      </dsp:txBody>
      <dsp:txXfrm rot="10800000">
        <a:off x="1162253" y="1360889"/>
        <a:ext cx="3855454" cy="362819"/>
      </dsp:txXfrm>
    </dsp:sp>
    <dsp:sp modelId="{03FC3BAF-DFFF-4EE5-93F2-FF084FA64608}">
      <dsp:nvSpPr>
        <dsp:cNvPr id="0" name=""/>
        <dsp:cNvSpPr/>
      </dsp:nvSpPr>
      <dsp:spPr>
        <a:xfrm>
          <a:off x="741571" y="1375406"/>
          <a:ext cx="310363" cy="333786"/>
        </a:xfrm>
        <a:prstGeom prst="ellipse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5143</Characters>
  <Application>Microsoft Office Word</Application>
  <DocSecurity>0</DocSecurity>
  <Lines>367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Mitchell</dc:creator>
  <cp:keywords/>
  <dc:description/>
  <cp:lastModifiedBy>Tavina Barber</cp:lastModifiedBy>
  <cp:revision>7</cp:revision>
  <dcterms:created xsi:type="dcterms:W3CDTF">2026-04-09T12:47:00Z</dcterms:created>
  <dcterms:modified xsi:type="dcterms:W3CDTF">2026-07-06T10:19:00Z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edd53362-777f-42bc-a59e-f63cfdc9c85b</vt:lpwstr>
  </property>
</Properties>
</file>