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4AAE8" w14:textId="77777777" w:rsidR="00D816E9" w:rsidRDefault="00D816E9" w:rsidP="00997891">
      <w:pPr>
        <w:pStyle w:val="BrandonTitle"/>
        <w:spacing w:before="0"/>
        <w:rPr>
          <w:rFonts w:ascii="Lucida Sans" w:hAnsi="Lucida Sans"/>
          <w:b w:val="0"/>
          <w:color w:val="auto"/>
          <w:sz w:val="24"/>
          <w:szCs w:val="24"/>
        </w:rPr>
      </w:pPr>
    </w:p>
    <w:p w14:paraId="4DAF01FB" w14:textId="4EDCA689" w:rsidR="00D816E9" w:rsidRDefault="00D816E9" w:rsidP="00997891">
      <w:pPr>
        <w:pStyle w:val="BrandonTitle"/>
        <w:spacing w:before="0"/>
        <w:rPr>
          <w:rFonts w:ascii="Lucida Sans" w:hAnsi="Lucida Sans"/>
          <w:b w:val="0"/>
          <w:color w:val="auto"/>
          <w:sz w:val="24"/>
          <w:szCs w:val="24"/>
        </w:rPr>
      </w:pPr>
      <w:r>
        <w:rPr>
          <w:noProof/>
        </w:rPr>
        <w:drawing>
          <wp:anchor distT="0" distB="0" distL="114300" distR="114300" simplePos="0" relativeHeight="251661312" behindDoc="0" locked="0" layoutInCell="1" allowOverlap="1" wp14:anchorId="699AEA09" wp14:editId="0E874BBB">
            <wp:simplePos x="0" y="0"/>
            <wp:positionH relativeFrom="margin">
              <wp:posOffset>2466975</wp:posOffset>
            </wp:positionH>
            <wp:positionV relativeFrom="paragraph">
              <wp:posOffset>147955</wp:posOffset>
            </wp:positionV>
            <wp:extent cx="3552825" cy="1314450"/>
            <wp:effectExtent l="0" t="0" r="0" b="57150"/>
            <wp:wrapNone/>
            <wp:docPr id="82830278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6E90150D" w14:textId="31BF4BA2" w:rsidR="00D816E9" w:rsidRDefault="00D816E9" w:rsidP="00997891">
      <w:pPr>
        <w:pStyle w:val="BrandonTitle"/>
        <w:spacing w:before="0"/>
        <w:rPr>
          <w:rFonts w:ascii="Lucida Sans" w:hAnsi="Lucida Sans"/>
          <w:b w:val="0"/>
          <w:color w:val="auto"/>
          <w:sz w:val="24"/>
          <w:szCs w:val="24"/>
        </w:rPr>
      </w:pPr>
    </w:p>
    <w:p w14:paraId="7FCD0C9E" w14:textId="01EDA679" w:rsidR="00D816E9" w:rsidRDefault="00665B12" w:rsidP="00997891">
      <w:pPr>
        <w:pStyle w:val="BrandonTitle"/>
        <w:spacing w:before="0"/>
        <w:rPr>
          <w:rFonts w:ascii="Lucida Sans" w:hAnsi="Lucida Sans"/>
          <w:b w:val="0"/>
          <w:color w:val="auto"/>
          <w:sz w:val="24"/>
          <w:szCs w:val="24"/>
        </w:rPr>
      </w:pPr>
      <w:r>
        <w:rPr>
          <w:b w:val="0"/>
          <w:bCs/>
          <w:noProof/>
          <w:color w:val="006798"/>
          <w:szCs w:val="28"/>
        </w:rPr>
        <mc:AlternateContent>
          <mc:Choice Requires="wps">
            <w:drawing>
              <wp:anchor distT="0" distB="0" distL="114300" distR="114300" simplePos="0" relativeHeight="251659264" behindDoc="0" locked="0" layoutInCell="1" allowOverlap="1" wp14:anchorId="1B18B6E7" wp14:editId="15181520">
                <wp:simplePos x="0" y="0"/>
                <wp:positionH relativeFrom="margin">
                  <wp:align>left</wp:align>
                </wp:positionH>
                <wp:positionV relativeFrom="paragraph">
                  <wp:posOffset>5080</wp:posOffset>
                </wp:positionV>
                <wp:extent cx="2524125" cy="1019175"/>
                <wp:effectExtent l="0" t="0" r="9525" b="9525"/>
                <wp:wrapNone/>
                <wp:docPr id="106639511" name="Text Box 2"/>
                <wp:cNvGraphicFramePr/>
                <a:graphic xmlns:a="http://schemas.openxmlformats.org/drawingml/2006/main">
                  <a:graphicData uri="http://schemas.microsoft.com/office/word/2010/wordprocessingShape">
                    <wps:wsp>
                      <wps:cNvSpPr txBox="1"/>
                      <wps:spPr>
                        <a:xfrm>
                          <a:off x="0" y="0"/>
                          <a:ext cx="2524125" cy="1019175"/>
                        </a:xfrm>
                        <a:prstGeom prst="rect">
                          <a:avLst/>
                        </a:prstGeom>
                        <a:solidFill>
                          <a:schemeClr val="lt1"/>
                        </a:solidFill>
                        <a:ln w="6350">
                          <a:noFill/>
                        </a:ln>
                      </wps:spPr>
                      <wps:txbx>
                        <w:txbxContent>
                          <w:p w14:paraId="1ED176DF" w14:textId="1D618839" w:rsidR="00D816E9" w:rsidRDefault="00D816E9" w:rsidP="00D816E9">
                            <w:pPr>
                              <w:tabs>
                                <w:tab w:val="left" w:pos="7080"/>
                              </w:tabs>
                              <w:spacing w:line="276" w:lineRule="auto"/>
                              <w:jc w:val="center"/>
                            </w:pPr>
                            <w:r>
                              <w:rPr>
                                <w:color w:val="E2007A"/>
                                <w:sz w:val="52"/>
                                <w:szCs w:val="52"/>
                              </w:rPr>
                              <w:t>Volunteer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8B6E7" id="_x0000_t202" coordsize="21600,21600" o:spt="202" path="m,l,21600r21600,l21600,xe">
                <v:stroke joinstyle="miter"/>
                <v:path gradientshapeok="t" o:connecttype="rect"/>
              </v:shapetype>
              <v:shape id="Text Box 2" o:spid="_x0000_s1026" type="#_x0000_t202" style="position:absolute;margin-left:0;margin-top:.4pt;width:198.75pt;height:80.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" fillcolor="white [3201]" stroked="f" strokeweight=".5pt">
                <v:textbox>
                  <w:txbxContent>
                    <w:p w14:paraId="1ED176DF" w14:textId="1D618839" w:rsidR="00D816E9" w:rsidRDefault="00D816E9" w:rsidP="00D816E9">
                      <w:pPr>
                        <w:tabs>
                          <w:tab w:val="left" w:pos="7080"/>
                        </w:tabs>
                        <w:spacing w:line="276" w:lineRule="auto"/>
                        <w:jc w:val="center"/>
                      </w:pPr>
                      <w:r>
                        <w:rPr>
                          <w:color w:val="E2007A"/>
                          <w:sz w:val="52"/>
                          <w:szCs w:val="52"/>
                        </w:rPr>
                        <w:t>Volunteer Coordinator</w:t>
                      </w:r>
                    </w:p>
                  </w:txbxContent>
                </v:textbox>
                <w10:wrap anchorx="margin"/>
              </v:shape>
            </w:pict>
          </mc:Fallback>
        </mc:AlternateContent>
      </w:r>
    </w:p>
    <w:p w14:paraId="18947863" w14:textId="77777777" w:rsidR="00D816E9" w:rsidRDefault="00D816E9" w:rsidP="00997891">
      <w:pPr>
        <w:pStyle w:val="BrandonTitle"/>
        <w:spacing w:before="0"/>
        <w:rPr>
          <w:rFonts w:ascii="Lucida Sans" w:hAnsi="Lucida Sans"/>
          <w:b w:val="0"/>
          <w:color w:val="auto"/>
          <w:sz w:val="24"/>
          <w:szCs w:val="24"/>
        </w:rPr>
      </w:pPr>
    </w:p>
    <w:p w14:paraId="7AB8C811" w14:textId="62A7EC92" w:rsidR="00D816E9" w:rsidRDefault="00D816E9" w:rsidP="00997891">
      <w:pPr>
        <w:pStyle w:val="BrandonTitle"/>
        <w:spacing w:before="0"/>
        <w:rPr>
          <w:rFonts w:ascii="Lucida Sans" w:hAnsi="Lucida Sans"/>
          <w:b w:val="0"/>
          <w:color w:val="auto"/>
          <w:sz w:val="24"/>
          <w:szCs w:val="24"/>
        </w:rPr>
      </w:pPr>
    </w:p>
    <w:p w14:paraId="3ADF1AA9" w14:textId="26967B94" w:rsidR="00D816E9" w:rsidRDefault="00D816E9" w:rsidP="00D816E9">
      <w:pPr>
        <w:pStyle w:val="BrandonTitle"/>
        <w:tabs>
          <w:tab w:val="left" w:pos="5205"/>
        </w:tabs>
        <w:spacing w:before="0"/>
        <w:rPr>
          <w:rFonts w:ascii="Lucida Sans" w:hAnsi="Lucida Sans"/>
          <w:b w:val="0"/>
          <w:color w:val="auto"/>
          <w:sz w:val="24"/>
          <w:szCs w:val="24"/>
        </w:rPr>
      </w:pPr>
      <w:r>
        <w:rPr>
          <w:rFonts w:ascii="Lucida Sans" w:hAnsi="Lucida Sans"/>
          <w:b w:val="0"/>
          <w:color w:val="auto"/>
          <w:sz w:val="24"/>
          <w:szCs w:val="24"/>
        </w:rPr>
        <w:tab/>
      </w:r>
    </w:p>
    <w:p w14:paraId="78E867FD" w14:textId="77777777" w:rsidR="00D816E9" w:rsidRDefault="00D816E9" w:rsidP="00997891">
      <w:pPr>
        <w:pStyle w:val="BrandonTitle"/>
        <w:spacing w:before="0"/>
        <w:rPr>
          <w:rFonts w:ascii="Lucida Sans" w:hAnsi="Lucida Sans"/>
          <w:b w:val="0"/>
          <w:color w:val="auto"/>
          <w:sz w:val="24"/>
          <w:szCs w:val="24"/>
        </w:rPr>
      </w:pPr>
    </w:p>
    <w:p w14:paraId="68769858" w14:textId="77777777" w:rsidR="00D816E9" w:rsidRDefault="00D816E9" w:rsidP="00997891">
      <w:pPr>
        <w:pStyle w:val="BrandonTitle"/>
        <w:spacing w:before="0"/>
        <w:rPr>
          <w:rFonts w:ascii="Lucida Sans" w:hAnsi="Lucida Sans"/>
          <w:b w:val="0"/>
          <w:color w:val="auto"/>
          <w:sz w:val="24"/>
          <w:szCs w:val="24"/>
        </w:rPr>
      </w:pPr>
    </w:p>
    <w:p w14:paraId="4F856EC1" w14:textId="77777777" w:rsidR="00D816E9" w:rsidRDefault="00D816E9" w:rsidP="00997891">
      <w:pPr>
        <w:pStyle w:val="BrandonTitle"/>
        <w:spacing w:before="0"/>
        <w:rPr>
          <w:rFonts w:ascii="Lucida Sans" w:hAnsi="Lucida Sans"/>
          <w:b w:val="0"/>
          <w:color w:val="auto"/>
          <w:sz w:val="24"/>
          <w:szCs w:val="24"/>
        </w:rPr>
      </w:pPr>
    </w:p>
    <w:p w14:paraId="27229313" w14:textId="676C6680" w:rsidR="00997891" w:rsidRPr="00997891" w:rsidRDefault="00997891" w:rsidP="00997891">
      <w:pPr>
        <w:pStyle w:val="BrandonTitle"/>
        <w:spacing w:before="0"/>
        <w:rPr>
          <w:rFonts w:ascii="Lucida Sans" w:hAnsi="Lucida Sans"/>
          <w:bCs/>
          <w:color w:val="215E99" w:themeColor="text2" w:themeTint="BF"/>
          <w:sz w:val="22"/>
          <w:szCs w:val="22"/>
        </w:rPr>
      </w:pPr>
      <w:r w:rsidRPr="00997891">
        <w:rPr>
          <w:rFonts w:ascii="Lucida Sans" w:hAnsi="Lucida Sans"/>
          <w:bCs/>
          <w:color w:val="215E99" w:themeColor="text2" w:themeTint="BF"/>
          <w:sz w:val="22"/>
          <w:szCs w:val="22"/>
        </w:rPr>
        <w:t>Purpose</w:t>
      </w:r>
    </w:p>
    <w:p w14:paraId="74710FB3" w14:textId="77777777" w:rsidR="00997891" w:rsidRPr="00997891" w:rsidRDefault="00997891" w:rsidP="00997891">
      <w:pPr>
        <w:pStyle w:val="BrandonTitle"/>
        <w:spacing w:before="0"/>
        <w:rPr>
          <w:rFonts w:ascii="Lucida Sans" w:hAnsi="Lucida Sans"/>
          <w:b w:val="0"/>
          <w:color w:val="auto"/>
          <w:sz w:val="22"/>
          <w:szCs w:val="22"/>
        </w:rPr>
      </w:pPr>
      <w:r w:rsidRPr="00997891">
        <w:rPr>
          <w:rFonts w:ascii="Lucida Sans" w:hAnsi="Lucida Sans"/>
          <w:b w:val="0"/>
          <w:color w:val="auto"/>
          <w:sz w:val="22"/>
          <w:szCs w:val="22"/>
        </w:rPr>
        <w:t>To deliver measurable growth, engagement, and impact across Brandon Trust’s volunteer programme by coordinating recruitment, onboarding, training, and retention activities. The postholder will ensure compliance, drive corporate partnerships, and contribute to strategic volunteer development goals.</w:t>
      </w:r>
    </w:p>
    <w:p w14:paraId="30743107" w14:textId="43879C9F" w:rsidR="00997891" w:rsidRPr="00997891" w:rsidRDefault="00997891" w:rsidP="00997891">
      <w:pPr>
        <w:pStyle w:val="BrandonTitle"/>
        <w:spacing w:before="0"/>
        <w:rPr>
          <w:rFonts w:ascii="Lucida Sans" w:hAnsi="Lucida Sans"/>
          <w:b w:val="0"/>
          <w:color w:val="auto"/>
          <w:sz w:val="22"/>
          <w:szCs w:val="22"/>
        </w:rPr>
      </w:pPr>
    </w:p>
    <w:p w14:paraId="66FC43B9" w14:textId="66B205E4" w:rsidR="00997891" w:rsidRDefault="00997891" w:rsidP="00997891">
      <w:pPr>
        <w:pStyle w:val="BrandonTitle"/>
        <w:spacing w:before="0"/>
        <w:rPr>
          <w:rFonts w:ascii="Lucida Sans" w:hAnsi="Lucida Sans"/>
          <w:bCs/>
          <w:color w:val="215E99" w:themeColor="text2" w:themeTint="BF"/>
          <w:sz w:val="22"/>
          <w:szCs w:val="22"/>
        </w:rPr>
      </w:pPr>
      <w:r w:rsidRPr="00997891">
        <w:rPr>
          <w:rFonts w:ascii="Lucida Sans" w:hAnsi="Lucida Sans"/>
          <w:bCs/>
          <w:color w:val="215E99" w:themeColor="text2" w:themeTint="BF"/>
          <w:sz w:val="22"/>
          <w:szCs w:val="22"/>
        </w:rPr>
        <w:t xml:space="preserve">Key </w:t>
      </w:r>
      <w:r w:rsidRPr="00803D53">
        <w:rPr>
          <w:rFonts w:ascii="Lucida Sans" w:hAnsi="Lucida Sans"/>
          <w:bCs/>
          <w:color w:val="215E99" w:themeColor="text2" w:themeTint="BF"/>
          <w:sz w:val="22"/>
          <w:szCs w:val="22"/>
        </w:rPr>
        <w:t>Deliverables</w:t>
      </w:r>
    </w:p>
    <w:p w14:paraId="532AC1EB" w14:textId="77777777" w:rsidR="00803D53" w:rsidRDefault="00803D53" w:rsidP="00803D53">
      <w:pPr>
        <w:pStyle w:val="BrandonTitle"/>
        <w:spacing w:before="0"/>
        <w:ind w:left="720"/>
        <w:rPr>
          <w:rFonts w:ascii="Lucida Sans" w:hAnsi="Lucida Sans"/>
          <w:b w:val="0"/>
          <w:color w:val="auto"/>
          <w:sz w:val="22"/>
          <w:szCs w:val="22"/>
        </w:rPr>
      </w:pPr>
    </w:p>
    <w:p w14:paraId="46AE3C59" w14:textId="10A46D2B" w:rsidR="00676C93" w:rsidRDefault="00997891" w:rsidP="00997891">
      <w:pPr>
        <w:pStyle w:val="BrandonTitle"/>
        <w:numPr>
          <w:ilvl w:val="0"/>
          <w:numId w:val="1"/>
        </w:numPr>
        <w:spacing w:before="0"/>
        <w:rPr>
          <w:rFonts w:ascii="Lucida Sans" w:hAnsi="Lucida Sans"/>
          <w:b w:val="0"/>
          <w:color w:val="auto"/>
          <w:sz w:val="22"/>
          <w:szCs w:val="22"/>
        </w:rPr>
      </w:pPr>
      <w:r w:rsidRPr="00997891">
        <w:rPr>
          <w:rFonts w:ascii="Lucida Sans" w:hAnsi="Lucida Sans"/>
          <w:b w:val="0"/>
          <w:color w:val="auto"/>
          <w:sz w:val="22"/>
          <w:szCs w:val="22"/>
        </w:rPr>
        <w:t>Volunteer Growth</w:t>
      </w:r>
      <w:r w:rsidR="000C6F1D">
        <w:rPr>
          <w:rFonts w:ascii="Lucida Sans" w:hAnsi="Lucida Sans"/>
          <w:b w:val="0"/>
          <w:color w:val="auto"/>
          <w:sz w:val="22"/>
          <w:szCs w:val="22"/>
        </w:rPr>
        <w:t xml:space="preserve">: </w:t>
      </w:r>
      <w:r w:rsidR="000C6F1D" w:rsidRPr="000C6F1D">
        <w:rPr>
          <w:rFonts w:ascii="Lucida Sans" w:hAnsi="Lucida Sans"/>
          <w:b w:val="0"/>
          <w:color w:val="auto"/>
          <w:sz w:val="22"/>
          <w:szCs w:val="22"/>
        </w:rPr>
        <w:t>Deliver initiatives that result in increased volunteer numbers</w:t>
      </w:r>
      <w:r w:rsidR="00901AB2">
        <w:rPr>
          <w:rFonts w:ascii="Lucida Sans" w:hAnsi="Lucida Sans"/>
          <w:b w:val="0"/>
          <w:color w:val="auto"/>
          <w:sz w:val="22"/>
          <w:szCs w:val="22"/>
        </w:rPr>
        <w:t>.</w:t>
      </w:r>
    </w:p>
    <w:p w14:paraId="20950986" w14:textId="1721CAA3" w:rsidR="00997891" w:rsidRPr="00997891" w:rsidRDefault="00347C92" w:rsidP="00997891">
      <w:pPr>
        <w:pStyle w:val="BrandonTitle"/>
        <w:numPr>
          <w:ilvl w:val="0"/>
          <w:numId w:val="1"/>
        </w:numPr>
        <w:spacing w:before="0"/>
        <w:rPr>
          <w:rFonts w:ascii="Lucida Sans" w:hAnsi="Lucida Sans"/>
          <w:b w:val="0"/>
          <w:color w:val="auto"/>
          <w:sz w:val="22"/>
          <w:szCs w:val="22"/>
        </w:rPr>
      </w:pPr>
      <w:r>
        <w:rPr>
          <w:rFonts w:ascii="Lucida Sans" w:hAnsi="Lucida Sans"/>
          <w:b w:val="0"/>
          <w:color w:val="auto"/>
          <w:sz w:val="22"/>
          <w:szCs w:val="22"/>
        </w:rPr>
        <w:t xml:space="preserve">Recruitment </w:t>
      </w:r>
      <w:r w:rsidR="00324929">
        <w:rPr>
          <w:rFonts w:ascii="Lucida Sans" w:hAnsi="Lucida Sans"/>
          <w:b w:val="0"/>
          <w:color w:val="auto"/>
          <w:sz w:val="22"/>
          <w:szCs w:val="22"/>
        </w:rPr>
        <w:t xml:space="preserve">and </w:t>
      </w:r>
      <w:r w:rsidR="00997891" w:rsidRPr="00997891">
        <w:rPr>
          <w:rFonts w:ascii="Lucida Sans" w:hAnsi="Lucida Sans"/>
          <w:b w:val="0"/>
          <w:color w:val="auto"/>
          <w:sz w:val="22"/>
          <w:szCs w:val="22"/>
        </w:rPr>
        <w:t>Retention</w:t>
      </w:r>
      <w:r w:rsidR="007211E1">
        <w:rPr>
          <w:rFonts w:ascii="Lucida Sans" w:hAnsi="Lucida Sans"/>
          <w:b w:val="0"/>
          <w:color w:val="auto"/>
          <w:sz w:val="22"/>
          <w:szCs w:val="22"/>
        </w:rPr>
        <w:t xml:space="preserve">: </w:t>
      </w:r>
      <w:r w:rsidR="007211E1" w:rsidRPr="007211E1">
        <w:rPr>
          <w:rFonts w:ascii="Lucida Sans" w:hAnsi="Lucida Sans"/>
          <w:b w:val="0"/>
          <w:color w:val="auto"/>
          <w:sz w:val="22"/>
          <w:szCs w:val="22"/>
        </w:rPr>
        <w:t>Deliver recruitment and retention strategies that result in increased volunteer acquisition and sustained engagement.</w:t>
      </w:r>
    </w:p>
    <w:p w14:paraId="109B0C2F" w14:textId="14B28FA8" w:rsidR="00997891" w:rsidRPr="00997891" w:rsidRDefault="00997891" w:rsidP="00997891">
      <w:pPr>
        <w:pStyle w:val="BrandonTitle"/>
        <w:numPr>
          <w:ilvl w:val="0"/>
          <w:numId w:val="1"/>
        </w:numPr>
        <w:spacing w:before="0"/>
        <w:rPr>
          <w:rFonts w:ascii="Lucida Sans" w:hAnsi="Lucida Sans"/>
          <w:b w:val="0"/>
          <w:color w:val="auto"/>
          <w:sz w:val="22"/>
          <w:szCs w:val="22"/>
        </w:rPr>
      </w:pPr>
      <w:r w:rsidRPr="00997891">
        <w:rPr>
          <w:rFonts w:ascii="Lucida Sans" w:hAnsi="Lucida Sans"/>
          <w:b w:val="0"/>
          <w:color w:val="auto"/>
          <w:sz w:val="22"/>
          <w:szCs w:val="22"/>
        </w:rPr>
        <w:t>Training Compliance: Ensure completion of mandatory training for all volunteers.</w:t>
      </w:r>
    </w:p>
    <w:p w14:paraId="272F2AE3" w14:textId="6E635D7E" w:rsidR="00997891" w:rsidRPr="00997891" w:rsidRDefault="00997891" w:rsidP="00997891">
      <w:pPr>
        <w:pStyle w:val="BrandonTitle"/>
        <w:numPr>
          <w:ilvl w:val="0"/>
          <w:numId w:val="1"/>
        </w:numPr>
        <w:spacing w:before="0"/>
        <w:rPr>
          <w:rFonts w:ascii="Lucida Sans" w:hAnsi="Lucida Sans"/>
          <w:b w:val="0"/>
          <w:color w:val="auto"/>
          <w:sz w:val="22"/>
          <w:szCs w:val="22"/>
        </w:rPr>
      </w:pPr>
      <w:r w:rsidRPr="00997891">
        <w:rPr>
          <w:rFonts w:ascii="Lucida Sans" w:hAnsi="Lucida Sans"/>
          <w:b w:val="0"/>
          <w:color w:val="auto"/>
          <w:sz w:val="22"/>
          <w:szCs w:val="22"/>
        </w:rPr>
        <w:t>Corporate</w:t>
      </w:r>
      <w:r w:rsidR="002169B9">
        <w:rPr>
          <w:rFonts w:ascii="Lucida Sans" w:hAnsi="Lucida Sans"/>
          <w:b w:val="0"/>
          <w:color w:val="auto"/>
          <w:sz w:val="22"/>
          <w:szCs w:val="22"/>
        </w:rPr>
        <w:t xml:space="preserve"> and Community</w:t>
      </w:r>
      <w:r w:rsidRPr="00997891">
        <w:rPr>
          <w:rFonts w:ascii="Lucida Sans" w:hAnsi="Lucida Sans"/>
          <w:b w:val="0"/>
          <w:color w:val="auto"/>
          <w:sz w:val="22"/>
          <w:szCs w:val="22"/>
        </w:rPr>
        <w:t xml:space="preserve"> Engagement: Establish </w:t>
      </w:r>
      <w:r w:rsidR="00960737">
        <w:rPr>
          <w:rFonts w:ascii="Lucida Sans" w:hAnsi="Lucida Sans"/>
          <w:b w:val="0"/>
          <w:color w:val="auto"/>
          <w:sz w:val="22"/>
          <w:szCs w:val="22"/>
        </w:rPr>
        <w:t>and implement strategies to attract new volunteers.</w:t>
      </w:r>
    </w:p>
    <w:p w14:paraId="74E11943" w14:textId="77777777" w:rsidR="0033792E" w:rsidRDefault="00354B69" w:rsidP="00997891">
      <w:pPr>
        <w:pStyle w:val="BrandonTitle"/>
        <w:numPr>
          <w:ilvl w:val="0"/>
          <w:numId w:val="1"/>
        </w:numPr>
        <w:spacing w:before="0"/>
        <w:rPr>
          <w:rFonts w:ascii="Lucida Sans" w:hAnsi="Lucida Sans"/>
          <w:b w:val="0"/>
          <w:color w:val="auto"/>
          <w:sz w:val="22"/>
          <w:szCs w:val="22"/>
        </w:rPr>
      </w:pPr>
      <w:r w:rsidRPr="00354B69">
        <w:rPr>
          <w:rFonts w:ascii="Lucida Sans" w:hAnsi="Lucida Sans"/>
          <w:b w:val="0"/>
          <w:color w:val="auto"/>
          <w:sz w:val="22"/>
          <w:szCs w:val="22"/>
        </w:rPr>
        <w:t>Organise and deliver volunteer thank-you events, engagement activities, and communications that measurably increase volunteer retention, satisfaction, and programme visibility</w:t>
      </w:r>
      <w:r w:rsidR="0033792E">
        <w:rPr>
          <w:rFonts w:ascii="Lucida Sans" w:hAnsi="Lucida Sans"/>
          <w:b w:val="0"/>
          <w:color w:val="auto"/>
          <w:sz w:val="22"/>
          <w:szCs w:val="22"/>
        </w:rPr>
        <w:t xml:space="preserve">, </w:t>
      </w:r>
      <w:r w:rsidRPr="00354B69">
        <w:rPr>
          <w:rFonts w:ascii="Lucida Sans" w:hAnsi="Lucida Sans"/>
          <w:b w:val="0"/>
          <w:color w:val="auto"/>
          <w:sz w:val="22"/>
          <w:szCs w:val="22"/>
        </w:rPr>
        <w:t>demonstrating appreciation and celebrating contributions through targeted, impactful initiatives.</w:t>
      </w:r>
    </w:p>
    <w:p w14:paraId="5893AABF" w14:textId="6543768A" w:rsidR="00997891" w:rsidRPr="00997891" w:rsidRDefault="00997891" w:rsidP="00997891">
      <w:pPr>
        <w:pStyle w:val="BrandonTitle"/>
        <w:numPr>
          <w:ilvl w:val="0"/>
          <w:numId w:val="1"/>
        </w:numPr>
        <w:spacing w:before="0"/>
        <w:rPr>
          <w:rFonts w:ascii="Lucida Sans" w:hAnsi="Lucida Sans"/>
          <w:b w:val="0"/>
          <w:color w:val="auto"/>
          <w:sz w:val="22"/>
          <w:szCs w:val="22"/>
        </w:rPr>
      </w:pPr>
      <w:r w:rsidRPr="00997891">
        <w:rPr>
          <w:rFonts w:ascii="Lucida Sans" w:hAnsi="Lucida Sans"/>
          <w:b w:val="0"/>
          <w:color w:val="auto"/>
          <w:sz w:val="22"/>
          <w:szCs w:val="22"/>
        </w:rPr>
        <w:t>Impact Reporting: Provide reports on volunteer contribution (hours, financial value, social impact).</w:t>
      </w:r>
    </w:p>
    <w:p w14:paraId="340A348F" w14:textId="5698F775" w:rsidR="00997891" w:rsidRPr="00997891" w:rsidRDefault="00997891" w:rsidP="00997891">
      <w:pPr>
        <w:pStyle w:val="BrandonTitle"/>
        <w:spacing w:before="0"/>
        <w:rPr>
          <w:rFonts w:ascii="Lucida Sans" w:hAnsi="Lucida Sans"/>
          <w:b w:val="0"/>
          <w:color w:val="auto"/>
          <w:sz w:val="22"/>
          <w:szCs w:val="22"/>
        </w:rPr>
      </w:pPr>
    </w:p>
    <w:p w14:paraId="114DF7B9" w14:textId="09A53C6A" w:rsidR="00997891" w:rsidRPr="00803D53" w:rsidRDefault="00997891" w:rsidP="00997891">
      <w:pPr>
        <w:pStyle w:val="BrandonTitle"/>
        <w:spacing w:before="0"/>
        <w:rPr>
          <w:rFonts w:ascii="Lucida Sans" w:hAnsi="Lucida Sans"/>
          <w:b w:val="0"/>
          <w:color w:val="auto"/>
          <w:sz w:val="22"/>
          <w:szCs w:val="22"/>
        </w:rPr>
      </w:pPr>
      <w:r w:rsidRPr="00997891">
        <w:rPr>
          <w:rFonts w:ascii="Lucida Sans" w:hAnsi="Lucida Sans"/>
          <w:bCs/>
          <w:color w:val="215E99" w:themeColor="text2" w:themeTint="BF"/>
          <w:sz w:val="22"/>
          <w:szCs w:val="22"/>
        </w:rPr>
        <w:t>Core Responsibilities</w:t>
      </w:r>
    </w:p>
    <w:p w14:paraId="1044D335" w14:textId="77777777" w:rsidR="00803D53" w:rsidRDefault="00803D53" w:rsidP="00997891">
      <w:pPr>
        <w:pStyle w:val="BrandonTitle"/>
        <w:spacing w:before="0"/>
        <w:rPr>
          <w:rFonts w:ascii="Lucida Sans" w:hAnsi="Lucida Sans"/>
          <w:bCs/>
          <w:color w:val="auto"/>
          <w:sz w:val="22"/>
          <w:szCs w:val="22"/>
        </w:rPr>
      </w:pPr>
    </w:p>
    <w:p w14:paraId="3B620F25" w14:textId="051BA2E5" w:rsidR="00997891" w:rsidRPr="00803D53" w:rsidRDefault="00997891" w:rsidP="00997891">
      <w:pPr>
        <w:pStyle w:val="BrandonTitle"/>
        <w:spacing w:before="0"/>
        <w:rPr>
          <w:rFonts w:ascii="Lucida Sans" w:hAnsi="Lucida Sans"/>
          <w:bCs/>
          <w:color w:val="auto"/>
          <w:sz w:val="22"/>
          <w:szCs w:val="22"/>
        </w:rPr>
      </w:pPr>
      <w:r w:rsidRPr="00997891">
        <w:rPr>
          <w:rFonts w:ascii="Lucida Sans" w:hAnsi="Lucida Sans"/>
          <w:bCs/>
          <w:color w:val="auto"/>
          <w:sz w:val="22"/>
          <w:szCs w:val="22"/>
        </w:rPr>
        <w:t>Volunteer Programme Delivery</w:t>
      </w:r>
    </w:p>
    <w:p w14:paraId="799F3A9A" w14:textId="77777777" w:rsidR="00803D53" w:rsidRDefault="00803D53" w:rsidP="00803D53">
      <w:pPr>
        <w:pStyle w:val="BrandonTitle"/>
        <w:spacing w:before="0"/>
        <w:ind w:left="720"/>
        <w:rPr>
          <w:rFonts w:ascii="Lucida Sans" w:hAnsi="Lucida Sans"/>
          <w:b w:val="0"/>
          <w:color w:val="auto"/>
          <w:sz w:val="22"/>
          <w:szCs w:val="22"/>
        </w:rPr>
      </w:pPr>
    </w:p>
    <w:p w14:paraId="3BEBD1B0" w14:textId="5E94481C" w:rsidR="00997891" w:rsidRPr="00997891" w:rsidRDefault="00997891" w:rsidP="00997891">
      <w:pPr>
        <w:pStyle w:val="BrandonTitle"/>
        <w:numPr>
          <w:ilvl w:val="0"/>
          <w:numId w:val="2"/>
        </w:numPr>
        <w:spacing w:before="0"/>
        <w:rPr>
          <w:rFonts w:ascii="Lucida Sans" w:hAnsi="Lucida Sans"/>
          <w:b w:val="0"/>
          <w:color w:val="auto"/>
          <w:sz w:val="22"/>
          <w:szCs w:val="22"/>
        </w:rPr>
      </w:pPr>
      <w:r w:rsidRPr="00997891">
        <w:rPr>
          <w:rFonts w:ascii="Lucida Sans" w:hAnsi="Lucida Sans"/>
          <w:b w:val="0"/>
          <w:color w:val="auto"/>
          <w:sz w:val="22"/>
          <w:szCs w:val="22"/>
        </w:rPr>
        <w:t>Implement targeted recruitment campaigns to attract diverse volunteers.</w:t>
      </w:r>
    </w:p>
    <w:p w14:paraId="60D81F35" w14:textId="77777777" w:rsidR="00997891" w:rsidRPr="00997891" w:rsidRDefault="00997891" w:rsidP="00997891">
      <w:pPr>
        <w:pStyle w:val="BrandonTitle"/>
        <w:numPr>
          <w:ilvl w:val="0"/>
          <w:numId w:val="2"/>
        </w:numPr>
        <w:spacing w:before="0"/>
        <w:rPr>
          <w:rFonts w:ascii="Lucida Sans" w:hAnsi="Lucida Sans"/>
          <w:b w:val="0"/>
          <w:color w:val="auto"/>
          <w:sz w:val="22"/>
          <w:szCs w:val="22"/>
        </w:rPr>
      </w:pPr>
      <w:r w:rsidRPr="00997891">
        <w:rPr>
          <w:rFonts w:ascii="Lucida Sans" w:hAnsi="Lucida Sans"/>
          <w:b w:val="0"/>
          <w:color w:val="auto"/>
          <w:sz w:val="22"/>
          <w:szCs w:val="22"/>
        </w:rPr>
        <w:t>Match volunteers to roles aligned with their skills and interests.</w:t>
      </w:r>
    </w:p>
    <w:p w14:paraId="5E321F06" w14:textId="77777777" w:rsidR="00997891" w:rsidRPr="00997891" w:rsidRDefault="00997891" w:rsidP="00997891">
      <w:pPr>
        <w:pStyle w:val="BrandonTitle"/>
        <w:numPr>
          <w:ilvl w:val="0"/>
          <w:numId w:val="2"/>
        </w:numPr>
        <w:spacing w:before="0"/>
        <w:rPr>
          <w:rFonts w:ascii="Lucida Sans" w:hAnsi="Lucida Sans"/>
          <w:b w:val="0"/>
          <w:color w:val="auto"/>
          <w:sz w:val="22"/>
          <w:szCs w:val="22"/>
        </w:rPr>
      </w:pPr>
      <w:r w:rsidRPr="00997891">
        <w:rPr>
          <w:rFonts w:ascii="Lucida Sans" w:hAnsi="Lucida Sans"/>
          <w:b w:val="0"/>
          <w:color w:val="auto"/>
          <w:sz w:val="22"/>
          <w:szCs w:val="22"/>
        </w:rPr>
        <w:t>Deliver structured onboarding and induction processes.</w:t>
      </w:r>
    </w:p>
    <w:p w14:paraId="43DD232A" w14:textId="77777777" w:rsidR="00997891" w:rsidRPr="00997891" w:rsidRDefault="00997891" w:rsidP="00997891">
      <w:pPr>
        <w:pStyle w:val="BrandonTitle"/>
        <w:numPr>
          <w:ilvl w:val="0"/>
          <w:numId w:val="2"/>
        </w:numPr>
        <w:spacing w:before="0"/>
        <w:rPr>
          <w:rFonts w:ascii="Lucida Sans" w:hAnsi="Lucida Sans"/>
          <w:b w:val="0"/>
          <w:color w:val="auto"/>
          <w:sz w:val="22"/>
          <w:szCs w:val="22"/>
        </w:rPr>
      </w:pPr>
      <w:r w:rsidRPr="00997891">
        <w:rPr>
          <w:rFonts w:ascii="Lucida Sans" w:hAnsi="Lucida Sans"/>
          <w:b w:val="0"/>
          <w:color w:val="auto"/>
          <w:sz w:val="22"/>
          <w:szCs w:val="22"/>
        </w:rPr>
        <w:t>Monitor and report on training compliance and volunteer engagement.</w:t>
      </w:r>
    </w:p>
    <w:p w14:paraId="159AD103" w14:textId="77777777" w:rsidR="00997891" w:rsidRPr="00997891" w:rsidRDefault="00997891" w:rsidP="00997891">
      <w:pPr>
        <w:pStyle w:val="BrandonTitle"/>
        <w:numPr>
          <w:ilvl w:val="0"/>
          <w:numId w:val="2"/>
        </w:numPr>
        <w:spacing w:before="0"/>
        <w:rPr>
          <w:rFonts w:ascii="Lucida Sans" w:hAnsi="Lucida Sans"/>
          <w:b w:val="0"/>
          <w:color w:val="auto"/>
          <w:sz w:val="22"/>
          <w:szCs w:val="22"/>
        </w:rPr>
      </w:pPr>
      <w:r w:rsidRPr="00997891">
        <w:rPr>
          <w:rFonts w:ascii="Lucida Sans" w:hAnsi="Lucida Sans"/>
          <w:b w:val="0"/>
          <w:color w:val="auto"/>
          <w:sz w:val="22"/>
          <w:szCs w:val="22"/>
        </w:rPr>
        <w:t>Manage volunteer lifecycle including offboarding and recognition.</w:t>
      </w:r>
    </w:p>
    <w:p w14:paraId="2EDCCB34" w14:textId="77777777" w:rsidR="00997891" w:rsidRPr="00803D53" w:rsidRDefault="00997891" w:rsidP="00997891">
      <w:pPr>
        <w:pStyle w:val="BrandonTitle"/>
        <w:spacing w:before="0"/>
        <w:rPr>
          <w:rFonts w:ascii="Lucida Sans" w:hAnsi="Lucida Sans"/>
          <w:b w:val="0"/>
          <w:color w:val="auto"/>
          <w:sz w:val="22"/>
          <w:szCs w:val="22"/>
        </w:rPr>
      </w:pPr>
    </w:p>
    <w:p w14:paraId="6F510FE4" w14:textId="5107AF4C" w:rsidR="00997891" w:rsidRPr="00997891" w:rsidRDefault="00997891" w:rsidP="00997891">
      <w:pPr>
        <w:pStyle w:val="BrandonTitle"/>
        <w:spacing w:before="0"/>
        <w:rPr>
          <w:rFonts w:ascii="Lucida Sans" w:hAnsi="Lucida Sans"/>
          <w:bCs/>
          <w:color w:val="auto"/>
          <w:sz w:val="22"/>
          <w:szCs w:val="22"/>
        </w:rPr>
      </w:pPr>
      <w:r w:rsidRPr="00997891">
        <w:rPr>
          <w:rFonts w:ascii="Lucida Sans" w:hAnsi="Lucida Sans"/>
          <w:bCs/>
          <w:color w:val="auto"/>
          <w:sz w:val="22"/>
          <w:szCs w:val="22"/>
        </w:rPr>
        <w:t>Stakeholder Engagement</w:t>
      </w:r>
    </w:p>
    <w:p w14:paraId="22AC00C2" w14:textId="77777777" w:rsidR="00803D53" w:rsidRDefault="00803D53" w:rsidP="00803D53">
      <w:pPr>
        <w:pStyle w:val="BrandonTitle"/>
        <w:spacing w:before="0"/>
        <w:ind w:left="720"/>
        <w:rPr>
          <w:rFonts w:ascii="Lucida Sans" w:hAnsi="Lucida Sans"/>
          <w:b w:val="0"/>
          <w:color w:val="auto"/>
          <w:sz w:val="22"/>
          <w:szCs w:val="22"/>
        </w:rPr>
      </w:pPr>
    </w:p>
    <w:p w14:paraId="13DB99B0" w14:textId="6C981D61" w:rsidR="00997891" w:rsidRPr="00997891" w:rsidRDefault="00997891" w:rsidP="00997891">
      <w:pPr>
        <w:pStyle w:val="BrandonTitle"/>
        <w:numPr>
          <w:ilvl w:val="0"/>
          <w:numId w:val="3"/>
        </w:numPr>
        <w:spacing w:before="0"/>
        <w:rPr>
          <w:rFonts w:ascii="Lucida Sans" w:hAnsi="Lucida Sans"/>
          <w:b w:val="0"/>
          <w:color w:val="auto"/>
          <w:sz w:val="22"/>
          <w:szCs w:val="22"/>
        </w:rPr>
      </w:pPr>
      <w:r w:rsidRPr="00997891">
        <w:rPr>
          <w:rFonts w:ascii="Lucida Sans" w:hAnsi="Lucida Sans"/>
          <w:b w:val="0"/>
          <w:color w:val="auto"/>
          <w:sz w:val="22"/>
          <w:szCs w:val="22"/>
        </w:rPr>
        <w:t>Act as primary contact for volunteers and corporate partners.</w:t>
      </w:r>
    </w:p>
    <w:p w14:paraId="6AA3B227" w14:textId="77777777" w:rsidR="00997891" w:rsidRPr="00997891" w:rsidRDefault="00997891" w:rsidP="00997891">
      <w:pPr>
        <w:pStyle w:val="BrandonTitle"/>
        <w:numPr>
          <w:ilvl w:val="0"/>
          <w:numId w:val="3"/>
        </w:numPr>
        <w:spacing w:before="0"/>
        <w:rPr>
          <w:rFonts w:ascii="Lucida Sans" w:hAnsi="Lucida Sans"/>
          <w:b w:val="0"/>
          <w:color w:val="auto"/>
          <w:sz w:val="22"/>
          <w:szCs w:val="22"/>
        </w:rPr>
      </w:pPr>
      <w:r w:rsidRPr="00997891">
        <w:rPr>
          <w:rFonts w:ascii="Lucida Sans" w:hAnsi="Lucida Sans"/>
          <w:b w:val="0"/>
          <w:color w:val="auto"/>
          <w:sz w:val="22"/>
          <w:szCs w:val="22"/>
        </w:rPr>
        <w:t>Facilitate regular check-ins with volunteers and Enterprise Managers.</w:t>
      </w:r>
    </w:p>
    <w:p w14:paraId="24F66B5F" w14:textId="77777777" w:rsidR="00997891" w:rsidRPr="00997891" w:rsidRDefault="00997891" w:rsidP="00997891">
      <w:pPr>
        <w:pStyle w:val="BrandonTitle"/>
        <w:numPr>
          <w:ilvl w:val="0"/>
          <w:numId w:val="3"/>
        </w:numPr>
        <w:spacing w:before="0"/>
        <w:rPr>
          <w:rFonts w:ascii="Lucida Sans" w:hAnsi="Lucida Sans"/>
          <w:b w:val="0"/>
          <w:color w:val="auto"/>
          <w:sz w:val="22"/>
          <w:szCs w:val="22"/>
        </w:rPr>
      </w:pPr>
      <w:r w:rsidRPr="00997891">
        <w:rPr>
          <w:rFonts w:ascii="Lucida Sans" w:hAnsi="Lucida Sans"/>
          <w:b w:val="0"/>
          <w:color w:val="auto"/>
          <w:sz w:val="22"/>
          <w:szCs w:val="22"/>
        </w:rPr>
        <w:t>Organise appreciation events and engagement activities to boost morale and retention.</w:t>
      </w:r>
    </w:p>
    <w:p w14:paraId="1E220CBF" w14:textId="77777777" w:rsidR="00997891" w:rsidRPr="00803D53" w:rsidRDefault="00997891" w:rsidP="00997891">
      <w:pPr>
        <w:pStyle w:val="BrandonTitle"/>
        <w:spacing w:before="0"/>
        <w:rPr>
          <w:rFonts w:ascii="Lucida Sans" w:hAnsi="Lucida Sans"/>
          <w:b w:val="0"/>
          <w:color w:val="auto"/>
          <w:sz w:val="22"/>
          <w:szCs w:val="22"/>
        </w:rPr>
      </w:pPr>
    </w:p>
    <w:p w14:paraId="1C81CFE4" w14:textId="636E6B95" w:rsidR="00997891" w:rsidRPr="00997891" w:rsidRDefault="00997891" w:rsidP="00997891">
      <w:pPr>
        <w:pStyle w:val="BrandonTitle"/>
        <w:spacing w:before="0"/>
        <w:rPr>
          <w:rFonts w:ascii="Lucida Sans" w:hAnsi="Lucida Sans"/>
          <w:bCs/>
          <w:color w:val="auto"/>
          <w:sz w:val="22"/>
          <w:szCs w:val="22"/>
        </w:rPr>
      </w:pPr>
      <w:r w:rsidRPr="00997891">
        <w:rPr>
          <w:rFonts w:ascii="Lucida Sans" w:hAnsi="Lucida Sans"/>
          <w:bCs/>
          <w:color w:val="auto"/>
          <w:sz w:val="22"/>
          <w:szCs w:val="22"/>
        </w:rPr>
        <w:lastRenderedPageBreak/>
        <w:t>Data &amp; Compliance</w:t>
      </w:r>
    </w:p>
    <w:p w14:paraId="66F4B645" w14:textId="77777777" w:rsidR="00803D53" w:rsidRDefault="00803D53" w:rsidP="00803D53">
      <w:pPr>
        <w:pStyle w:val="BrandonTitle"/>
        <w:spacing w:before="0"/>
        <w:ind w:left="720"/>
        <w:rPr>
          <w:rFonts w:ascii="Lucida Sans" w:hAnsi="Lucida Sans"/>
          <w:b w:val="0"/>
          <w:color w:val="auto"/>
          <w:sz w:val="22"/>
          <w:szCs w:val="22"/>
        </w:rPr>
      </w:pPr>
    </w:p>
    <w:p w14:paraId="3B111008" w14:textId="3BA5E952" w:rsidR="00997891" w:rsidRPr="00997891" w:rsidRDefault="00997891" w:rsidP="00997891">
      <w:pPr>
        <w:pStyle w:val="BrandonTitle"/>
        <w:numPr>
          <w:ilvl w:val="0"/>
          <w:numId w:val="4"/>
        </w:numPr>
        <w:spacing w:before="0"/>
        <w:rPr>
          <w:rFonts w:ascii="Lucida Sans" w:hAnsi="Lucida Sans"/>
          <w:b w:val="0"/>
          <w:color w:val="auto"/>
          <w:sz w:val="22"/>
          <w:szCs w:val="22"/>
        </w:rPr>
      </w:pPr>
      <w:r w:rsidRPr="00997891">
        <w:rPr>
          <w:rFonts w:ascii="Lucida Sans" w:hAnsi="Lucida Sans"/>
          <w:b w:val="0"/>
          <w:color w:val="auto"/>
          <w:sz w:val="22"/>
          <w:szCs w:val="22"/>
        </w:rPr>
        <w:t>Maintain accurate volunteer records and ensure GDPR compliance.</w:t>
      </w:r>
    </w:p>
    <w:p w14:paraId="18A0D136" w14:textId="77777777" w:rsidR="00997891" w:rsidRPr="00997891" w:rsidRDefault="00997891" w:rsidP="00997891">
      <w:pPr>
        <w:pStyle w:val="BrandonTitle"/>
        <w:numPr>
          <w:ilvl w:val="0"/>
          <w:numId w:val="4"/>
        </w:numPr>
        <w:spacing w:before="0"/>
        <w:rPr>
          <w:rFonts w:ascii="Lucida Sans" w:hAnsi="Lucida Sans"/>
          <w:b w:val="0"/>
          <w:color w:val="auto"/>
          <w:sz w:val="22"/>
          <w:szCs w:val="22"/>
        </w:rPr>
      </w:pPr>
      <w:r w:rsidRPr="00997891">
        <w:rPr>
          <w:rFonts w:ascii="Lucida Sans" w:hAnsi="Lucida Sans"/>
          <w:b w:val="0"/>
          <w:color w:val="auto"/>
          <w:sz w:val="22"/>
          <w:szCs w:val="22"/>
        </w:rPr>
        <w:t>Use SharePoint and Teams to manage communications and data.</w:t>
      </w:r>
    </w:p>
    <w:p w14:paraId="6C86B0F9" w14:textId="77777777" w:rsidR="00997891" w:rsidRPr="00997891" w:rsidRDefault="00997891" w:rsidP="00997891">
      <w:pPr>
        <w:pStyle w:val="BrandonTitle"/>
        <w:numPr>
          <w:ilvl w:val="0"/>
          <w:numId w:val="4"/>
        </w:numPr>
        <w:spacing w:before="0"/>
        <w:rPr>
          <w:rFonts w:ascii="Lucida Sans" w:hAnsi="Lucida Sans"/>
          <w:b w:val="0"/>
          <w:color w:val="auto"/>
          <w:sz w:val="22"/>
          <w:szCs w:val="22"/>
        </w:rPr>
      </w:pPr>
      <w:r w:rsidRPr="00997891">
        <w:rPr>
          <w:rFonts w:ascii="Lucida Sans" w:hAnsi="Lucida Sans"/>
          <w:b w:val="0"/>
          <w:color w:val="auto"/>
          <w:sz w:val="22"/>
          <w:szCs w:val="22"/>
        </w:rPr>
        <w:t>Support the Volunteer Manager in compiling impact reports and KPIs.</w:t>
      </w:r>
    </w:p>
    <w:p w14:paraId="02FC37F0" w14:textId="77777777" w:rsidR="00D816E9" w:rsidRPr="00803D53" w:rsidRDefault="00D816E9" w:rsidP="00997891">
      <w:pPr>
        <w:pStyle w:val="BrandonTitle"/>
        <w:spacing w:before="0"/>
        <w:rPr>
          <w:rFonts w:ascii="Lucida Sans" w:hAnsi="Lucida Sans"/>
          <w:b w:val="0"/>
          <w:color w:val="auto"/>
          <w:sz w:val="22"/>
          <w:szCs w:val="22"/>
        </w:rPr>
      </w:pPr>
    </w:p>
    <w:p w14:paraId="06402EAE" w14:textId="365200FA" w:rsidR="00997891" w:rsidRPr="00997891" w:rsidRDefault="00997891" w:rsidP="00997891">
      <w:pPr>
        <w:pStyle w:val="BrandonTitle"/>
        <w:spacing w:before="0"/>
        <w:rPr>
          <w:rFonts w:ascii="Lucida Sans" w:hAnsi="Lucida Sans"/>
          <w:bCs/>
          <w:color w:val="auto"/>
          <w:sz w:val="22"/>
          <w:szCs w:val="22"/>
        </w:rPr>
      </w:pPr>
      <w:r w:rsidRPr="00997891">
        <w:rPr>
          <w:rFonts w:ascii="Lucida Sans" w:hAnsi="Lucida Sans"/>
          <w:bCs/>
          <w:color w:val="auto"/>
          <w:sz w:val="22"/>
          <w:szCs w:val="22"/>
        </w:rPr>
        <w:t>Marketing &amp; Communications</w:t>
      </w:r>
    </w:p>
    <w:p w14:paraId="2FE09913" w14:textId="77777777" w:rsidR="00803D53" w:rsidRDefault="00803D53" w:rsidP="00803D53">
      <w:pPr>
        <w:pStyle w:val="BrandonTitle"/>
        <w:spacing w:before="0"/>
        <w:ind w:left="720"/>
        <w:rPr>
          <w:rFonts w:ascii="Lucida Sans" w:hAnsi="Lucida Sans"/>
          <w:b w:val="0"/>
          <w:color w:val="auto"/>
          <w:sz w:val="22"/>
          <w:szCs w:val="22"/>
        </w:rPr>
      </w:pPr>
    </w:p>
    <w:p w14:paraId="674B842D" w14:textId="550159D8" w:rsidR="00997891" w:rsidRPr="00997891" w:rsidRDefault="00997891" w:rsidP="00997891">
      <w:pPr>
        <w:pStyle w:val="BrandonTitle"/>
        <w:numPr>
          <w:ilvl w:val="0"/>
          <w:numId w:val="5"/>
        </w:numPr>
        <w:spacing w:before="0"/>
        <w:rPr>
          <w:rFonts w:ascii="Lucida Sans" w:hAnsi="Lucida Sans"/>
          <w:b w:val="0"/>
          <w:color w:val="auto"/>
          <w:sz w:val="22"/>
          <w:szCs w:val="22"/>
        </w:rPr>
      </w:pPr>
      <w:r w:rsidRPr="00997891">
        <w:rPr>
          <w:rFonts w:ascii="Lucida Sans" w:hAnsi="Lucida Sans"/>
          <w:b w:val="0"/>
          <w:color w:val="auto"/>
          <w:sz w:val="22"/>
          <w:szCs w:val="22"/>
        </w:rPr>
        <w:t>Develop promotional materials and social media content to increase visibility.</w:t>
      </w:r>
    </w:p>
    <w:p w14:paraId="571AB0AD" w14:textId="77777777" w:rsidR="00997891" w:rsidRPr="00997891" w:rsidRDefault="00997891" w:rsidP="00997891">
      <w:pPr>
        <w:pStyle w:val="BrandonTitle"/>
        <w:numPr>
          <w:ilvl w:val="0"/>
          <w:numId w:val="5"/>
        </w:numPr>
        <w:spacing w:before="0"/>
        <w:rPr>
          <w:rFonts w:ascii="Lucida Sans" w:hAnsi="Lucida Sans"/>
          <w:b w:val="0"/>
          <w:color w:val="auto"/>
          <w:sz w:val="22"/>
          <w:szCs w:val="22"/>
        </w:rPr>
      </w:pPr>
      <w:r w:rsidRPr="00997891">
        <w:rPr>
          <w:rFonts w:ascii="Lucida Sans" w:hAnsi="Lucida Sans"/>
          <w:b w:val="0"/>
          <w:color w:val="auto"/>
          <w:sz w:val="22"/>
          <w:szCs w:val="22"/>
        </w:rPr>
        <w:t>Collaborate with Marketing to amplify volunteer stories and successes.</w:t>
      </w:r>
    </w:p>
    <w:p w14:paraId="49CF26A6" w14:textId="77777777" w:rsidR="00D816E9" w:rsidRPr="00803D53" w:rsidRDefault="00D816E9" w:rsidP="00997891">
      <w:pPr>
        <w:pStyle w:val="BrandonTitle"/>
        <w:spacing w:before="0"/>
        <w:rPr>
          <w:rFonts w:ascii="Lucida Sans" w:hAnsi="Lucida Sans"/>
          <w:b w:val="0"/>
          <w:color w:val="auto"/>
          <w:sz w:val="22"/>
          <w:szCs w:val="22"/>
        </w:rPr>
      </w:pPr>
    </w:p>
    <w:p w14:paraId="35F8C021" w14:textId="20FA9FBF" w:rsidR="00997891" w:rsidRPr="00997891" w:rsidRDefault="00997891" w:rsidP="00997891">
      <w:pPr>
        <w:pStyle w:val="BrandonTitle"/>
        <w:spacing w:before="0"/>
        <w:rPr>
          <w:rFonts w:ascii="Lucida Sans" w:hAnsi="Lucida Sans"/>
          <w:bCs/>
          <w:color w:val="auto"/>
          <w:sz w:val="22"/>
          <w:szCs w:val="22"/>
        </w:rPr>
      </w:pPr>
      <w:r w:rsidRPr="00997891">
        <w:rPr>
          <w:rFonts w:ascii="Lucida Sans" w:hAnsi="Lucida Sans"/>
          <w:bCs/>
          <w:color w:val="auto"/>
          <w:sz w:val="22"/>
          <w:szCs w:val="22"/>
        </w:rPr>
        <w:t>Partnership Development</w:t>
      </w:r>
    </w:p>
    <w:p w14:paraId="4F96C3BC" w14:textId="77777777" w:rsidR="00803D53" w:rsidRDefault="00803D53" w:rsidP="00803D53">
      <w:pPr>
        <w:pStyle w:val="BrandonTitle"/>
        <w:spacing w:before="0"/>
        <w:ind w:left="720"/>
        <w:rPr>
          <w:rFonts w:ascii="Lucida Sans" w:hAnsi="Lucida Sans"/>
          <w:b w:val="0"/>
          <w:color w:val="auto"/>
          <w:sz w:val="22"/>
          <w:szCs w:val="22"/>
        </w:rPr>
      </w:pPr>
    </w:p>
    <w:p w14:paraId="22EF7F51" w14:textId="565D2D11" w:rsidR="00997891" w:rsidRPr="00997891" w:rsidRDefault="00997891" w:rsidP="00997891">
      <w:pPr>
        <w:pStyle w:val="BrandonTitle"/>
        <w:numPr>
          <w:ilvl w:val="0"/>
          <w:numId w:val="6"/>
        </w:numPr>
        <w:spacing w:before="0"/>
        <w:rPr>
          <w:rFonts w:ascii="Lucida Sans" w:hAnsi="Lucida Sans"/>
          <w:b w:val="0"/>
          <w:color w:val="auto"/>
          <w:sz w:val="22"/>
          <w:szCs w:val="22"/>
        </w:rPr>
      </w:pPr>
      <w:r w:rsidRPr="00997891">
        <w:rPr>
          <w:rFonts w:ascii="Lucida Sans" w:hAnsi="Lucida Sans"/>
          <w:b w:val="0"/>
          <w:color w:val="auto"/>
          <w:sz w:val="22"/>
          <w:szCs w:val="22"/>
        </w:rPr>
        <w:t>Build relationships with community organisations and businesses.</w:t>
      </w:r>
    </w:p>
    <w:p w14:paraId="58F40B49" w14:textId="77777777" w:rsidR="00997891" w:rsidRPr="00997891" w:rsidRDefault="00997891" w:rsidP="00997891">
      <w:pPr>
        <w:pStyle w:val="BrandonTitle"/>
        <w:numPr>
          <w:ilvl w:val="0"/>
          <w:numId w:val="6"/>
        </w:numPr>
        <w:spacing w:before="0"/>
        <w:rPr>
          <w:rFonts w:ascii="Lucida Sans" w:hAnsi="Lucida Sans"/>
          <w:b w:val="0"/>
          <w:color w:val="auto"/>
          <w:sz w:val="22"/>
          <w:szCs w:val="22"/>
        </w:rPr>
      </w:pPr>
      <w:r w:rsidRPr="00997891">
        <w:rPr>
          <w:rFonts w:ascii="Lucida Sans" w:hAnsi="Lucida Sans"/>
          <w:b w:val="0"/>
          <w:color w:val="auto"/>
          <w:sz w:val="22"/>
          <w:szCs w:val="22"/>
        </w:rPr>
        <w:t>Identify and pursue opportunities for joint initiatives and volunteer sourcing.</w:t>
      </w:r>
    </w:p>
    <w:p w14:paraId="4E830033" w14:textId="77777777" w:rsidR="00D816E9" w:rsidRPr="00803D53" w:rsidRDefault="00D816E9" w:rsidP="00997891">
      <w:pPr>
        <w:pStyle w:val="BrandonTitle"/>
        <w:spacing w:before="0"/>
        <w:rPr>
          <w:rFonts w:ascii="Lucida Sans" w:hAnsi="Lucida Sans"/>
          <w:b w:val="0"/>
          <w:color w:val="auto"/>
          <w:sz w:val="22"/>
          <w:szCs w:val="22"/>
        </w:rPr>
      </w:pPr>
    </w:p>
    <w:p w14:paraId="2561C697" w14:textId="2B0A8AFE" w:rsidR="00997891" w:rsidRPr="00997891" w:rsidRDefault="00997891" w:rsidP="00997891">
      <w:pPr>
        <w:pStyle w:val="BrandonTitle"/>
        <w:spacing w:before="0"/>
        <w:rPr>
          <w:rFonts w:ascii="Lucida Sans" w:hAnsi="Lucida Sans"/>
          <w:bCs/>
          <w:color w:val="auto"/>
          <w:sz w:val="22"/>
          <w:szCs w:val="22"/>
        </w:rPr>
      </w:pPr>
      <w:r w:rsidRPr="00997891">
        <w:rPr>
          <w:rFonts w:ascii="Lucida Sans" w:hAnsi="Lucida Sans"/>
          <w:bCs/>
          <w:color w:val="auto"/>
          <w:sz w:val="22"/>
          <w:szCs w:val="22"/>
        </w:rPr>
        <w:t>Diversity &amp; Inclusion</w:t>
      </w:r>
    </w:p>
    <w:p w14:paraId="59868A20" w14:textId="77777777" w:rsidR="00803D53" w:rsidRDefault="00803D53" w:rsidP="00803D53">
      <w:pPr>
        <w:pStyle w:val="BrandonTitle"/>
        <w:spacing w:before="0"/>
        <w:ind w:left="720"/>
        <w:rPr>
          <w:rFonts w:ascii="Lucida Sans" w:hAnsi="Lucida Sans"/>
          <w:b w:val="0"/>
          <w:color w:val="auto"/>
          <w:sz w:val="22"/>
          <w:szCs w:val="22"/>
        </w:rPr>
      </w:pPr>
    </w:p>
    <w:p w14:paraId="330C44E1" w14:textId="65DFE5FA" w:rsidR="00997891" w:rsidRPr="00997891" w:rsidRDefault="00997891" w:rsidP="00997891">
      <w:pPr>
        <w:pStyle w:val="BrandonTitle"/>
        <w:numPr>
          <w:ilvl w:val="0"/>
          <w:numId w:val="7"/>
        </w:numPr>
        <w:spacing w:before="0"/>
        <w:rPr>
          <w:rFonts w:ascii="Lucida Sans" w:hAnsi="Lucida Sans"/>
          <w:b w:val="0"/>
          <w:color w:val="auto"/>
          <w:sz w:val="22"/>
          <w:szCs w:val="22"/>
        </w:rPr>
      </w:pPr>
      <w:r w:rsidRPr="00997891">
        <w:rPr>
          <w:rFonts w:ascii="Lucida Sans" w:hAnsi="Lucida Sans"/>
          <w:b w:val="0"/>
          <w:color w:val="auto"/>
          <w:sz w:val="22"/>
          <w:szCs w:val="22"/>
        </w:rPr>
        <w:t>Embed inclusive practices in recruitment and engagement.</w:t>
      </w:r>
    </w:p>
    <w:p w14:paraId="78BB4427" w14:textId="77777777" w:rsidR="00997891" w:rsidRPr="00997891" w:rsidRDefault="00997891" w:rsidP="00997891">
      <w:pPr>
        <w:pStyle w:val="BrandonTitle"/>
        <w:numPr>
          <w:ilvl w:val="0"/>
          <w:numId w:val="7"/>
        </w:numPr>
        <w:spacing w:before="0"/>
        <w:rPr>
          <w:rFonts w:ascii="Lucida Sans" w:hAnsi="Lucida Sans"/>
          <w:b w:val="0"/>
          <w:color w:val="auto"/>
          <w:sz w:val="22"/>
          <w:szCs w:val="22"/>
        </w:rPr>
      </w:pPr>
      <w:r w:rsidRPr="00997891">
        <w:rPr>
          <w:rFonts w:ascii="Lucida Sans" w:hAnsi="Lucida Sans"/>
          <w:b w:val="0"/>
          <w:color w:val="auto"/>
          <w:sz w:val="22"/>
          <w:szCs w:val="22"/>
        </w:rPr>
        <w:t>Ensure equitable access and support for volunteers from all backgrounds.</w:t>
      </w:r>
    </w:p>
    <w:p w14:paraId="433272E5" w14:textId="2F85AD31" w:rsidR="00997891" w:rsidRPr="00997891" w:rsidRDefault="00997891" w:rsidP="00997891">
      <w:pPr>
        <w:pStyle w:val="BrandonTitle"/>
        <w:spacing w:before="0"/>
        <w:rPr>
          <w:rFonts w:ascii="Lucida Sans" w:hAnsi="Lucida Sans"/>
          <w:b w:val="0"/>
          <w:color w:val="auto"/>
          <w:sz w:val="22"/>
          <w:szCs w:val="22"/>
        </w:rPr>
      </w:pPr>
    </w:p>
    <w:p w14:paraId="0ECF223D" w14:textId="40F4C7E4" w:rsidR="00D816E9" w:rsidRPr="00803D53" w:rsidRDefault="00997891" w:rsidP="00997891">
      <w:pPr>
        <w:pStyle w:val="BrandonTitle"/>
        <w:spacing w:before="0"/>
        <w:rPr>
          <w:rFonts w:ascii="Lucida Sans" w:hAnsi="Lucida Sans"/>
          <w:bCs/>
          <w:color w:val="auto"/>
          <w:sz w:val="22"/>
          <w:szCs w:val="22"/>
        </w:rPr>
      </w:pPr>
      <w:r w:rsidRPr="00997891">
        <w:rPr>
          <w:rFonts w:ascii="Lucida Sans" w:hAnsi="Lucida Sans"/>
          <w:bCs/>
          <w:color w:val="215E99" w:themeColor="text2" w:themeTint="BF"/>
          <w:sz w:val="22"/>
          <w:szCs w:val="22"/>
        </w:rPr>
        <w:t>Skills &amp; Experience</w:t>
      </w:r>
    </w:p>
    <w:p w14:paraId="23EE395E" w14:textId="77777777" w:rsidR="00803D53" w:rsidRDefault="00803D53" w:rsidP="00997891">
      <w:pPr>
        <w:pStyle w:val="BrandonTitle"/>
        <w:spacing w:before="0"/>
        <w:rPr>
          <w:rFonts w:ascii="Lucida Sans" w:hAnsi="Lucida Sans"/>
          <w:bCs/>
          <w:color w:val="auto"/>
          <w:sz w:val="22"/>
          <w:szCs w:val="22"/>
        </w:rPr>
      </w:pPr>
    </w:p>
    <w:p w14:paraId="0A862383" w14:textId="6A1432D0" w:rsidR="00997891" w:rsidRPr="00997891" w:rsidRDefault="00997891" w:rsidP="00997891">
      <w:pPr>
        <w:pStyle w:val="BrandonTitle"/>
        <w:spacing w:before="0"/>
        <w:rPr>
          <w:rFonts w:ascii="Lucida Sans" w:hAnsi="Lucida Sans"/>
          <w:bCs/>
          <w:color w:val="auto"/>
          <w:sz w:val="22"/>
          <w:szCs w:val="22"/>
        </w:rPr>
      </w:pPr>
      <w:r w:rsidRPr="00997891">
        <w:rPr>
          <w:rFonts w:ascii="Lucida Sans" w:hAnsi="Lucida Sans"/>
          <w:bCs/>
          <w:color w:val="auto"/>
          <w:sz w:val="22"/>
          <w:szCs w:val="22"/>
        </w:rPr>
        <w:t>Essential</w:t>
      </w:r>
    </w:p>
    <w:p w14:paraId="2555DD36" w14:textId="77777777" w:rsidR="00803D53" w:rsidRDefault="00803D53" w:rsidP="00803D53">
      <w:pPr>
        <w:pStyle w:val="BrandonTitle"/>
        <w:spacing w:before="0"/>
        <w:ind w:left="720"/>
        <w:rPr>
          <w:rFonts w:ascii="Lucida Sans" w:hAnsi="Lucida Sans"/>
          <w:b w:val="0"/>
          <w:color w:val="auto"/>
          <w:sz w:val="22"/>
          <w:szCs w:val="22"/>
        </w:rPr>
      </w:pPr>
    </w:p>
    <w:p w14:paraId="570D1668" w14:textId="196DD375" w:rsidR="00997891" w:rsidRPr="00997891" w:rsidRDefault="00997891" w:rsidP="00997891">
      <w:pPr>
        <w:pStyle w:val="BrandonTitle"/>
        <w:numPr>
          <w:ilvl w:val="0"/>
          <w:numId w:val="8"/>
        </w:numPr>
        <w:spacing w:before="0"/>
        <w:rPr>
          <w:rFonts w:ascii="Lucida Sans" w:hAnsi="Lucida Sans"/>
          <w:b w:val="0"/>
          <w:color w:val="auto"/>
          <w:sz w:val="22"/>
          <w:szCs w:val="22"/>
        </w:rPr>
      </w:pPr>
      <w:r w:rsidRPr="00997891">
        <w:rPr>
          <w:rFonts w:ascii="Lucida Sans" w:hAnsi="Lucida Sans"/>
          <w:b w:val="0"/>
          <w:color w:val="auto"/>
          <w:sz w:val="22"/>
          <w:szCs w:val="22"/>
        </w:rPr>
        <w:t>Proven ability to manage volunteer programmes with measurable outcomes.</w:t>
      </w:r>
    </w:p>
    <w:p w14:paraId="2C217381" w14:textId="77777777" w:rsidR="00997891" w:rsidRPr="00997891" w:rsidRDefault="00997891" w:rsidP="00997891">
      <w:pPr>
        <w:pStyle w:val="BrandonTitle"/>
        <w:numPr>
          <w:ilvl w:val="0"/>
          <w:numId w:val="8"/>
        </w:numPr>
        <w:spacing w:before="0"/>
        <w:rPr>
          <w:rFonts w:ascii="Lucida Sans" w:hAnsi="Lucida Sans"/>
          <w:b w:val="0"/>
          <w:color w:val="auto"/>
          <w:sz w:val="22"/>
          <w:szCs w:val="22"/>
        </w:rPr>
      </w:pPr>
      <w:r w:rsidRPr="00997891">
        <w:rPr>
          <w:rFonts w:ascii="Lucida Sans" w:hAnsi="Lucida Sans"/>
          <w:b w:val="0"/>
          <w:color w:val="auto"/>
          <w:sz w:val="22"/>
          <w:szCs w:val="22"/>
        </w:rPr>
        <w:t>Strong organisational and communication skills.</w:t>
      </w:r>
    </w:p>
    <w:p w14:paraId="1A58E43F" w14:textId="77777777" w:rsidR="00997891" w:rsidRPr="00997891" w:rsidRDefault="00997891" w:rsidP="00997891">
      <w:pPr>
        <w:pStyle w:val="BrandonTitle"/>
        <w:numPr>
          <w:ilvl w:val="0"/>
          <w:numId w:val="8"/>
        </w:numPr>
        <w:spacing w:before="0"/>
        <w:rPr>
          <w:rFonts w:ascii="Lucida Sans" w:hAnsi="Lucida Sans"/>
          <w:b w:val="0"/>
          <w:color w:val="auto"/>
          <w:sz w:val="22"/>
          <w:szCs w:val="22"/>
        </w:rPr>
      </w:pPr>
      <w:r w:rsidRPr="00997891">
        <w:rPr>
          <w:rFonts w:ascii="Lucida Sans" w:hAnsi="Lucida Sans"/>
          <w:b w:val="0"/>
          <w:color w:val="auto"/>
          <w:sz w:val="22"/>
          <w:szCs w:val="22"/>
        </w:rPr>
        <w:t>Proficiency in Microsoft 365 and SharePoint.</w:t>
      </w:r>
    </w:p>
    <w:p w14:paraId="5F390A32" w14:textId="77777777" w:rsidR="00997891" w:rsidRPr="00997891" w:rsidRDefault="00997891" w:rsidP="00997891">
      <w:pPr>
        <w:pStyle w:val="BrandonTitle"/>
        <w:numPr>
          <w:ilvl w:val="0"/>
          <w:numId w:val="8"/>
        </w:numPr>
        <w:spacing w:before="0"/>
        <w:rPr>
          <w:rFonts w:ascii="Lucida Sans" w:hAnsi="Lucida Sans"/>
          <w:b w:val="0"/>
          <w:color w:val="auto"/>
          <w:sz w:val="22"/>
          <w:szCs w:val="22"/>
        </w:rPr>
      </w:pPr>
      <w:r w:rsidRPr="00997891">
        <w:rPr>
          <w:rFonts w:ascii="Lucida Sans" w:hAnsi="Lucida Sans"/>
          <w:b w:val="0"/>
          <w:color w:val="auto"/>
          <w:sz w:val="22"/>
          <w:szCs w:val="22"/>
        </w:rPr>
        <w:t xml:space="preserve">Ability to work independently and travel across the </w:t>
      </w:r>
      <w:proofErr w:type="gramStart"/>
      <w:r w:rsidRPr="00997891">
        <w:rPr>
          <w:rFonts w:ascii="Lucida Sans" w:hAnsi="Lucida Sans"/>
          <w:b w:val="0"/>
          <w:color w:val="auto"/>
          <w:sz w:val="22"/>
          <w:szCs w:val="22"/>
        </w:rPr>
        <w:t>South West</w:t>
      </w:r>
      <w:proofErr w:type="gramEnd"/>
      <w:r w:rsidRPr="00997891">
        <w:rPr>
          <w:rFonts w:ascii="Lucida Sans" w:hAnsi="Lucida Sans"/>
          <w:b w:val="0"/>
          <w:color w:val="auto"/>
          <w:sz w:val="22"/>
          <w:szCs w:val="22"/>
        </w:rPr>
        <w:t>.</w:t>
      </w:r>
    </w:p>
    <w:p w14:paraId="2A48FAAE" w14:textId="77777777" w:rsidR="00997891" w:rsidRPr="00997891" w:rsidRDefault="00997891" w:rsidP="00997891">
      <w:pPr>
        <w:pStyle w:val="BrandonTitle"/>
        <w:numPr>
          <w:ilvl w:val="0"/>
          <w:numId w:val="8"/>
        </w:numPr>
        <w:spacing w:before="0"/>
        <w:rPr>
          <w:rFonts w:ascii="Lucida Sans" w:hAnsi="Lucida Sans"/>
          <w:b w:val="0"/>
          <w:color w:val="auto"/>
          <w:sz w:val="22"/>
          <w:szCs w:val="22"/>
        </w:rPr>
      </w:pPr>
      <w:r w:rsidRPr="00997891">
        <w:rPr>
          <w:rFonts w:ascii="Lucida Sans" w:hAnsi="Lucida Sans"/>
          <w:b w:val="0"/>
          <w:color w:val="auto"/>
          <w:sz w:val="22"/>
          <w:szCs w:val="22"/>
        </w:rPr>
        <w:t>Commitment to Brandon Trust’s mission and values.</w:t>
      </w:r>
    </w:p>
    <w:p w14:paraId="1BA5C149" w14:textId="77777777" w:rsidR="00D816E9" w:rsidRPr="00803D53" w:rsidRDefault="00D816E9" w:rsidP="00997891">
      <w:pPr>
        <w:pStyle w:val="BrandonTitle"/>
        <w:spacing w:before="0"/>
        <w:rPr>
          <w:rFonts w:ascii="Lucida Sans" w:hAnsi="Lucida Sans"/>
          <w:bCs/>
          <w:color w:val="auto"/>
          <w:sz w:val="22"/>
          <w:szCs w:val="22"/>
        </w:rPr>
      </w:pPr>
    </w:p>
    <w:p w14:paraId="4CC5A8DF" w14:textId="3B6137C8" w:rsidR="00997891" w:rsidRPr="00997891" w:rsidRDefault="00997891" w:rsidP="00997891">
      <w:pPr>
        <w:pStyle w:val="BrandonTitle"/>
        <w:spacing w:before="0"/>
        <w:rPr>
          <w:rFonts w:ascii="Lucida Sans" w:hAnsi="Lucida Sans"/>
          <w:bCs/>
          <w:color w:val="auto"/>
          <w:sz w:val="22"/>
          <w:szCs w:val="22"/>
        </w:rPr>
      </w:pPr>
      <w:r w:rsidRPr="00997891">
        <w:rPr>
          <w:rFonts w:ascii="Lucida Sans" w:hAnsi="Lucida Sans"/>
          <w:bCs/>
          <w:color w:val="auto"/>
          <w:sz w:val="22"/>
          <w:szCs w:val="22"/>
        </w:rPr>
        <w:t>Desirable</w:t>
      </w:r>
    </w:p>
    <w:p w14:paraId="04CB56DE" w14:textId="77777777" w:rsidR="00803D53" w:rsidRDefault="00803D53" w:rsidP="00803D53">
      <w:pPr>
        <w:pStyle w:val="BrandonTitle"/>
        <w:spacing w:before="0"/>
        <w:ind w:left="720"/>
        <w:rPr>
          <w:rFonts w:ascii="Lucida Sans" w:hAnsi="Lucida Sans"/>
          <w:b w:val="0"/>
          <w:color w:val="auto"/>
          <w:sz w:val="22"/>
          <w:szCs w:val="22"/>
        </w:rPr>
      </w:pPr>
    </w:p>
    <w:p w14:paraId="55EC4DAD" w14:textId="3B674B95" w:rsidR="00997891" w:rsidRPr="00997891" w:rsidRDefault="00997891" w:rsidP="00997891">
      <w:pPr>
        <w:pStyle w:val="BrandonTitle"/>
        <w:numPr>
          <w:ilvl w:val="0"/>
          <w:numId w:val="9"/>
        </w:numPr>
        <w:spacing w:before="0"/>
        <w:rPr>
          <w:rFonts w:ascii="Lucida Sans" w:hAnsi="Lucida Sans"/>
          <w:b w:val="0"/>
          <w:color w:val="auto"/>
          <w:sz w:val="22"/>
          <w:szCs w:val="22"/>
        </w:rPr>
      </w:pPr>
      <w:r w:rsidRPr="00997891">
        <w:rPr>
          <w:rFonts w:ascii="Lucida Sans" w:hAnsi="Lucida Sans"/>
          <w:b w:val="0"/>
          <w:color w:val="auto"/>
          <w:sz w:val="22"/>
          <w:szCs w:val="22"/>
        </w:rPr>
        <w:t>Experience in safeguarding, volunteer coordination, and event planning.</w:t>
      </w:r>
    </w:p>
    <w:p w14:paraId="656CB771" w14:textId="57E8BB95" w:rsidR="00997891" w:rsidRPr="00997891" w:rsidRDefault="00997891" w:rsidP="00997891">
      <w:pPr>
        <w:pStyle w:val="BrandonTitle"/>
        <w:numPr>
          <w:ilvl w:val="0"/>
          <w:numId w:val="9"/>
        </w:numPr>
        <w:spacing w:before="0"/>
        <w:rPr>
          <w:rFonts w:ascii="Lucida Sans" w:hAnsi="Lucida Sans"/>
          <w:b w:val="0"/>
          <w:color w:val="auto"/>
          <w:sz w:val="22"/>
          <w:szCs w:val="22"/>
        </w:rPr>
      </w:pPr>
      <w:r w:rsidRPr="00997891">
        <w:rPr>
          <w:rFonts w:ascii="Lucida Sans" w:hAnsi="Lucida Sans"/>
          <w:b w:val="0"/>
          <w:color w:val="auto"/>
          <w:sz w:val="22"/>
          <w:szCs w:val="22"/>
        </w:rPr>
        <w:t>Familiarity with CRM</w:t>
      </w:r>
      <w:r w:rsidR="00095CF2">
        <w:rPr>
          <w:rFonts w:ascii="Lucida Sans" w:hAnsi="Lucida Sans"/>
          <w:b w:val="0"/>
          <w:color w:val="auto"/>
          <w:sz w:val="22"/>
          <w:szCs w:val="22"/>
        </w:rPr>
        <w:t>, VMS</w:t>
      </w:r>
      <w:r w:rsidRPr="00997891">
        <w:rPr>
          <w:rFonts w:ascii="Lucida Sans" w:hAnsi="Lucida Sans"/>
          <w:b w:val="0"/>
          <w:color w:val="auto"/>
          <w:sz w:val="22"/>
          <w:szCs w:val="22"/>
        </w:rPr>
        <w:t xml:space="preserve"> and marketing platforms.</w:t>
      </w:r>
    </w:p>
    <w:p w14:paraId="16C662D7" w14:textId="77777777" w:rsidR="00997891" w:rsidRDefault="00997891" w:rsidP="00997891">
      <w:pPr>
        <w:pStyle w:val="BrandonTitle"/>
        <w:numPr>
          <w:ilvl w:val="0"/>
          <w:numId w:val="9"/>
        </w:numPr>
        <w:spacing w:before="0"/>
        <w:rPr>
          <w:rFonts w:ascii="Lucida Sans" w:hAnsi="Lucida Sans"/>
          <w:b w:val="0"/>
          <w:color w:val="auto"/>
          <w:sz w:val="24"/>
          <w:szCs w:val="24"/>
        </w:rPr>
      </w:pPr>
      <w:r w:rsidRPr="00997891">
        <w:rPr>
          <w:rFonts w:ascii="Lucida Sans" w:hAnsi="Lucida Sans"/>
          <w:b w:val="0"/>
          <w:color w:val="auto"/>
          <w:sz w:val="22"/>
          <w:szCs w:val="22"/>
        </w:rPr>
        <w:t>Understanding of financial processes related to volunteer programmes</w:t>
      </w:r>
      <w:r w:rsidRPr="00997891">
        <w:rPr>
          <w:rFonts w:ascii="Lucida Sans" w:hAnsi="Lucida Sans"/>
          <w:b w:val="0"/>
          <w:color w:val="auto"/>
          <w:sz w:val="24"/>
          <w:szCs w:val="24"/>
        </w:rPr>
        <w:t>.</w:t>
      </w:r>
    </w:p>
    <w:p w14:paraId="3937C080" w14:textId="77777777" w:rsidR="00661856" w:rsidRDefault="00661856" w:rsidP="00661856"/>
    <w:p w14:paraId="0B4D5079" w14:textId="77777777" w:rsidR="00661856" w:rsidRDefault="00661856" w:rsidP="00661856"/>
    <w:p w14:paraId="2C62289E" w14:textId="02FA0CB4" w:rsidR="00661856" w:rsidRDefault="00661856" w:rsidP="00661856">
      <w:pPr>
        <w:rPr>
          <w:b/>
          <w:bCs/>
          <w:color w:val="215E99" w:themeColor="text2" w:themeTint="BF"/>
        </w:rPr>
      </w:pPr>
      <w:r w:rsidRPr="00661856">
        <w:rPr>
          <w:b/>
          <w:bCs/>
          <w:color w:val="215E99" w:themeColor="text2" w:themeTint="BF"/>
        </w:rPr>
        <w:t>Key Relationships</w:t>
      </w:r>
    </w:p>
    <w:p w14:paraId="57F44E91" w14:textId="77777777" w:rsidR="00550A4E" w:rsidRPr="00997891" w:rsidRDefault="00550A4E" w:rsidP="00661856">
      <w:pPr>
        <w:rPr>
          <w:b/>
          <w:bCs/>
          <w:color w:val="215E99" w:themeColor="text2" w:themeTint="BF"/>
        </w:rPr>
      </w:pPr>
    </w:p>
    <w:p w14:paraId="43F17FA3" w14:textId="2F116DFF" w:rsidR="0044608B" w:rsidRPr="00ED1817" w:rsidRDefault="00182609" w:rsidP="00013DC9">
      <w:pPr>
        <w:pStyle w:val="BrandonTitle"/>
        <w:numPr>
          <w:ilvl w:val="0"/>
          <w:numId w:val="11"/>
        </w:numPr>
        <w:spacing w:before="0"/>
        <w:rPr>
          <w:rFonts w:ascii="Lucida Sans" w:hAnsi="Lucida Sans"/>
          <w:b w:val="0"/>
          <w:color w:val="auto"/>
          <w:sz w:val="24"/>
          <w:szCs w:val="24"/>
        </w:rPr>
      </w:pPr>
      <w:r w:rsidRPr="00ED1817">
        <w:rPr>
          <w:rFonts w:ascii="Lucida Sans" w:hAnsi="Lucida Sans"/>
          <w:b w:val="0"/>
          <w:color w:val="auto"/>
          <w:sz w:val="24"/>
          <w:szCs w:val="24"/>
        </w:rPr>
        <w:t>Volunteer Manager</w:t>
      </w:r>
      <w:r w:rsidR="00ED1817" w:rsidRPr="00ED1817">
        <w:rPr>
          <w:rFonts w:ascii="Lucida Sans" w:hAnsi="Lucida Sans"/>
          <w:b w:val="0"/>
          <w:color w:val="auto"/>
          <w:sz w:val="24"/>
          <w:szCs w:val="24"/>
        </w:rPr>
        <w:t xml:space="preserve"> and</w:t>
      </w:r>
      <w:r w:rsidR="00ED1817">
        <w:rPr>
          <w:rFonts w:ascii="Lucida Sans" w:hAnsi="Lucida Sans"/>
          <w:b w:val="0"/>
          <w:color w:val="auto"/>
          <w:sz w:val="24"/>
          <w:szCs w:val="24"/>
        </w:rPr>
        <w:t xml:space="preserve"> o</w:t>
      </w:r>
      <w:r w:rsidRPr="00ED1817">
        <w:rPr>
          <w:rFonts w:ascii="Lucida Sans" w:hAnsi="Lucida Sans"/>
          <w:b w:val="0"/>
          <w:color w:val="auto"/>
          <w:sz w:val="24"/>
          <w:szCs w:val="24"/>
        </w:rPr>
        <w:t xml:space="preserve">ther </w:t>
      </w:r>
      <w:r w:rsidR="006A29D7" w:rsidRPr="00ED1817">
        <w:rPr>
          <w:rFonts w:ascii="Lucida Sans" w:hAnsi="Lucida Sans"/>
          <w:b w:val="0"/>
          <w:color w:val="auto"/>
          <w:sz w:val="24"/>
          <w:szCs w:val="24"/>
        </w:rPr>
        <w:t xml:space="preserve">Managers </w:t>
      </w:r>
      <w:r w:rsidR="00DD59A2" w:rsidRPr="00ED1817">
        <w:rPr>
          <w:rFonts w:ascii="Lucida Sans" w:hAnsi="Lucida Sans"/>
          <w:b w:val="0"/>
          <w:color w:val="auto"/>
          <w:sz w:val="24"/>
          <w:szCs w:val="24"/>
        </w:rPr>
        <w:t>across Enterprises and Retail</w:t>
      </w:r>
    </w:p>
    <w:p w14:paraId="020F79AE" w14:textId="10727E89" w:rsidR="00DD59A2" w:rsidRDefault="00DD59A2" w:rsidP="00DD59A2">
      <w:pPr>
        <w:pStyle w:val="ListParagraph"/>
        <w:numPr>
          <w:ilvl w:val="0"/>
          <w:numId w:val="11"/>
        </w:numPr>
        <w:rPr>
          <w:rFonts w:ascii="Lucida Sans" w:hAnsi="Lucida Sans"/>
        </w:rPr>
      </w:pPr>
      <w:r w:rsidRPr="00670268">
        <w:rPr>
          <w:rFonts w:ascii="Lucida Sans" w:hAnsi="Lucida Sans"/>
        </w:rPr>
        <w:t>Fundraising colleagues</w:t>
      </w:r>
    </w:p>
    <w:p w14:paraId="39A23858" w14:textId="25CA5393" w:rsidR="001E29E9" w:rsidRDefault="001E29E9" w:rsidP="00DD59A2">
      <w:pPr>
        <w:pStyle w:val="ListParagraph"/>
        <w:numPr>
          <w:ilvl w:val="0"/>
          <w:numId w:val="11"/>
        </w:numPr>
        <w:rPr>
          <w:rFonts w:ascii="Lucida Sans" w:hAnsi="Lucida Sans"/>
        </w:rPr>
      </w:pPr>
      <w:r>
        <w:rPr>
          <w:rFonts w:ascii="Lucida Sans" w:hAnsi="Lucida Sans"/>
        </w:rPr>
        <w:t xml:space="preserve">Communications and </w:t>
      </w:r>
      <w:r w:rsidR="00640771">
        <w:rPr>
          <w:rFonts w:ascii="Lucida Sans" w:hAnsi="Lucida Sans"/>
        </w:rPr>
        <w:t>M</w:t>
      </w:r>
      <w:r>
        <w:rPr>
          <w:rFonts w:ascii="Lucida Sans" w:hAnsi="Lucida Sans"/>
        </w:rPr>
        <w:t>arketing</w:t>
      </w:r>
      <w:r w:rsidR="00640771">
        <w:rPr>
          <w:rFonts w:ascii="Lucida Sans" w:hAnsi="Lucida Sans"/>
        </w:rPr>
        <w:t xml:space="preserve"> teams</w:t>
      </w:r>
    </w:p>
    <w:p w14:paraId="78F50A31" w14:textId="77777777" w:rsidR="000B08CE" w:rsidRPr="000B08CE" w:rsidRDefault="000B08CE" w:rsidP="000B08CE">
      <w:pPr>
        <w:pStyle w:val="ListParagraph"/>
        <w:numPr>
          <w:ilvl w:val="0"/>
          <w:numId w:val="11"/>
        </w:numPr>
        <w:rPr>
          <w:rFonts w:ascii="Lucida Sans" w:hAnsi="Lucida Sans"/>
          <w:noProof/>
        </w:rPr>
      </w:pPr>
      <w:r w:rsidRPr="000B08CE">
        <w:rPr>
          <w:rFonts w:ascii="Lucida Sans" w:hAnsi="Lucida Sans"/>
          <w:noProof/>
        </w:rPr>
        <w:t>Customers, partners and community stakeholders</w:t>
      </w:r>
    </w:p>
    <w:p w14:paraId="166B96B4" w14:textId="0D8A993F" w:rsidR="003B0C51" w:rsidRDefault="003B0C51" w:rsidP="00DD59A2">
      <w:pPr>
        <w:pStyle w:val="ListParagraph"/>
        <w:numPr>
          <w:ilvl w:val="0"/>
          <w:numId w:val="11"/>
        </w:numPr>
        <w:rPr>
          <w:rFonts w:ascii="Lucida Sans" w:hAnsi="Lucida Sans"/>
        </w:rPr>
      </w:pPr>
      <w:r>
        <w:rPr>
          <w:rFonts w:ascii="Lucida Sans" w:hAnsi="Lucida Sans"/>
        </w:rPr>
        <w:t>People teams including HR</w:t>
      </w:r>
      <w:r w:rsidR="00550A4E">
        <w:rPr>
          <w:rFonts w:ascii="Lucida Sans" w:hAnsi="Lucida Sans"/>
        </w:rPr>
        <w:t>,</w:t>
      </w:r>
      <w:r>
        <w:rPr>
          <w:rFonts w:ascii="Lucida Sans" w:hAnsi="Lucida Sans"/>
        </w:rPr>
        <w:t xml:space="preserve"> Resourcing</w:t>
      </w:r>
      <w:r w:rsidR="00550A4E">
        <w:rPr>
          <w:rFonts w:ascii="Lucida Sans" w:hAnsi="Lucida Sans"/>
        </w:rPr>
        <w:t xml:space="preserve"> and Learning &amp; Development</w:t>
      </w:r>
    </w:p>
    <w:p w14:paraId="5B91495F" w14:textId="5DBB9DC6" w:rsidR="003B0C51" w:rsidRDefault="003B0C51" w:rsidP="00DD59A2">
      <w:pPr>
        <w:pStyle w:val="ListParagraph"/>
        <w:numPr>
          <w:ilvl w:val="0"/>
          <w:numId w:val="11"/>
        </w:numPr>
        <w:rPr>
          <w:rFonts w:ascii="Lucida Sans" w:hAnsi="Lucida Sans"/>
        </w:rPr>
      </w:pPr>
      <w:r>
        <w:rPr>
          <w:rFonts w:ascii="Lucida Sans" w:hAnsi="Lucida Sans"/>
        </w:rPr>
        <w:t>Health and Safety Team</w:t>
      </w:r>
    </w:p>
    <w:p w14:paraId="1E55AB73" w14:textId="08B2E73F" w:rsidR="00957721" w:rsidRPr="0006421F" w:rsidRDefault="00957721" w:rsidP="00BE4DBA">
      <w:pPr>
        <w:pStyle w:val="Heading1"/>
        <w:spacing w:after="240"/>
        <w:rPr>
          <w:szCs w:val="24"/>
        </w:rPr>
      </w:pPr>
      <w:r>
        <w:rPr>
          <w:noProof/>
          <w:sz w:val="28"/>
          <w:szCs w:val="36"/>
        </w:rPr>
        <w:lastRenderedPageBreak/>
        <w:t>Skills and behaviours you need for this role</w:t>
      </w:r>
    </w:p>
    <w:p w14:paraId="579F179E" w14:textId="77777777" w:rsidR="00957721" w:rsidRPr="00F42D1A" w:rsidRDefault="00957721" w:rsidP="00957721">
      <w:pPr>
        <w:rPr>
          <w:szCs w:val="24"/>
        </w:rPr>
      </w:pPr>
    </w:p>
    <w:p w14:paraId="0D59F51F" w14:textId="77777777" w:rsidR="00957721" w:rsidRDefault="00957721" w:rsidP="00957721">
      <w:pPr>
        <w:rPr>
          <w:b/>
          <w:bCs/>
          <w:color w:val="00B3C8"/>
        </w:rPr>
      </w:pPr>
      <w:r w:rsidRPr="00F42D1A">
        <w:rPr>
          <w:b/>
          <w:bCs/>
          <w:color w:val="00B3C8"/>
        </w:rPr>
        <w:t xml:space="preserve">CORE SKILLS </w:t>
      </w:r>
    </w:p>
    <w:p w14:paraId="4F1D6F3E" w14:textId="77777777" w:rsidR="00957721" w:rsidRDefault="00957721" w:rsidP="00957721">
      <w:pPr>
        <w:rPr>
          <w:b/>
          <w:bCs/>
          <w:color w:val="00B3C8"/>
        </w:rPr>
      </w:pPr>
    </w:p>
    <w:tbl>
      <w:tblPr>
        <w:tblStyle w:val="TableGrid"/>
        <w:tblW w:w="10050"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970"/>
        <w:gridCol w:w="425"/>
        <w:gridCol w:w="425"/>
        <w:gridCol w:w="426"/>
        <w:gridCol w:w="425"/>
        <w:gridCol w:w="425"/>
        <w:gridCol w:w="5954"/>
      </w:tblGrid>
      <w:tr w:rsidR="00957721" w:rsidRPr="001B3133" w14:paraId="4F89D720" w14:textId="77777777" w:rsidTr="007B5101">
        <w:tc>
          <w:tcPr>
            <w:tcW w:w="1970" w:type="dxa"/>
            <w:shd w:val="clear" w:color="auto" w:fill="00B3C8"/>
          </w:tcPr>
          <w:p w14:paraId="37417437" w14:textId="77777777" w:rsidR="00957721" w:rsidRPr="001B3133" w:rsidRDefault="00957721" w:rsidP="007B5101">
            <w:pPr>
              <w:rPr>
                <w:b/>
                <w:bCs/>
                <w:color w:val="FFFFFF" w:themeColor="background1"/>
                <w:sz w:val="21"/>
                <w:szCs w:val="20"/>
              </w:rPr>
            </w:pPr>
            <w:r w:rsidRPr="001B3133">
              <w:rPr>
                <w:b/>
                <w:bCs/>
                <w:color w:val="FFFFFF" w:themeColor="background1"/>
                <w:sz w:val="21"/>
                <w:szCs w:val="20"/>
              </w:rPr>
              <w:t>Skill</w:t>
            </w:r>
          </w:p>
        </w:tc>
        <w:tc>
          <w:tcPr>
            <w:tcW w:w="2126" w:type="dxa"/>
            <w:gridSpan w:val="5"/>
            <w:tcBorders>
              <w:bottom w:val="single" w:sz="12" w:space="0" w:color="E8E8E8" w:themeColor="background2"/>
            </w:tcBorders>
            <w:shd w:val="clear" w:color="auto" w:fill="00B3C8"/>
          </w:tcPr>
          <w:p w14:paraId="651441E3" w14:textId="77777777" w:rsidR="00957721" w:rsidRDefault="00957721" w:rsidP="007B5101">
            <w:pPr>
              <w:rPr>
                <w:b/>
                <w:bCs/>
                <w:color w:val="FFFFFF" w:themeColor="background1"/>
                <w:sz w:val="21"/>
                <w:szCs w:val="20"/>
              </w:rPr>
            </w:pPr>
            <w:r w:rsidRPr="001B3133">
              <w:rPr>
                <w:b/>
                <w:bCs/>
                <w:color w:val="FFFFFF" w:themeColor="background1"/>
                <w:sz w:val="21"/>
                <w:szCs w:val="20"/>
              </w:rPr>
              <w:t xml:space="preserve">Level required </w:t>
            </w:r>
          </w:p>
          <w:p w14:paraId="55308E7C" w14:textId="77777777" w:rsidR="00957721" w:rsidRPr="001B3133" w:rsidRDefault="00957721" w:rsidP="007B5101">
            <w:pPr>
              <w:rPr>
                <w:b/>
                <w:bCs/>
                <w:color w:val="FFFFFF" w:themeColor="background1"/>
                <w:sz w:val="21"/>
                <w:szCs w:val="20"/>
              </w:rPr>
            </w:pPr>
            <w:r w:rsidRPr="001B3133">
              <w:rPr>
                <w:b/>
                <w:bCs/>
                <w:color w:val="FFFFFF" w:themeColor="background1"/>
                <w:sz w:val="21"/>
                <w:szCs w:val="20"/>
              </w:rPr>
              <w:t>for role</w:t>
            </w:r>
          </w:p>
        </w:tc>
        <w:tc>
          <w:tcPr>
            <w:tcW w:w="5954" w:type="dxa"/>
            <w:shd w:val="clear" w:color="auto" w:fill="00B3C8"/>
          </w:tcPr>
          <w:p w14:paraId="42D70FE7" w14:textId="77777777" w:rsidR="00957721" w:rsidRPr="001B3133" w:rsidRDefault="00957721" w:rsidP="007B5101">
            <w:pPr>
              <w:rPr>
                <w:b/>
                <w:bCs/>
                <w:color w:val="FFFFFF" w:themeColor="background1"/>
                <w:sz w:val="21"/>
                <w:szCs w:val="20"/>
              </w:rPr>
            </w:pPr>
            <w:r w:rsidRPr="001B3133">
              <w:rPr>
                <w:b/>
                <w:bCs/>
                <w:color w:val="FFFFFF" w:themeColor="background1"/>
                <w:sz w:val="21"/>
                <w:szCs w:val="20"/>
              </w:rPr>
              <w:t>What this means</w:t>
            </w:r>
          </w:p>
        </w:tc>
      </w:tr>
      <w:tr w:rsidR="00957721" w:rsidRPr="001B3133" w14:paraId="09D0A101" w14:textId="77777777" w:rsidTr="00D86EFD">
        <w:tc>
          <w:tcPr>
            <w:tcW w:w="1970" w:type="dxa"/>
          </w:tcPr>
          <w:p w14:paraId="760EC807" w14:textId="77777777" w:rsidR="00957721" w:rsidRPr="00943C4E" w:rsidRDefault="00957721" w:rsidP="007B5101">
            <w:pPr>
              <w:rPr>
                <w:b/>
                <w:bCs/>
                <w:color w:val="595959" w:themeColor="text1" w:themeTint="A6"/>
                <w:sz w:val="21"/>
                <w:szCs w:val="20"/>
              </w:rPr>
            </w:pPr>
          </w:p>
          <w:p w14:paraId="301CB9D7" w14:textId="77777777" w:rsidR="00957721" w:rsidRPr="00943C4E" w:rsidRDefault="00957721" w:rsidP="007B5101">
            <w:pPr>
              <w:rPr>
                <w:b/>
                <w:bCs/>
                <w:color w:val="00B3C8"/>
                <w:sz w:val="21"/>
                <w:szCs w:val="20"/>
              </w:rPr>
            </w:pPr>
            <w:r w:rsidRPr="00943C4E">
              <w:rPr>
                <w:b/>
                <w:bCs/>
                <w:color w:val="595959" w:themeColor="text1" w:themeTint="A6"/>
                <w:sz w:val="21"/>
                <w:szCs w:val="20"/>
              </w:rPr>
              <w:t>Data Literacy</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00B3C8"/>
          </w:tcPr>
          <w:p w14:paraId="59124C57"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00B3C8"/>
          </w:tcPr>
          <w:p w14:paraId="2E077A47" w14:textId="77777777" w:rsidR="00957721" w:rsidRPr="00943C4E" w:rsidRDefault="00957721"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00B3C8"/>
          </w:tcPr>
          <w:p w14:paraId="6FEAB302"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19E23CEE"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17482AD7" w14:textId="77777777" w:rsidR="00957721" w:rsidRPr="00943C4E" w:rsidRDefault="00957721" w:rsidP="007B5101">
            <w:pPr>
              <w:rPr>
                <w:b/>
                <w:bCs/>
                <w:color w:val="00B3C8"/>
                <w:sz w:val="21"/>
                <w:szCs w:val="20"/>
              </w:rPr>
            </w:pPr>
          </w:p>
        </w:tc>
        <w:tc>
          <w:tcPr>
            <w:tcW w:w="5954" w:type="dxa"/>
          </w:tcPr>
          <w:p w14:paraId="46A02C4F" w14:textId="0EAEC084" w:rsidR="00957721" w:rsidRPr="009E71EE" w:rsidRDefault="00645CAD" w:rsidP="007B5101">
            <w:pPr>
              <w:rPr>
                <w:b/>
                <w:bCs/>
                <w:color w:val="00B3C8"/>
                <w:sz w:val="21"/>
                <w:szCs w:val="21"/>
              </w:rPr>
            </w:pPr>
            <w:r>
              <w:rPr>
                <w:color w:val="595959" w:themeColor="text1" w:themeTint="A6"/>
                <w:sz w:val="21"/>
                <w:szCs w:val="20"/>
              </w:rPr>
              <w:t>D</w:t>
            </w:r>
            <w:r w:rsidR="009E71EE" w:rsidRPr="00EC2CAD">
              <w:rPr>
                <w:color w:val="595959" w:themeColor="text1" w:themeTint="A6"/>
                <w:sz w:val="21"/>
                <w:szCs w:val="20"/>
              </w:rPr>
              <w:t>esign and implement data strategies, using analytics to drive operational efficiencies and workforce insights, while ensuring full GDPR compliance.</w:t>
            </w:r>
          </w:p>
        </w:tc>
      </w:tr>
      <w:tr w:rsidR="00957721" w:rsidRPr="001B3133" w14:paraId="46EFECBC" w14:textId="77777777" w:rsidTr="007B5101">
        <w:tc>
          <w:tcPr>
            <w:tcW w:w="1970" w:type="dxa"/>
          </w:tcPr>
          <w:p w14:paraId="23BD4FB9" w14:textId="77777777" w:rsidR="00957721" w:rsidRPr="00943C4E" w:rsidRDefault="00957721" w:rsidP="007B5101">
            <w:pPr>
              <w:rPr>
                <w:b/>
                <w:bCs/>
                <w:color w:val="595959" w:themeColor="text1" w:themeTint="A6"/>
                <w:sz w:val="21"/>
                <w:szCs w:val="20"/>
              </w:rPr>
            </w:pPr>
          </w:p>
          <w:p w14:paraId="30A83411" w14:textId="77777777" w:rsidR="00957721" w:rsidRPr="00943C4E" w:rsidRDefault="00957721" w:rsidP="007B5101">
            <w:pPr>
              <w:rPr>
                <w:b/>
                <w:bCs/>
                <w:color w:val="595959" w:themeColor="text1" w:themeTint="A6"/>
                <w:sz w:val="21"/>
                <w:szCs w:val="20"/>
              </w:rPr>
            </w:pPr>
            <w:r w:rsidRPr="00943C4E">
              <w:rPr>
                <w:b/>
                <w:bCs/>
                <w:color w:val="595959" w:themeColor="text1" w:themeTint="A6"/>
                <w:sz w:val="21"/>
                <w:szCs w:val="20"/>
              </w:rPr>
              <w:t>Digital Skills</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00B3C8"/>
          </w:tcPr>
          <w:p w14:paraId="3FE22B12"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00B3C8"/>
          </w:tcPr>
          <w:p w14:paraId="629B2289" w14:textId="77777777" w:rsidR="00957721" w:rsidRPr="00943C4E" w:rsidRDefault="00957721"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7488C92B"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3E9A69F0"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44DEE4A5" w14:textId="77777777" w:rsidR="00957721" w:rsidRPr="00943C4E" w:rsidRDefault="00957721" w:rsidP="007B5101">
            <w:pPr>
              <w:rPr>
                <w:b/>
                <w:bCs/>
                <w:color w:val="00B3C8"/>
                <w:sz w:val="21"/>
                <w:szCs w:val="20"/>
              </w:rPr>
            </w:pPr>
          </w:p>
        </w:tc>
        <w:tc>
          <w:tcPr>
            <w:tcW w:w="5954" w:type="dxa"/>
          </w:tcPr>
          <w:p w14:paraId="35F65A38" w14:textId="77777777" w:rsidR="00957721" w:rsidRPr="00943C4E" w:rsidRDefault="00957721" w:rsidP="007B5101">
            <w:pPr>
              <w:rPr>
                <w:b/>
                <w:bCs/>
                <w:color w:val="00B3C8"/>
                <w:sz w:val="21"/>
                <w:szCs w:val="20"/>
              </w:rPr>
            </w:pPr>
            <w:r>
              <w:rPr>
                <w:color w:val="595959" w:themeColor="text1" w:themeTint="A6"/>
                <w:sz w:val="21"/>
                <w:szCs w:val="20"/>
              </w:rPr>
              <w:t>Able to a</w:t>
            </w:r>
            <w:r w:rsidRPr="00832044">
              <w:rPr>
                <w:color w:val="595959" w:themeColor="text1" w:themeTint="A6"/>
                <w:sz w:val="21"/>
                <w:szCs w:val="20"/>
              </w:rPr>
              <w:t>pply digital skills and security awareness to enhance efficiency, data protection, and workplace collaboration.</w:t>
            </w:r>
          </w:p>
        </w:tc>
      </w:tr>
      <w:tr w:rsidR="00957721" w:rsidRPr="001B3133" w14:paraId="1D454990" w14:textId="77777777" w:rsidTr="00B23557">
        <w:tc>
          <w:tcPr>
            <w:tcW w:w="1970" w:type="dxa"/>
          </w:tcPr>
          <w:p w14:paraId="7D59D2B1" w14:textId="77777777" w:rsidR="00957721" w:rsidRPr="00943C4E" w:rsidRDefault="00957721" w:rsidP="007B5101">
            <w:pPr>
              <w:rPr>
                <w:b/>
                <w:bCs/>
                <w:color w:val="595959" w:themeColor="text1" w:themeTint="A6"/>
                <w:sz w:val="21"/>
                <w:szCs w:val="20"/>
              </w:rPr>
            </w:pPr>
            <w:r w:rsidRPr="00943C4E">
              <w:rPr>
                <w:b/>
                <w:bCs/>
                <w:color w:val="595959" w:themeColor="text1" w:themeTint="A6"/>
                <w:sz w:val="21"/>
                <w:szCs w:val="20"/>
              </w:rPr>
              <w:t>Governance and Compliance</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00B3C8"/>
          </w:tcPr>
          <w:p w14:paraId="79F4CDCD"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00B3C8"/>
          </w:tcPr>
          <w:p w14:paraId="3F883B44" w14:textId="77777777" w:rsidR="00957721" w:rsidRPr="00943C4E" w:rsidRDefault="00957721"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68567B0A"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58BB1895"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1CAADFD4" w14:textId="77777777" w:rsidR="00957721" w:rsidRPr="00943C4E" w:rsidRDefault="00957721" w:rsidP="007B5101">
            <w:pPr>
              <w:rPr>
                <w:b/>
                <w:bCs/>
                <w:color w:val="00B3C8"/>
                <w:sz w:val="21"/>
                <w:szCs w:val="20"/>
              </w:rPr>
            </w:pPr>
          </w:p>
        </w:tc>
        <w:tc>
          <w:tcPr>
            <w:tcW w:w="5954" w:type="dxa"/>
          </w:tcPr>
          <w:p w14:paraId="6259775E" w14:textId="56A7950D" w:rsidR="00957721" w:rsidRPr="008E53B2" w:rsidRDefault="008E53B2" w:rsidP="00645CAD">
            <w:pPr>
              <w:rPr>
                <w:b/>
                <w:bCs/>
                <w:color w:val="00B3C8"/>
                <w:sz w:val="21"/>
                <w:szCs w:val="21"/>
              </w:rPr>
            </w:pPr>
            <w:r w:rsidRPr="008E53B2">
              <w:rPr>
                <w:color w:val="595959" w:themeColor="text1" w:themeTint="A6"/>
                <w:sz w:val="21"/>
                <w:szCs w:val="20"/>
              </w:rPr>
              <w:t>apply governance and compliance principles to maintain operational integrity, risk management, and regulatory adherence.</w:t>
            </w:r>
          </w:p>
        </w:tc>
      </w:tr>
      <w:tr w:rsidR="00957721" w:rsidRPr="001B3133" w14:paraId="20D90F71" w14:textId="77777777" w:rsidTr="00B23557">
        <w:tc>
          <w:tcPr>
            <w:tcW w:w="1970" w:type="dxa"/>
          </w:tcPr>
          <w:p w14:paraId="0623C8D2" w14:textId="77777777" w:rsidR="00957721" w:rsidRPr="00943C4E" w:rsidRDefault="00957721" w:rsidP="007B5101">
            <w:pPr>
              <w:rPr>
                <w:b/>
                <w:bCs/>
                <w:color w:val="595959" w:themeColor="text1" w:themeTint="A6"/>
                <w:sz w:val="21"/>
                <w:szCs w:val="20"/>
              </w:rPr>
            </w:pPr>
            <w:r>
              <w:rPr>
                <w:b/>
                <w:bCs/>
                <w:color w:val="595959" w:themeColor="text1" w:themeTint="A6"/>
                <w:sz w:val="21"/>
                <w:szCs w:val="20"/>
              </w:rPr>
              <w:t xml:space="preserve">Commercial </w:t>
            </w:r>
            <w:r w:rsidRPr="00943C4E">
              <w:rPr>
                <w:b/>
                <w:bCs/>
                <w:color w:val="595959" w:themeColor="text1" w:themeTint="A6"/>
                <w:sz w:val="21"/>
                <w:szCs w:val="20"/>
              </w:rPr>
              <w:t>Awareness</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00B3C8"/>
          </w:tcPr>
          <w:p w14:paraId="25DBD9E9"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00B3C8"/>
          </w:tcPr>
          <w:p w14:paraId="7E438D44" w14:textId="77777777" w:rsidR="00957721" w:rsidRPr="00943C4E" w:rsidRDefault="00957721"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008F70CE"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19E72F22"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5507E9D8" w14:textId="77777777" w:rsidR="00957721" w:rsidRPr="00943C4E" w:rsidRDefault="00957721" w:rsidP="007B5101">
            <w:pPr>
              <w:rPr>
                <w:b/>
                <w:bCs/>
                <w:color w:val="00B3C8"/>
                <w:sz w:val="21"/>
                <w:szCs w:val="20"/>
              </w:rPr>
            </w:pPr>
          </w:p>
        </w:tc>
        <w:tc>
          <w:tcPr>
            <w:tcW w:w="5954" w:type="dxa"/>
          </w:tcPr>
          <w:p w14:paraId="2BA2D52E" w14:textId="056CED0B" w:rsidR="00957721" w:rsidRPr="00943C4E" w:rsidRDefault="00800157" w:rsidP="007B5101">
            <w:pPr>
              <w:rPr>
                <w:color w:val="595959" w:themeColor="text1" w:themeTint="A6"/>
                <w:sz w:val="21"/>
                <w:szCs w:val="20"/>
              </w:rPr>
            </w:pPr>
            <w:r w:rsidRPr="00645CAD">
              <w:rPr>
                <w:color w:val="595959" w:themeColor="text1" w:themeTint="A6"/>
                <w:sz w:val="21"/>
                <w:szCs w:val="20"/>
              </w:rPr>
              <w:t>Apply financial principles to track spending, manage department budgets, and support financial decision-making. Responsible for tracking budgets and ensuring spending remains within agreed limits but does not set or approve budgets.</w:t>
            </w:r>
          </w:p>
        </w:tc>
      </w:tr>
      <w:tr w:rsidR="00957721" w:rsidRPr="001B3133" w14:paraId="6F14BA4F" w14:textId="77777777" w:rsidTr="006E087A">
        <w:tc>
          <w:tcPr>
            <w:tcW w:w="1970" w:type="dxa"/>
          </w:tcPr>
          <w:p w14:paraId="423231B3" w14:textId="77777777" w:rsidR="00957721" w:rsidRDefault="00957721" w:rsidP="007B5101">
            <w:pPr>
              <w:rPr>
                <w:b/>
                <w:bCs/>
                <w:color w:val="595959" w:themeColor="text1" w:themeTint="A6"/>
                <w:sz w:val="21"/>
                <w:szCs w:val="20"/>
              </w:rPr>
            </w:pPr>
          </w:p>
          <w:p w14:paraId="1AA97D17" w14:textId="77777777" w:rsidR="00957721" w:rsidRPr="00943C4E" w:rsidRDefault="00957721" w:rsidP="007B5101">
            <w:pPr>
              <w:rPr>
                <w:b/>
                <w:bCs/>
                <w:color w:val="595959" w:themeColor="text1" w:themeTint="A6"/>
                <w:sz w:val="21"/>
                <w:szCs w:val="20"/>
              </w:rPr>
            </w:pPr>
            <w:r>
              <w:rPr>
                <w:b/>
                <w:bCs/>
                <w:color w:val="595959" w:themeColor="text1" w:themeTint="A6"/>
                <w:sz w:val="21"/>
                <w:szCs w:val="20"/>
              </w:rPr>
              <w:t>Health and Safety</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00B3C8"/>
          </w:tcPr>
          <w:p w14:paraId="7330A5C2"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00B3C8"/>
          </w:tcPr>
          <w:p w14:paraId="2C53EB7B" w14:textId="77777777" w:rsidR="00957721" w:rsidRPr="00943C4E" w:rsidRDefault="00957721"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2A7D85A8"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2C7D4BCF"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5DD20C81" w14:textId="77777777" w:rsidR="00957721" w:rsidRPr="00943C4E" w:rsidRDefault="00957721" w:rsidP="007B5101">
            <w:pPr>
              <w:rPr>
                <w:b/>
                <w:bCs/>
                <w:color w:val="00B3C8"/>
                <w:sz w:val="21"/>
                <w:szCs w:val="20"/>
              </w:rPr>
            </w:pPr>
          </w:p>
        </w:tc>
        <w:tc>
          <w:tcPr>
            <w:tcW w:w="5954" w:type="dxa"/>
          </w:tcPr>
          <w:p w14:paraId="5E369591" w14:textId="5A588310" w:rsidR="00957721" w:rsidRPr="001A78F2" w:rsidRDefault="001A78F2" w:rsidP="007B5101">
            <w:pPr>
              <w:rPr>
                <w:color w:val="595959" w:themeColor="text1" w:themeTint="A6"/>
                <w:sz w:val="21"/>
                <w:szCs w:val="20"/>
              </w:rPr>
            </w:pPr>
            <w:r w:rsidRPr="001A78F2">
              <w:rPr>
                <w:color w:val="595959" w:themeColor="text1" w:themeTint="A6"/>
                <w:sz w:val="21"/>
                <w:szCs w:val="20"/>
              </w:rPr>
              <w:t>Apply health and safety policies in their daily roles and actively contribute to maintaining a safe and healthy working environment.</w:t>
            </w:r>
          </w:p>
        </w:tc>
      </w:tr>
      <w:tr w:rsidR="00957721" w:rsidRPr="004C3482" w14:paraId="67821FAE" w14:textId="77777777" w:rsidTr="006E087A">
        <w:tc>
          <w:tcPr>
            <w:tcW w:w="1970" w:type="dxa"/>
          </w:tcPr>
          <w:p w14:paraId="093C525A" w14:textId="77777777" w:rsidR="00957721" w:rsidRDefault="00957721" w:rsidP="007B5101">
            <w:pPr>
              <w:rPr>
                <w:b/>
                <w:bCs/>
                <w:color w:val="595959" w:themeColor="text1" w:themeTint="A6"/>
                <w:sz w:val="21"/>
                <w:szCs w:val="20"/>
              </w:rPr>
            </w:pPr>
            <w:r>
              <w:rPr>
                <w:b/>
                <w:bCs/>
                <w:color w:val="595959" w:themeColor="text1" w:themeTint="A6"/>
                <w:sz w:val="21"/>
                <w:szCs w:val="20"/>
              </w:rPr>
              <w:t>Inclusion</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00B3C8"/>
          </w:tcPr>
          <w:p w14:paraId="6A2FFEAA"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00B3C8"/>
          </w:tcPr>
          <w:p w14:paraId="4E49B3E5" w14:textId="77777777" w:rsidR="00957721" w:rsidRPr="00943C4E" w:rsidRDefault="00957721"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7C8746DB"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6CB64AA0"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2859BAC3" w14:textId="77777777" w:rsidR="00957721" w:rsidRPr="00943C4E" w:rsidRDefault="00957721" w:rsidP="007B5101">
            <w:pPr>
              <w:rPr>
                <w:b/>
                <w:bCs/>
                <w:color w:val="00B3C8"/>
                <w:sz w:val="21"/>
                <w:szCs w:val="20"/>
              </w:rPr>
            </w:pPr>
          </w:p>
        </w:tc>
        <w:tc>
          <w:tcPr>
            <w:tcW w:w="5954" w:type="dxa"/>
          </w:tcPr>
          <w:p w14:paraId="155E8E34" w14:textId="3DA0EE3A" w:rsidR="00957721" w:rsidRPr="004C3482" w:rsidRDefault="004C3482" w:rsidP="007B5101">
            <w:pPr>
              <w:rPr>
                <w:color w:val="595959" w:themeColor="text1" w:themeTint="A6"/>
                <w:sz w:val="21"/>
                <w:szCs w:val="21"/>
              </w:rPr>
            </w:pPr>
            <w:r w:rsidRPr="004C3482">
              <w:rPr>
                <w:color w:val="595959" w:themeColor="text1" w:themeTint="A6"/>
                <w:sz w:val="21"/>
                <w:szCs w:val="20"/>
              </w:rPr>
              <w:t>Applies inclusive practices in daily work and actively considers the needs of others.</w:t>
            </w:r>
          </w:p>
        </w:tc>
      </w:tr>
    </w:tbl>
    <w:p w14:paraId="0606384C" w14:textId="77777777" w:rsidR="00957721" w:rsidRDefault="00957721" w:rsidP="00957721">
      <w:pPr>
        <w:rPr>
          <w:b/>
          <w:bCs/>
          <w:color w:val="00B3C8"/>
        </w:rPr>
      </w:pPr>
    </w:p>
    <w:p w14:paraId="3A26BBF9" w14:textId="77777777" w:rsidR="00957721" w:rsidRDefault="00957721" w:rsidP="00957721">
      <w:pPr>
        <w:rPr>
          <w:b/>
          <w:bCs/>
          <w:color w:val="00B3C8"/>
        </w:rPr>
      </w:pPr>
    </w:p>
    <w:p w14:paraId="7B061ACB" w14:textId="77777777" w:rsidR="00957721" w:rsidRPr="00832044" w:rsidRDefault="00957721" w:rsidP="00957721">
      <w:pPr>
        <w:pStyle w:val="Heading4"/>
        <w:rPr>
          <w:color w:val="006798"/>
        </w:rPr>
      </w:pPr>
      <w:r w:rsidRPr="00F42D1A">
        <w:rPr>
          <w:color w:val="006798"/>
        </w:rPr>
        <w:t>BEHAVIOURS</w:t>
      </w:r>
      <w:r>
        <w:rPr>
          <w:color w:val="006798"/>
        </w:rPr>
        <w:t xml:space="preserve"> - VALUES</w:t>
      </w:r>
    </w:p>
    <w:p w14:paraId="343EC7B2" w14:textId="77777777" w:rsidR="00957721" w:rsidRPr="00F42D1A" w:rsidRDefault="00957721" w:rsidP="00957721">
      <w:pPr>
        <w:rPr>
          <w:b/>
          <w:bCs/>
          <w:color w:val="00B3C8"/>
        </w:rPr>
      </w:pPr>
    </w:p>
    <w:tbl>
      <w:tblPr>
        <w:tblStyle w:val="TableGrid"/>
        <w:tblW w:w="10050"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970"/>
        <w:gridCol w:w="425"/>
        <w:gridCol w:w="425"/>
        <w:gridCol w:w="426"/>
        <w:gridCol w:w="425"/>
        <w:gridCol w:w="425"/>
        <w:gridCol w:w="5954"/>
      </w:tblGrid>
      <w:tr w:rsidR="00957721" w:rsidRPr="001B3133" w14:paraId="68D30AE5" w14:textId="77777777" w:rsidTr="007B5101">
        <w:tc>
          <w:tcPr>
            <w:tcW w:w="1970" w:type="dxa"/>
            <w:shd w:val="clear" w:color="auto" w:fill="006798"/>
          </w:tcPr>
          <w:p w14:paraId="677FCB82" w14:textId="77777777" w:rsidR="00957721" w:rsidRPr="001B3133" w:rsidRDefault="00957721" w:rsidP="007B5101">
            <w:pPr>
              <w:rPr>
                <w:b/>
                <w:bCs/>
                <w:color w:val="FFFFFF" w:themeColor="background1"/>
                <w:sz w:val="21"/>
                <w:szCs w:val="20"/>
              </w:rPr>
            </w:pPr>
            <w:r>
              <w:rPr>
                <w:b/>
                <w:bCs/>
                <w:color w:val="FFFFFF" w:themeColor="background1"/>
                <w:sz w:val="21"/>
                <w:szCs w:val="20"/>
              </w:rPr>
              <w:t>Behaviour</w:t>
            </w:r>
          </w:p>
        </w:tc>
        <w:tc>
          <w:tcPr>
            <w:tcW w:w="2126" w:type="dxa"/>
            <w:gridSpan w:val="5"/>
            <w:tcBorders>
              <w:bottom w:val="single" w:sz="12" w:space="0" w:color="E8E8E8" w:themeColor="background2"/>
            </w:tcBorders>
            <w:shd w:val="clear" w:color="auto" w:fill="006798"/>
          </w:tcPr>
          <w:p w14:paraId="2CAF1DE2" w14:textId="77777777" w:rsidR="00957721" w:rsidRPr="001B3133" w:rsidRDefault="00957721" w:rsidP="007B5101">
            <w:pPr>
              <w:rPr>
                <w:b/>
                <w:bCs/>
                <w:color w:val="FFFFFF" w:themeColor="background1"/>
                <w:sz w:val="21"/>
                <w:szCs w:val="20"/>
              </w:rPr>
            </w:pPr>
            <w:r w:rsidRPr="001B3133">
              <w:rPr>
                <w:b/>
                <w:bCs/>
                <w:color w:val="FFFFFF" w:themeColor="background1"/>
                <w:sz w:val="21"/>
                <w:szCs w:val="20"/>
              </w:rPr>
              <w:t>Level required for role</w:t>
            </w:r>
          </w:p>
        </w:tc>
        <w:tc>
          <w:tcPr>
            <w:tcW w:w="5954" w:type="dxa"/>
            <w:shd w:val="clear" w:color="auto" w:fill="006798"/>
          </w:tcPr>
          <w:p w14:paraId="551A30E8" w14:textId="77777777" w:rsidR="00957721" w:rsidRPr="001B3133" w:rsidRDefault="00957721" w:rsidP="007B5101">
            <w:pPr>
              <w:rPr>
                <w:b/>
                <w:bCs/>
                <w:color w:val="FFFFFF" w:themeColor="background1"/>
                <w:sz w:val="21"/>
                <w:szCs w:val="20"/>
              </w:rPr>
            </w:pPr>
            <w:r w:rsidRPr="001B3133">
              <w:rPr>
                <w:b/>
                <w:bCs/>
                <w:color w:val="FFFFFF" w:themeColor="background1"/>
                <w:sz w:val="21"/>
                <w:szCs w:val="20"/>
              </w:rPr>
              <w:t>What this means</w:t>
            </w:r>
          </w:p>
        </w:tc>
      </w:tr>
      <w:tr w:rsidR="00957721" w:rsidRPr="001B3133" w14:paraId="4138495F" w14:textId="77777777" w:rsidTr="007B5101">
        <w:tc>
          <w:tcPr>
            <w:tcW w:w="1970" w:type="dxa"/>
          </w:tcPr>
          <w:p w14:paraId="0355F280" w14:textId="77777777" w:rsidR="00957721" w:rsidRPr="00943C4E" w:rsidRDefault="00957721" w:rsidP="007B5101">
            <w:pPr>
              <w:rPr>
                <w:b/>
                <w:bCs/>
                <w:color w:val="595959" w:themeColor="text1" w:themeTint="A6"/>
                <w:sz w:val="21"/>
                <w:szCs w:val="20"/>
              </w:rPr>
            </w:pPr>
          </w:p>
          <w:p w14:paraId="1344BCEB" w14:textId="77777777" w:rsidR="00957721" w:rsidRPr="00943C4E" w:rsidRDefault="00957721" w:rsidP="007B5101">
            <w:pPr>
              <w:rPr>
                <w:b/>
                <w:bCs/>
                <w:color w:val="00B3C8"/>
                <w:sz w:val="21"/>
                <w:szCs w:val="20"/>
              </w:rPr>
            </w:pPr>
            <w:r>
              <w:rPr>
                <w:b/>
                <w:bCs/>
                <w:color w:val="595959" w:themeColor="text1" w:themeTint="A6"/>
                <w:sz w:val="21"/>
                <w:szCs w:val="20"/>
              </w:rPr>
              <w:t>Equip</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006798"/>
          </w:tcPr>
          <w:p w14:paraId="4F10417C"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006798"/>
          </w:tcPr>
          <w:p w14:paraId="3DAD2224" w14:textId="77777777" w:rsidR="00957721" w:rsidRPr="00943C4E" w:rsidRDefault="00957721"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36038EBA"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418752A2"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7F79DB40" w14:textId="77777777" w:rsidR="00957721" w:rsidRPr="00943C4E" w:rsidRDefault="00957721" w:rsidP="007B5101">
            <w:pPr>
              <w:rPr>
                <w:b/>
                <w:bCs/>
                <w:color w:val="00B3C8"/>
                <w:sz w:val="21"/>
                <w:szCs w:val="20"/>
              </w:rPr>
            </w:pPr>
          </w:p>
        </w:tc>
        <w:tc>
          <w:tcPr>
            <w:tcW w:w="5954" w:type="dxa"/>
          </w:tcPr>
          <w:p w14:paraId="00DD349E" w14:textId="77777777" w:rsidR="00957721" w:rsidRPr="00943C4E" w:rsidRDefault="00957721" w:rsidP="007B5101">
            <w:pPr>
              <w:rPr>
                <w:b/>
                <w:bCs/>
                <w:color w:val="00B3C8"/>
                <w:sz w:val="21"/>
                <w:szCs w:val="20"/>
              </w:rPr>
            </w:pPr>
            <w:r w:rsidRPr="00832044">
              <w:rPr>
                <w:color w:val="595959" w:themeColor="text1" w:themeTint="A6"/>
                <w:sz w:val="21"/>
                <w:szCs w:val="20"/>
              </w:rPr>
              <w:t>Individuals at this level actively apply preparation and consistency, ensuring access to accurate information and efficient workflows.</w:t>
            </w:r>
          </w:p>
        </w:tc>
      </w:tr>
      <w:tr w:rsidR="00957721" w:rsidRPr="001B3133" w14:paraId="30FF3BD0" w14:textId="77777777" w:rsidTr="007B5101">
        <w:tc>
          <w:tcPr>
            <w:tcW w:w="1970" w:type="dxa"/>
          </w:tcPr>
          <w:p w14:paraId="27638F4A" w14:textId="77777777" w:rsidR="00957721" w:rsidRDefault="00957721" w:rsidP="007B5101">
            <w:pPr>
              <w:rPr>
                <w:b/>
                <w:bCs/>
                <w:color w:val="595959" w:themeColor="text1" w:themeTint="A6"/>
                <w:sz w:val="21"/>
                <w:szCs w:val="20"/>
              </w:rPr>
            </w:pPr>
          </w:p>
          <w:p w14:paraId="317CDDA7" w14:textId="77777777" w:rsidR="00957721" w:rsidRPr="00943C4E" w:rsidRDefault="00957721" w:rsidP="007B5101">
            <w:pPr>
              <w:rPr>
                <w:b/>
                <w:bCs/>
                <w:color w:val="595959" w:themeColor="text1" w:themeTint="A6"/>
                <w:sz w:val="21"/>
                <w:szCs w:val="20"/>
              </w:rPr>
            </w:pPr>
            <w:r>
              <w:rPr>
                <w:b/>
                <w:bCs/>
                <w:color w:val="595959" w:themeColor="text1" w:themeTint="A6"/>
                <w:sz w:val="21"/>
                <w:szCs w:val="20"/>
              </w:rPr>
              <w:t>Involve</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006798"/>
          </w:tcPr>
          <w:p w14:paraId="1E502C5B"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006798"/>
          </w:tcPr>
          <w:p w14:paraId="04C26CFD" w14:textId="77777777" w:rsidR="00957721" w:rsidRPr="00943C4E" w:rsidRDefault="00957721"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31DBD5CA"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59A582D8"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3D9977DA" w14:textId="77777777" w:rsidR="00957721" w:rsidRPr="00943C4E" w:rsidRDefault="00957721" w:rsidP="007B5101">
            <w:pPr>
              <w:rPr>
                <w:b/>
                <w:bCs/>
                <w:color w:val="00B3C8"/>
                <w:sz w:val="21"/>
                <w:szCs w:val="20"/>
              </w:rPr>
            </w:pPr>
          </w:p>
        </w:tc>
        <w:tc>
          <w:tcPr>
            <w:tcW w:w="5954" w:type="dxa"/>
          </w:tcPr>
          <w:p w14:paraId="4397C8CD" w14:textId="77777777" w:rsidR="00957721" w:rsidRPr="00943C4E" w:rsidRDefault="00957721" w:rsidP="007B5101">
            <w:pPr>
              <w:rPr>
                <w:b/>
                <w:bCs/>
                <w:color w:val="00B3C8"/>
                <w:sz w:val="21"/>
                <w:szCs w:val="20"/>
              </w:rPr>
            </w:pPr>
            <w:r w:rsidRPr="00832044">
              <w:rPr>
                <w:color w:val="595959" w:themeColor="text1" w:themeTint="A6"/>
                <w:sz w:val="21"/>
                <w:szCs w:val="20"/>
              </w:rPr>
              <w:t>Individuals at this level actively engage others in discussions, collaboration, and decision-making.</w:t>
            </w:r>
          </w:p>
        </w:tc>
      </w:tr>
      <w:tr w:rsidR="00957721" w:rsidRPr="001B3133" w14:paraId="7FF94751" w14:textId="77777777" w:rsidTr="007B5101">
        <w:tc>
          <w:tcPr>
            <w:tcW w:w="1970" w:type="dxa"/>
          </w:tcPr>
          <w:p w14:paraId="4AA65E26" w14:textId="77777777" w:rsidR="00957721" w:rsidRDefault="00957721" w:rsidP="007B5101">
            <w:pPr>
              <w:rPr>
                <w:b/>
                <w:bCs/>
                <w:color w:val="595959" w:themeColor="text1" w:themeTint="A6"/>
                <w:sz w:val="21"/>
                <w:szCs w:val="20"/>
              </w:rPr>
            </w:pPr>
          </w:p>
          <w:p w14:paraId="6B76AB7F" w14:textId="77777777" w:rsidR="00957721" w:rsidRPr="00943C4E" w:rsidRDefault="00957721" w:rsidP="007B5101">
            <w:pPr>
              <w:rPr>
                <w:b/>
                <w:bCs/>
                <w:color w:val="595959" w:themeColor="text1" w:themeTint="A6"/>
                <w:sz w:val="21"/>
                <w:szCs w:val="20"/>
              </w:rPr>
            </w:pPr>
            <w:r>
              <w:rPr>
                <w:b/>
                <w:bCs/>
                <w:color w:val="595959" w:themeColor="text1" w:themeTint="A6"/>
                <w:sz w:val="21"/>
                <w:szCs w:val="20"/>
              </w:rPr>
              <w:t>Support</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006798"/>
          </w:tcPr>
          <w:p w14:paraId="429E2338"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006798"/>
          </w:tcPr>
          <w:p w14:paraId="47B9ED64" w14:textId="77777777" w:rsidR="00957721" w:rsidRPr="00943C4E" w:rsidRDefault="00957721"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42D4EB32"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7D4FBD25"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7718286D" w14:textId="77777777" w:rsidR="00957721" w:rsidRPr="00943C4E" w:rsidRDefault="00957721" w:rsidP="007B5101">
            <w:pPr>
              <w:rPr>
                <w:b/>
                <w:bCs/>
                <w:color w:val="00B3C8"/>
                <w:sz w:val="21"/>
                <w:szCs w:val="20"/>
              </w:rPr>
            </w:pPr>
          </w:p>
        </w:tc>
        <w:tc>
          <w:tcPr>
            <w:tcW w:w="5954" w:type="dxa"/>
          </w:tcPr>
          <w:p w14:paraId="74D3E4B1" w14:textId="77777777" w:rsidR="00957721" w:rsidRPr="00943C4E" w:rsidRDefault="00957721" w:rsidP="007B5101">
            <w:pPr>
              <w:rPr>
                <w:b/>
                <w:bCs/>
                <w:color w:val="00B3C8"/>
                <w:sz w:val="21"/>
                <w:szCs w:val="20"/>
              </w:rPr>
            </w:pPr>
            <w:r w:rsidRPr="0006421F">
              <w:rPr>
                <w:color w:val="595959" w:themeColor="text1" w:themeTint="A6"/>
                <w:sz w:val="21"/>
                <w:szCs w:val="20"/>
              </w:rPr>
              <w:t>Individuals at this level actively provide support, encouragement, and advocacy for others.</w:t>
            </w:r>
          </w:p>
        </w:tc>
      </w:tr>
      <w:tr w:rsidR="00957721" w:rsidRPr="001B3133" w14:paraId="44280E0D" w14:textId="77777777" w:rsidTr="007B5101">
        <w:tc>
          <w:tcPr>
            <w:tcW w:w="1970" w:type="dxa"/>
          </w:tcPr>
          <w:p w14:paraId="1931F9B8" w14:textId="77777777" w:rsidR="00957721" w:rsidRDefault="00957721" w:rsidP="007B5101">
            <w:pPr>
              <w:rPr>
                <w:b/>
                <w:bCs/>
                <w:color w:val="595959" w:themeColor="text1" w:themeTint="A6"/>
                <w:sz w:val="21"/>
                <w:szCs w:val="20"/>
              </w:rPr>
            </w:pPr>
          </w:p>
          <w:p w14:paraId="2D45D519" w14:textId="77777777" w:rsidR="00957721" w:rsidRPr="00943C4E" w:rsidRDefault="00957721" w:rsidP="007B5101">
            <w:pPr>
              <w:rPr>
                <w:b/>
                <w:bCs/>
                <w:color w:val="595959" w:themeColor="text1" w:themeTint="A6"/>
                <w:sz w:val="21"/>
                <w:szCs w:val="20"/>
              </w:rPr>
            </w:pPr>
            <w:r>
              <w:rPr>
                <w:b/>
                <w:bCs/>
                <w:color w:val="595959" w:themeColor="text1" w:themeTint="A6"/>
                <w:sz w:val="21"/>
                <w:szCs w:val="20"/>
              </w:rPr>
              <w:t>Recognise</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006798"/>
          </w:tcPr>
          <w:p w14:paraId="6B0CDDF8"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006798"/>
          </w:tcPr>
          <w:p w14:paraId="67AC74A5" w14:textId="77777777" w:rsidR="00957721" w:rsidRPr="00943C4E" w:rsidRDefault="00957721"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5E03BA07"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50048173"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57E6E9A0" w14:textId="77777777" w:rsidR="00957721" w:rsidRPr="00943C4E" w:rsidRDefault="00957721" w:rsidP="007B5101">
            <w:pPr>
              <w:rPr>
                <w:b/>
                <w:bCs/>
                <w:color w:val="00B3C8"/>
                <w:sz w:val="21"/>
                <w:szCs w:val="20"/>
              </w:rPr>
            </w:pPr>
          </w:p>
        </w:tc>
        <w:tc>
          <w:tcPr>
            <w:tcW w:w="5954" w:type="dxa"/>
          </w:tcPr>
          <w:p w14:paraId="509D7897" w14:textId="77777777" w:rsidR="00957721" w:rsidRPr="00943C4E" w:rsidRDefault="00957721" w:rsidP="007B5101">
            <w:pPr>
              <w:rPr>
                <w:color w:val="595959" w:themeColor="text1" w:themeTint="A6"/>
                <w:sz w:val="21"/>
                <w:szCs w:val="20"/>
              </w:rPr>
            </w:pPr>
            <w:r w:rsidRPr="0006421F">
              <w:rPr>
                <w:color w:val="595959" w:themeColor="text1" w:themeTint="A6"/>
                <w:sz w:val="21"/>
                <w:szCs w:val="20"/>
              </w:rPr>
              <w:t>Individuals at this level actively practice clear communication, listening, and responsiveness in their interactions.</w:t>
            </w:r>
          </w:p>
        </w:tc>
      </w:tr>
      <w:tr w:rsidR="00957721" w:rsidRPr="001B3133" w14:paraId="0D54777D" w14:textId="77777777" w:rsidTr="007B5101">
        <w:tc>
          <w:tcPr>
            <w:tcW w:w="1970" w:type="dxa"/>
          </w:tcPr>
          <w:p w14:paraId="4FAFD05A" w14:textId="77777777" w:rsidR="00957721" w:rsidRDefault="00957721" w:rsidP="007B5101">
            <w:pPr>
              <w:rPr>
                <w:b/>
                <w:bCs/>
                <w:color w:val="595959" w:themeColor="text1" w:themeTint="A6"/>
                <w:sz w:val="21"/>
                <w:szCs w:val="20"/>
              </w:rPr>
            </w:pPr>
          </w:p>
          <w:p w14:paraId="26D8FF6A" w14:textId="77777777" w:rsidR="00957721" w:rsidRPr="00943C4E" w:rsidRDefault="00957721" w:rsidP="007B5101">
            <w:pPr>
              <w:rPr>
                <w:b/>
                <w:bCs/>
                <w:color w:val="595959" w:themeColor="text1" w:themeTint="A6"/>
                <w:sz w:val="21"/>
                <w:szCs w:val="20"/>
              </w:rPr>
            </w:pPr>
            <w:r>
              <w:rPr>
                <w:b/>
                <w:bCs/>
                <w:color w:val="595959" w:themeColor="text1" w:themeTint="A6"/>
                <w:sz w:val="21"/>
                <w:szCs w:val="20"/>
              </w:rPr>
              <w:t>Challenge</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006798"/>
          </w:tcPr>
          <w:p w14:paraId="6DCB3C81"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006798"/>
          </w:tcPr>
          <w:p w14:paraId="28DD0724" w14:textId="77777777" w:rsidR="00957721" w:rsidRPr="00943C4E" w:rsidRDefault="00957721"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4267C7AB"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2263D1ED"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6A792CAA" w14:textId="77777777" w:rsidR="00957721" w:rsidRPr="00943C4E" w:rsidRDefault="00957721" w:rsidP="007B5101">
            <w:pPr>
              <w:rPr>
                <w:b/>
                <w:bCs/>
                <w:color w:val="00B3C8"/>
                <w:sz w:val="21"/>
                <w:szCs w:val="20"/>
              </w:rPr>
            </w:pPr>
          </w:p>
        </w:tc>
        <w:tc>
          <w:tcPr>
            <w:tcW w:w="5954" w:type="dxa"/>
          </w:tcPr>
          <w:p w14:paraId="45B35F1B" w14:textId="77777777" w:rsidR="00957721" w:rsidRPr="00943C4E" w:rsidRDefault="00957721" w:rsidP="007B5101">
            <w:pPr>
              <w:rPr>
                <w:color w:val="595959" w:themeColor="text1" w:themeTint="A6"/>
                <w:sz w:val="21"/>
                <w:szCs w:val="20"/>
              </w:rPr>
            </w:pPr>
            <w:r w:rsidRPr="0006421F">
              <w:rPr>
                <w:color w:val="595959" w:themeColor="text1" w:themeTint="A6"/>
                <w:sz w:val="21"/>
                <w:szCs w:val="20"/>
              </w:rPr>
              <w:t>Individuals at this level apply accountability, adaptability, and positive risk-taking to their work, ensuring progress and improvement.</w:t>
            </w:r>
          </w:p>
        </w:tc>
      </w:tr>
    </w:tbl>
    <w:p w14:paraId="7C78A05E" w14:textId="77777777" w:rsidR="00957721" w:rsidRPr="00F42D1A" w:rsidRDefault="00957721" w:rsidP="00957721"/>
    <w:p w14:paraId="0F75A5BC" w14:textId="77777777" w:rsidR="00957721" w:rsidRPr="00F42D1A" w:rsidRDefault="00957721" w:rsidP="00957721">
      <w:pPr>
        <w:rPr>
          <w:sz w:val="18"/>
          <w:szCs w:val="18"/>
        </w:rPr>
      </w:pPr>
    </w:p>
    <w:p w14:paraId="2F63E5FB" w14:textId="77777777" w:rsidR="00957721" w:rsidRDefault="00957721" w:rsidP="00957721">
      <w:pPr>
        <w:rPr>
          <w:rStyle w:val="Heading4Char"/>
          <w:rFonts w:ascii="Aptos" w:hAnsi="Aptos"/>
        </w:rPr>
      </w:pPr>
    </w:p>
    <w:p w14:paraId="26F021C1" w14:textId="77777777" w:rsidR="00272237" w:rsidRDefault="00272237" w:rsidP="00957721">
      <w:pPr>
        <w:rPr>
          <w:rStyle w:val="Heading4Char"/>
          <w:rFonts w:ascii="Aptos" w:hAnsi="Aptos"/>
          <w:color w:val="E2007A"/>
        </w:rPr>
      </w:pPr>
    </w:p>
    <w:p w14:paraId="218695BC" w14:textId="77777777" w:rsidR="00272237" w:rsidRDefault="00272237" w:rsidP="00957721">
      <w:pPr>
        <w:rPr>
          <w:rStyle w:val="Heading4Char"/>
          <w:rFonts w:ascii="Aptos" w:hAnsi="Aptos"/>
          <w:color w:val="E2007A"/>
        </w:rPr>
      </w:pPr>
    </w:p>
    <w:p w14:paraId="267A8901" w14:textId="1897D949" w:rsidR="00957721" w:rsidRPr="00332AB1" w:rsidRDefault="00957721" w:rsidP="00957721">
      <w:pPr>
        <w:rPr>
          <w:color w:val="E2007A"/>
        </w:rPr>
      </w:pPr>
      <w:r w:rsidRPr="00332AB1">
        <w:rPr>
          <w:rStyle w:val="Heading4Char"/>
          <w:rFonts w:ascii="Aptos" w:hAnsi="Aptos"/>
          <w:color w:val="E2007A"/>
        </w:rPr>
        <w:lastRenderedPageBreak/>
        <w:t>COMPETENCIES</w:t>
      </w:r>
    </w:p>
    <w:p w14:paraId="45E6B564" w14:textId="77777777" w:rsidR="00957721" w:rsidRPr="00F42D1A" w:rsidRDefault="00957721" w:rsidP="00957721">
      <w:pPr>
        <w:rPr>
          <w:szCs w:val="24"/>
        </w:rPr>
      </w:pPr>
    </w:p>
    <w:tbl>
      <w:tblPr>
        <w:tblStyle w:val="TableGrid"/>
        <w:tblW w:w="10050"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970"/>
        <w:gridCol w:w="425"/>
        <w:gridCol w:w="425"/>
        <w:gridCol w:w="426"/>
        <w:gridCol w:w="425"/>
        <w:gridCol w:w="425"/>
        <w:gridCol w:w="5954"/>
      </w:tblGrid>
      <w:tr w:rsidR="00957721" w:rsidRPr="001B3133" w14:paraId="3501B74B" w14:textId="77777777" w:rsidTr="007B5101">
        <w:tc>
          <w:tcPr>
            <w:tcW w:w="1970" w:type="dxa"/>
            <w:shd w:val="clear" w:color="auto" w:fill="E2007A"/>
          </w:tcPr>
          <w:p w14:paraId="3EC9A8DA" w14:textId="77777777" w:rsidR="00957721" w:rsidRPr="001B3133" w:rsidRDefault="00957721" w:rsidP="007B5101">
            <w:pPr>
              <w:rPr>
                <w:b/>
                <w:bCs/>
                <w:color w:val="FFFFFF" w:themeColor="background1"/>
                <w:sz w:val="21"/>
                <w:szCs w:val="20"/>
              </w:rPr>
            </w:pPr>
            <w:r>
              <w:rPr>
                <w:b/>
                <w:bCs/>
                <w:color w:val="FFFFFF" w:themeColor="background1"/>
                <w:sz w:val="21"/>
                <w:szCs w:val="20"/>
              </w:rPr>
              <w:t>Behaviour</w:t>
            </w:r>
          </w:p>
        </w:tc>
        <w:tc>
          <w:tcPr>
            <w:tcW w:w="2126" w:type="dxa"/>
            <w:gridSpan w:val="5"/>
            <w:tcBorders>
              <w:bottom w:val="single" w:sz="12" w:space="0" w:color="E8E8E8" w:themeColor="background2"/>
            </w:tcBorders>
            <w:shd w:val="clear" w:color="auto" w:fill="E2007A"/>
          </w:tcPr>
          <w:p w14:paraId="595F7FC5" w14:textId="77777777" w:rsidR="00957721" w:rsidRPr="001B3133" w:rsidRDefault="00957721" w:rsidP="007B5101">
            <w:pPr>
              <w:rPr>
                <w:b/>
                <w:bCs/>
                <w:color w:val="FFFFFF" w:themeColor="background1"/>
                <w:sz w:val="21"/>
                <w:szCs w:val="20"/>
              </w:rPr>
            </w:pPr>
            <w:r w:rsidRPr="001B3133">
              <w:rPr>
                <w:b/>
                <w:bCs/>
                <w:color w:val="FFFFFF" w:themeColor="background1"/>
                <w:sz w:val="21"/>
                <w:szCs w:val="20"/>
              </w:rPr>
              <w:t>Level required for role</w:t>
            </w:r>
          </w:p>
        </w:tc>
        <w:tc>
          <w:tcPr>
            <w:tcW w:w="5954" w:type="dxa"/>
            <w:shd w:val="clear" w:color="auto" w:fill="E2007A"/>
          </w:tcPr>
          <w:p w14:paraId="3FB59AD5" w14:textId="77777777" w:rsidR="00957721" w:rsidRPr="001B3133" w:rsidRDefault="00957721" w:rsidP="007B5101">
            <w:pPr>
              <w:rPr>
                <w:b/>
                <w:bCs/>
                <w:color w:val="FFFFFF" w:themeColor="background1"/>
                <w:sz w:val="21"/>
                <w:szCs w:val="20"/>
              </w:rPr>
            </w:pPr>
            <w:r w:rsidRPr="001B3133">
              <w:rPr>
                <w:b/>
                <w:bCs/>
                <w:color w:val="FFFFFF" w:themeColor="background1"/>
                <w:sz w:val="21"/>
                <w:szCs w:val="20"/>
              </w:rPr>
              <w:t>What this means</w:t>
            </w:r>
          </w:p>
        </w:tc>
      </w:tr>
      <w:tr w:rsidR="00957721" w:rsidRPr="001B3133" w14:paraId="7A684BF0" w14:textId="77777777" w:rsidTr="007B5101">
        <w:tc>
          <w:tcPr>
            <w:tcW w:w="1970" w:type="dxa"/>
          </w:tcPr>
          <w:p w14:paraId="25F5C0DE" w14:textId="77777777" w:rsidR="00957721" w:rsidRDefault="00957721" w:rsidP="007B5101">
            <w:pPr>
              <w:rPr>
                <w:b/>
                <w:bCs/>
                <w:color w:val="595959" w:themeColor="text1" w:themeTint="A6"/>
                <w:sz w:val="21"/>
                <w:szCs w:val="20"/>
              </w:rPr>
            </w:pPr>
            <w:r>
              <w:rPr>
                <w:b/>
                <w:bCs/>
                <w:color w:val="595959" w:themeColor="text1" w:themeTint="A6"/>
                <w:sz w:val="21"/>
                <w:szCs w:val="20"/>
              </w:rPr>
              <w:t>Decision Making</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E2007A"/>
          </w:tcPr>
          <w:p w14:paraId="5FF4BC3E"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E2007A"/>
          </w:tcPr>
          <w:p w14:paraId="4AE68E2F" w14:textId="77777777" w:rsidR="00957721" w:rsidRPr="00943C4E" w:rsidRDefault="00957721"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09E97DFD"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5D930F60"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6DC1C61D" w14:textId="77777777" w:rsidR="00957721" w:rsidRPr="00943C4E" w:rsidRDefault="00957721" w:rsidP="007B5101">
            <w:pPr>
              <w:rPr>
                <w:b/>
                <w:bCs/>
                <w:color w:val="00B3C8"/>
                <w:sz w:val="21"/>
                <w:szCs w:val="20"/>
              </w:rPr>
            </w:pPr>
          </w:p>
        </w:tc>
        <w:tc>
          <w:tcPr>
            <w:tcW w:w="5954" w:type="dxa"/>
          </w:tcPr>
          <w:p w14:paraId="3DDA4A7C" w14:textId="77777777" w:rsidR="00957721" w:rsidRPr="00B25873" w:rsidRDefault="00957721" w:rsidP="007B5101">
            <w:pPr>
              <w:rPr>
                <w:color w:val="595959" w:themeColor="text1" w:themeTint="A6"/>
                <w:sz w:val="21"/>
                <w:szCs w:val="20"/>
              </w:rPr>
            </w:pPr>
            <w:r w:rsidRPr="00E601AA">
              <w:rPr>
                <w:color w:val="595959" w:themeColor="text1" w:themeTint="A6"/>
                <w:sz w:val="21"/>
                <w:szCs w:val="20"/>
              </w:rPr>
              <w:t>Makes informed and confident decisions within their role.</w:t>
            </w:r>
          </w:p>
        </w:tc>
      </w:tr>
      <w:tr w:rsidR="00957721" w:rsidRPr="001B3133" w14:paraId="50B38C1F" w14:textId="77777777" w:rsidTr="007B5101">
        <w:tc>
          <w:tcPr>
            <w:tcW w:w="1970" w:type="dxa"/>
          </w:tcPr>
          <w:p w14:paraId="764B8499" w14:textId="77777777" w:rsidR="00957721" w:rsidRDefault="00957721" w:rsidP="007B5101">
            <w:pPr>
              <w:rPr>
                <w:b/>
                <w:bCs/>
                <w:color w:val="595959" w:themeColor="text1" w:themeTint="A6"/>
                <w:sz w:val="21"/>
                <w:szCs w:val="20"/>
              </w:rPr>
            </w:pPr>
            <w:r>
              <w:rPr>
                <w:b/>
                <w:bCs/>
                <w:color w:val="595959" w:themeColor="text1" w:themeTint="A6"/>
                <w:sz w:val="21"/>
                <w:szCs w:val="20"/>
              </w:rPr>
              <w:t>Entrepreneurial Thinking</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E2007A"/>
          </w:tcPr>
          <w:p w14:paraId="4A2AC935"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E2007A"/>
          </w:tcPr>
          <w:p w14:paraId="6675D82F" w14:textId="77777777" w:rsidR="00957721" w:rsidRPr="00943C4E" w:rsidRDefault="00957721"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51F36C6C"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029353EA"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6906E1F7" w14:textId="77777777" w:rsidR="00957721" w:rsidRPr="00943C4E" w:rsidRDefault="00957721" w:rsidP="007B5101">
            <w:pPr>
              <w:rPr>
                <w:b/>
                <w:bCs/>
                <w:color w:val="00B3C8"/>
                <w:sz w:val="21"/>
                <w:szCs w:val="20"/>
              </w:rPr>
            </w:pPr>
          </w:p>
        </w:tc>
        <w:tc>
          <w:tcPr>
            <w:tcW w:w="5954" w:type="dxa"/>
          </w:tcPr>
          <w:p w14:paraId="4817B625" w14:textId="77777777" w:rsidR="00957721" w:rsidRPr="00264A42" w:rsidRDefault="00957721" w:rsidP="007B5101">
            <w:pPr>
              <w:rPr>
                <w:color w:val="595959" w:themeColor="text1" w:themeTint="A6"/>
                <w:sz w:val="21"/>
                <w:szCs w:val="20"/>
              </w:rPr>
            </w:pPr>
            <w:r w:rsidRPr="00E601AA">
              <w:rPr>
                <w:color w:val="595959" w:themeColor="text1" w:themeTint="A6"/>
                <w:sz w:val="21"/>
                <w:szCs w:val="20"/>
              </w:rPr>
              <w:t>Regularly identifies and suggests improvements and contributes to innovation.</w:t>
            </w:r>
          </w:p>
        </w:tc>
      </w:tr>
      <w:tr w:rsidR="00957721" w:rsidRPr="001B3133" w14:paraId="7CB80CCD" w14:textId="77777777" w:rsidTr="005C55E1">
        <w:tc>
          <w:tcPr>
            <w:tcW w:w="1970" w:type="dxa"/>
          </w:tcPr>
          <w:p w14:paraId="49C88A7C" w14:textId="77777777" w:rsidR="00957721" w:rsidRDefault="00957721" w:rsidP="007B5101">
            <w:pPr>
              <w:rPr>
                <w:b/>
                <w:bCs/>
                <w:color w:val="595959" w:themeColor="text1" w:themeTint="A6"/>
                <w:sz w:val="21"/>
                <w:szCs w:val="20"/>
              </w:rPr>
            </w:pPr>
            <w:r>
              <w:rPr>
                <w:b/>
                <w:bCs/>
                <w:color w:val="595959" w:themeColor="text1" w:themeTint="A6"/>
                <w:sz w:val="21"/>
                <w:szCs w:val="20"/>
              </w:rPr>
              <w:t>Networking and Relationship Building</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E2007A"/>
          </w:tcPr>
          <w:p w14:paraId="2D758858"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cPr>
          <w:p w14:paraId="10FC74E2" w14:textId="77777777" w:rsidR="00957721" w:rsidRPr="00943C4E" w:rsidRDefault="00957721"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cPr>
          <w:p w14:paraId="401CBE92"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29C7B0EC"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6CDB04F4" w14:textId="77777777" w:rsidR="00957721" w:rsidRPr="00943C4E" w:rsidRDefault="00957721" w:rsidP="007B5101">
            <w:pPr>
              <w:rPr>
                <w:b/>
                <w:bCs/>
                <w:color w:val="00B3C8"/>
                <w:sz w:val="21"/>
                <w:szCs w:val="20"/>
              </w:rPr>
            </w:pPr>
          </w:p>
        </w:tc>
        <w:tc>
          <w:tcPr>
            <w:tcW w:w="5954" w:type="dxa"/>
          </w:tcPr>
          <w:p w14:paraId="2959FFD3" w14:textId="3B9D7B30" w:rsidR="00957721" w:rsidRPr="008C44A7" w:rsidRDefault="008C44A7" w:rsidP="007B5101">
            <w:pPr>
              <w:rPr>
                <w:color w:val="595959" w:themeColor="text1" w:themeTint="A6"/>
                <w:sz w:val="21"/>
                <w:szCs w:val="20"/>
              </w:rPr>
            </w:pPr>
            <w:r w:rsidRPr="008C44A7">
              <w:rPr>
                <w:color w:val="595959" w:themeColor="text1" w:themeTint="A6"/>
                <w:sz w:val="21"/>
                <w:szCs w:val="20"/>
              </w:rPr>
              <w:t>Understands the importance of networking but needs support in initiating and maintaining connections.</w:t>
            </w:r>
          </w:p>
        </w:tc>
      </w:tr>
      <w:tr w:rsidR="00957721" w:rsidRPr="001B3133" w14:paraId="54DDEEC0" w14:textId="77777777" w:rsidTr="007B5101">
        <w:tc>
          <w:tcPr>
            <w:tcW w:w="1970" w:type="dxa"/>
          </w:tcPr>
          <w:p w14:paraId="3BD01BCB" w14:textId="77777777" w:rsidR="00957721" w:rsidRDefault="00957721" w:rsidP="007B5101">
            <w:pPr>
              <w:rPr>
                <w:b/>
                <w:bCs/>
                <w:color w:val="595959" w:themeColor="text1" w:themeTint="A6"/>
                <w:sz w:val="21"/>
                <w:szCs w:val="20"/>
              </w:rPr>
            </w:pPr>
            <w:r>
              <w:rPr>
                <w:b/>
                <w:bCs/>
                <w:color w:val="595959" w:themeColor="text1" w:themeTint="A6"/>
                <w:sz w:val="21"/>
                <w:szCs w:val="20"/>
              </w:rPr>
              <w:t xml:space="preserve">Planning and </w:t>
            </w:r>
            <w:proofErr w:type="gramStart"/>
            <w:r>
              <w:rPr>
                <w:b/>
                <w:bCs/>
                <w:color w:val="595959" w:themeColor="text1" w:themeTint="A6"/>
                <w:sz w:val="21"/>
                <w:szCs w:val="20"/>
              </w:rPr>
              <w:t>Organising</w:t>
            </w:r>
            <w:proofErr w:type="gramEnd"/>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E2007A"/>
          </w:tcPr>
          <w:p w14:paraId="39C71662"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E2007A"/>
          </w:tcPr>
          <w:p w14:paraId="25B28D10" w14:textId="77777777" w:rsidR="00957721" w:rsidRPr="00943C4E" w:rsidRDefault="00957721"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4DDA6206"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4DEF5765"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71F8A803" w14:textId="77777777" w:rsidR="00957721" w:rsidRPr="00943C4E" w:rsidRDefault="00957721" w:rsidP="007B5101">
            <w:pPr>
              <w:rPr>
                <w:b/>
                <w:bCs/>
                <w:color w:val="00B3C8"/>
                <w:sz w:val="21"/>
                <w:szCs w:val="20"/>
              </w:rPr>
            </w:pPr>
          </w:p>
        </w:tc>
        <w:tc>
          <w:tcPr>
            <w:tcW w:w="5954" w:type="dxa"/>
          </w:tcPr>
          <w:p w14:paraId="6B5271A0" w14:textId="77777777" w:rsidR="00957721" w:rsidRPr="00E601AA" w:rsidRDefault="00957721" w:rsidP="007B5101">
            <w:pPr>
              <w:rPr>
                <w:color w:val="595959" w:themeColor="text1" w:themeTint="A6"/>
                <w:sz w:val="21"/>
                <w:szCs w:val="20"/>
              </w:rPr>
            </w:pPr>
            <w:r w:rsidRPr="00E601AA">
              <w:rPr>
                <w:color w:val="595959" w:themeColor="text1" w:themeTint="A6"/>
                <w:sz w:val="20"/>
                <w:szCs w:val="20"/>
              </w:rPr>
              <w:t>Plans and manages tasks effectively, ensuring efficient completion of work.</w:t>
            </w:r>
          </w:p>
        </w:tc>
      </w:tr>
      <w:tr w:rsidR="00957721" w:rsidRPr="001B3133" w14:paraId="21BBF43E" w14:textId="77777777" w:rsidTr="007B5101">
        <w:tc>
          <w:tcPr>
            <w:tcW w:w="1970" w:type="dxa"/>
          </w:tcPr>
          <w:p w14:paraId="70F02204" w14:textId="77777777" w:rsidR="00957721" w:rsidRDefault="00957721" w:rsidP="007B5101">
            <w:pPr>
              <w:rPr>
                <w:b/>
                <w:bCs/>
                <w:color w:val="595959" w:themeColor="text1" w:themeTint="A6"/>
                <w:sz w:val="21"/>
                <w:szCs w:val="20"/>
              </w:rPr>
            </w:pPr>
            <w:r>
              <w:rPr>
                <w:b/>
                <w:bCs/>
                <w:color w:val="595959" w:themeColor="text1" w:themeTint="A6"/>
                <w:sz w:val="21"/>
                <w:szCs w:val="20"/>
              </w:rPr>
              <w:t>Self-Motivation</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E2007A"/>
          </w:tcPr>
          <w:p w14:paraId="4755E199"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E2007A"/>
          </w:tcPr>
          <w:p w14:paraId="44BC8505" w14:textId="77777777" w:rsidR="00957721" w:rsidRPr="00943C4E" w:rsidRDefault="00957721"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0F47F3E0"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566390CC"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44B6B355" w14:textId="77777777" w:rsidR="00957721" w:rsidRPr="00943C4E" w:rsidRDefault="00957721" w:rsidP="007B5101">
            <w:pPr>
              <w:rPr>
                <w:b/>
                <w:bCs/>
                <w:color w:val="00B3C8"/>
                <w:sz w:val="21"/>
                <w:szCs w:val="20"/>
              </w:rPr>
            </w:pPr>
          </w:p>
        </w:tc>
        <w:tc>
          <w:tcPr>
            <w:tcW w:w="5954" w:type="dxa"/>
          </w:tcPr>
          <w:p w14:paraId="300A99D3" w14:textId="77777777" w:rsidR="00957721" w:rsidRPr="00E601AA" w:rsidRDefault="00957721" w:rsidP="007B5101">
            <w:pPr>
              <w:rPr>
                <w:color w:val="595959" w:themeColor="text1" w:themeTint="A6"/>
                <w:sz w:val="21"/>
                <w:szCs w:val="20"/>
              </w:rPr>
            </w:pPr>
            <w:r w:rsidRPr="00E601AA">
              <w:rPr>
                <w:color w:val="595959" w:themeColor="text1" w:themeTint="A6"/>
                <w:sz w:val="21"/>
                <w:szCs w:val="20"/>
              </w:rPr>
              <w:t>Works independently and maintains motivation to achieve goals.</w:t>
            </w:r>
          </w:p>
        </w:tc>
      </w:tr>
      <w:tr w:rsidR="00957721" w:rsidRPr="001B3133" w14:paraId="60D3AF2C" w14:textId="77777777" w:rsidTr="007B5101">
        <w:tc>
          <w:tcPr>
            <w:tcW w:w="1970" w:type="dxa"/>
          </w:tcPr>
          <w:p w14:paraId="2A587D85" w14:textId="77777777" w:rsidR="00957721" w:rsidRDefault="00957721" w:rsidP="007B5101">
            <w:pPr>
              <w:rPr>
                <w:b/>
                <w:bCs/>
                <w:color w:val="595959" w:themeColor="text1" w:themeTint="A6"/>
                <w:sz w:val="21"/>
                <w:szCs w:val="20"/>
              </w:rPr>
            </w:pPr>
            <w:r>
              <w:rPr>
                <w:b/>
                <w:bCs/>
                <w:color w:val="595959" w:themeColor="text1" w:themeTint="A6"/>
                <w:sz w:val="21"/>
                <w:szCs w:val="20"/>
              </w:rPr>
              <w:t>Time Management</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E2007A"/>
          </w:tcPr>
          <w:p w14:paraId="1FD42279"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E2007A"/>
          </w:tcPr>
          <w:p w14:paraId="283B368E" w14:textId="77777777" w:rsidR="00957721" w:rsidRPr="00943C4E" w:rsidRDefault="00957721"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02A89AB7"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194409A4"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6232A408" w14:textId="77777777" w:rsidR="00957721" w:rsidRPr="00943C4E" w:rsidRDefault="00957721" w:rsidP="007B5101">
            <w:pPr>
              <w:rPr>
                <w:b/>
                <w:bCs/>
                <w:color w:val="00B3C8"/>
                <w:sz w:val="21"/>
                <w:szCs w:val="20"/>
              </w:rPr>
            </w:pPr>
          </w:p>
        </w:tc>
        <w:tc>
          <w:tcPr>
            <w:tcW w:w="5954" w:type="dxa"/>
          </w:tcPr>
          <w:p w14:paraId="4BCBB460" w14:textId="77777777" w:rsidR="00957721" w:rsidRPr="00031E51" w:rsidRDefault="00957721" w:rsidP="007B5101">
            <w:pPr>
              <w:rPr>
                <w:color w:val="595959" w:themeColor="text1" w:themeTint="A6"/>
                <w:sz w:val="21"/>
                <w:szCs w:val="20"/>
              </w:rPr>
            </w:pPr>
            <w:r w:rsidRPr="00031E51">
              <w:rPr>
                <w:color w:val="595959" w:themeColor="text1" w:themeTint="A6"/>
                <w:sz w:val="21"/>
                <w:szCs w:val="20"/>
              </w:rPr>
              <w:t>Manages their own workload reliably, prioritising and planning effectively to meet expectations.</w:t>
            </w:r>
          </w:p>
        </w:tc>
      </w:tr>
      <w:tr w:rsidR="00957721" w:rsidRPr="001B3133" w14:paraId="37ABE863" w14:textId="77777777" w:rsidTr="007B5101">
        <w:tc>
          <w:tcPr>
            <w:tcW w:w="1970" w:type="dxa"/>
          </w:tcPr>
          <w:p w14:paraId="33F42532" w14:textId="77777777" w:rsidR="00957721" w:rsidRDefault="00957721" w:rsidP="007B5101">
            <w:pPr>
              <w:rPr>
                <w:b/>
                <w:bCs/>
                <w:color w:val="595959" w:themeColor="text1" w:themeTint="A6"/>
                <w:sz w:val="21"/>
                <w:szCs w:val="20"/>
              </w:rPr>
            </w:pPr>
            <w:r>
              <w:rPr>
                <w:b/>
                <w:bCs/>
                <w:color w:val="595959" w:themeColor="text1" w:themeTint="A6"/>
                <w:sz w:val="21"/>
                <w:szCs w:val="20"/>
              </w:rPr>
              <w:t>Verbal Communication</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E2007A"/>
          </w:tcPr>
          <w:p w14:paraId="3843AC75"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E2007A"/>
          </w:tcPr>
          <w:p w14:paraId="173BCE50" w14:textId="77777777" w:rsidR="00957721" w:rsidRPr="00943C4E" w:rsidRDefault="00957721"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6C668350"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33C8935E" w14:textId="77777777" w:rsidR="00957721" w:rsidRPr="00943C4E" w:rsidRDefault="00957721"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30CA4801" w14:textId="77777777" w:rsidR="00957721" w:rsidRPr="00943C4E" w:rsidRDefault="00957721" w:rsidP="007B5101">
            <w:pPr>
              <w:rPr>
                <w:b/>
                <w:bCs/>
                <w:color w:val="00B3C8"/>
                <w:sz w:val="21"/>
                <w:szCs w:val="20"/>
              </w:rPr>
            </w:pPr>
          </w:p>
        </w:tc>
        <w:tc>
          <w:tcPr>
            <w:tcW w:w="5954" w:type="dxa"/>
          </w:tcPr>
          <w:p w14:paraId="5B391372" w14:textId="77777777" w:rsidR="00957721" w:rsidRPr="00031E51" w:rsidRDefault="00957721" w:rsidP="007B5101">
            <w:pPr>
              <w:rPr>
                <w:color w:val="595959" w:themeColor="text1" w:themeTint="A6"/>
                <w:sz w:val="21"/>
                <w:szCs w:val="20"/>
              </w:rPr>
            </w:pPr>
            <w:r w:rsidRPr="00031E51">
              <w:rPr>
                <w:color w:val="595959" w:themeColor="text1" w:themeTint="A6"/>
                <w:sz w:val="21"/>
                <w:szCs w:val="20"/>
              </w:rPr>
              <w:t>Communicates clearly and confidently in everyday conversations, adapting to different people and situations.</w:t>
            </w:r>
          </w:p>
        </w:tc>
      </w:tr>
    </w:tbl>
    <w:p w14:paraId="327BFD09" w14:textId="77777777" w:rsidR="00957721" w:rsidRPr="00F42D1A" w:rsidRDefault="00957721" w:rsidP="00957721">
      <w:pPr>
        <w:rPr>
          <w:szCs w:val="24"/>
        </w:rPr>
      </w:pPr>
    </w:p>
    <w:p w14:paraId="59A71C42" w14:textId="77777777" w:rsidR="00957721" w:rsidRDefault="00957721" w:rsidP="00957721">
      <w:pPr>
        <w:rPr>
          <w:szCs w:val="24"/>
        </w:rPr>
      </w:pPr>
      <w:r w:rsidRPr="00F42D1A">
        <w:rPr>
          <w:szCs w:val="24"/>
        </w:rPr>
        <w:t xml:space="preserve"> </w:t>
      </w:r>
    </w:p>
    <w:p w14:paraId="10097B6D" w14:textId="4F37AAC4" w:rsidR="004C112A" w:rsidRDefault="004F0279" w:rsidP="00957721">
      <w:pPr>
        <w:rPr>
          <w:szCs w:val="24"/>
        </w:rPr>
      </w:pPr>
      <w:r w:rsidRPr="00332AB1">
        <w:rPr>
          <w:rStyle w:val="Heading4Char"/>
          <w:rFonts w:ascii="Aptos" w:hAnsi="Aptos"/>
          <w:color w:val="E2007A"/>
        </w:rPr>
        <w:t>COMPETENCIES</w:t>
      </w:r>
      <w:r>
        <w:rPr>
          <w:rStyle w:val="Heading4Char"/>
          <w:rFonts w:ascii="Aptos" w:hAnsi="Aptos"/>
          <w:color w:val="E2007A"/>
        </w:rPr>
        <w:t xml:space="preserve"> (Managerial)</w:t>
      </w:r>
    </w:p>
    <w:p w14:paraId="476BEDE5" w14:textId="77777777" w:rsidR="004C112A" w:rsidRPr="00F42D1A" w:rsidRDefault="004C112A" w:rsidP="00957721">
      <w:pPr>
        <w:rPr>
          <w:szCs w:val="24"/>
        </w:rPr>
      </w:pPr>
    </w:p>
    <w:tbl>
      <w:tblPr>
        <w:tblStyle w:val="TableGrid"/>
        <w:tblW w:w="10050"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970"/>
        <w:gridCol w:w="425"/>
        <w:gridCol w:w="425"/>
        <w:gridCol w:w="426"/>
        <w:gridCol w:w="425"/>
        <w:gridCol w:w="425"/>
        <w:gridCol w:w="5954"/>
      </w:tblGrid>
      <w:tr w:rsidR="00714B94" w:rsidRPr="001B3133" w14:paraId="2E215896" w14:textId="77777777" w:rsidTr="007B5101">
        <w:tc>
          <w:tcPr>
            <w:tcW w:w="1970" w:type="dxa"/>
            <w:shd w:val="clear" w:color="auto" w:fill="E2007A"/>
          </w:tcPr>
          <w:p w14:paraId="25BFD14B" w14:textId="77777777" w:rsidR="00714B94" w:rsidRPr="001B3133" w:rsidRDefault="00714B94" w:rsidP="007B5101">
            <w:pPr>
              <w:rPr>
                <w:b/>
                <w:bCs/>
                <w:color w:val="FFFFFF" w:themeColor="background1"/>
                <w:sz w:val="21"/>
                <w:szCs w:val="20"/>
              </w:rPr>
            </w:pPr>
            <w:r>
              <w:rPr>
                <w:b/>
                <w:bCs/>
                <w:color w:val="FFFFFF" w:themeColor="background1"/>
                <w:sz w:val="21"/>
                <w:szCs w:val="20"/>
              </w:rPr>
              <w:t>Behaviour</w:t>
            </w:r>
          </w:p>
        </w:tc>
        <w:tc>
          <w:tcPr>
            <w:tcW w:w="2126" w:type="dxa"/>
            <w:gridSpan w:val="5"/>
            <w:tcBorders>
              <w:bottom w:val="single" w:sz="12" w:space="0" w:color="E8E8E8" w:themeColor="background2"/>
            </w:tcBorders>
            <w:shd w:val="clear" w:color="auto" w:fill="E2007A"/>
          </w:tcPr>
          <w:p w14:paraId="4ACD03C9" w14:textId="77777777" w:rsidR="00714B94" w:rsidRPr="001B3133" w:rsidRDefault="00714B94" w:rsidP="007B5101">
            <w:pPr>
              <w:rPr>
                <w:b/>
                <w:bCs/>
                <w:color w:val="FFFFFF" w:themeColor="background1"/>
                <w:sz w:val="21"/>
                <w:szCs w:val="20"/>
              </w:rPr>
            </w:pPr>
            <w:r w:rsidRPr="001B3133">
              <w:rPr>
                <w:b/>
                <w:bCs/>
                <w:color w:val="FFFFFF" w:themeColor="background1"/>
                <w:sz w:val="21"/>
                <w:szCs w:val="20"/>
              </w:rPr>
              <w:t>Level required for role</w:t>
            </w:r>
          </w:p>
        </w:tc>
        <w:tc>
          <w:tcPr>
            <w:tcW w:w="5954" w:type="dxa"/>
            <w:shd w:val="clear" w:color="auto" w:fill="E2007A"/>
          </w:tcPr>
          <w:p w14:paraId="3617122F" w14:textId="77777777" w:rsidR="00714B94" w:rsidRPr="001B3133" w:rsidRDefault="00714B94" w:rsidP="007B5101">
            <w:pPr>
              <w:rPr>
                <w:b/>
                <w:bCs/>
                <w:color w:val="FFFFFF" w:themeColor="background1"/>
                <w:sz w:val="21"/>
                <w:szCs w:val="20"/>
              </w:rPr>
            </w:pPr>
            <w:r w:rsidRPr="001B3133">
              <w:rPr>
                <w:b/>
                <w:bCs/>
                <w:color w:val="FFFFFF" w:themeColor="background1"/>
                <w:sz w:val="21"/>
                <w:szCs w:val="20"/>
              </w:rPr>
              <w:t>What this means</w:t>
            </w:r>
          </w:p>
        </w:tc>
      </w:tr>
      <w:tr w:rsidR="00714B94" w:rsidRPr="00B25873" w14:paraId="2FDD75D6" w14:textId="77777777" w:rsidTr="00624D05">
        <w:tc>
          <w:tcPr>
            <w:tcW w:w="1970" w:type="dxa"/>
          </w:tcPr>
          <w:p w14:paraId="50503F38" w14:textId="004650C9" w:rsidR="00714B94" w:rsidRDefault="004F0279" w:rsidP="007B5101">
            <w:pPr>
              <w:rPr>
                <w:b/>
                <w:bCs/>
                <w:color w:val="595959" w:themeColor="text1" w:themeTint="A6"/>
                <w:sz w:val="21"/>
                <w:szCs w:val="20"/>
              </w:rPr>
            </w:pPr>
            <w:r>
              <w:rPr>
                <w:b/>
                <w:bCs/>
                <w:color w:val="595959" w:themeColor="text1" w:themeTint="A6"/>
                <w:sz w:val="21"/>
                <w:szCs w:val="20"/>
              </w:rPr>
              <w:t>Coaching and mentoring</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E2007A"/>
          </w:tcPr>
          <w:p w14:paraId="3196212F" w14:textId="77777777" w:rsidR="00714B94" w:rsidRPr="00943C4E" w:rsidRDefault="00714B94"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cPr>
          <w:p w14:paraId="6783D9BE" w14:textId="77777777" w:rsidR="00714B94" w:rsidRPr="00943C4E" w:rsidRDefault="00714B94"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48454DC7" w14:textId="77777777" w:rsidR="00714B94" w:rsidRPr="00943C4E" w:rsidRDefault="00714B94"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25C59985" w14:textId="77777777" w:rsidR="00714B94" w:rsidRPr="00943C4E" w:rsidRDefault="00714B94"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289F4F12" w14:textId="77777777" w:rsidR="00714B94" w:rsidRPr="00943C4E" w:rsidRDefault="00714B94" w:rsidP="007B5101">
            <w:pPr>
              <w:rPr>
                <w:b/>
                <w:bCs/>
                <w:color w:val="00B3C8"/>
                <w:sz w:val="21"/>
                <w:szCs w:val="20"/>
              </w:rPr>
            </w:pPr>
          </w:p>
        </w:tc>
        <w:tc>
          <w:tcPr>
            <w:tcW w:w="5954" w:type="dxa"/>
          </w:tcPr>
          <w:p w14:paraId="02A93185" w14:textId="1731AF60" w:rsidR="00714B94" w:rsidRPr="001A097D" w:rsidRDefault="008F3F58" w:rsidP="007B5101">
            <w:pPr>
              <w:rPr>
                <w:color w:val="595959" w:themeColor="text1" w:themeTint="A6"/>
                <w:sz w:val="21"/>
                <w:szCs w:val="20"/>
              </w:rPr>
            </w:pPr>
            <w:r w:rsidRPr="001A097D">
              <w:rPr>
                <w:color w:val="595959" w:themeColor="text1" w:themeTint="A6"/>
                <w:sz w:val="21"/>
                <w:szCs w:val="20"/>
              </w:rPr>
              <w:t>Understands the importance of coaching and mentoring but requires guidance in providing structured support.</w:t>
            </w:r>
          </w:p>
        </w:tc>
      </w:tr>
      <w:tr w:rsidR="00714B94" w:rsidRPr="00264A42" w14:paraId="035A8A83" w14:textId="77777777" w:rsidTr="00624D05">
        <w:tc>
          <w:tcPr>
            <w:tcW w:w="1970" w:type="dxa"/>
          </w:tcPr>
          <w:p w14:paraId="5DFE6743" w14:textId="33889F83" w:rsidR="00714B94" w:rsidRDefault="004F0279" w:rsidP="007B5101">
            <w:pPr>
              <w:rPr>
                <w:b/>
                <w:bCs/>
                <w:color w:val="595959" w:themeColor="text1" w:themeTint="A6"/>
                <w:sz w:val="21"/>
                <w:szCs w:val="20"/>
              </w:rPr>
            </w:pPr>
            <w:r>
              <w:rPr>
                <w:b/>
                <w:bCs/>
                <w:color w:val="595959" w:themeColor="text1" w:themeTint="A6"/>
                <w:sz w:val="21"/>
                <w:szCs w:val="20"/>
              </w:rPr>
              <w:t>Team Building</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E2007A"/>
          </w:tcPr>
          <w:p w14:paraId="03CC61FD" w14:textId="77777777" w:rsidR="00714B94" w:rsidRPr="00943C4E" w:rsidRDefault="00714B94"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cPr>
          <w:p w14:paraId="52D7E8EC" w14:textId="77777777" w:rsidR="00714B94" w:rsidRPr="00943C4E" w:rsidRDefault="00714B94"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400F808C" w14:textId="77777777" w:rsidR="00714B94" w:rsidRPr="00943C4E" w:rsidRDefault="00714B94"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2DC35A65" w14:textId="77777777" w:rsidR="00714B94" w:rsidRPr="00943C4E" w:rsidRDefault="00714B94"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3A6F9EDF" w14:textId="77777777" w:rsidR="00714B94" w:rsidRPr="00943C4E" w:rsidRDefault="00714B94" w:rsidP="007B5101">
            <w:pPr>
              <w:rPr>
                <w:b/>
                <w:bCs/>
                <w:color w:val="00B3C8"/>
                <w:sz w:val="21"/>
                <w:szCs w:val="20"/>
              </w:rPr>
            </w:pPr>
          </w:p>
        </w:tc>
        <w:tc>
          <w:tcPr>
            <w:tcW w:w="5954" w:type="dxa"/>
          </w:tcPr>
          <w:p w14:paraId="672EA41B" w14:textId="23D81093" w:rsidR="00714B94" w:rsidRPr="001A097D" w:rsidRDefault="007802C2" w:rsidP="007B5101">
            <w:pPr>
              <w:rPr>
                <w:color w:val="595959" w:themeColor="text1" w:themeTint="A6"/>
                <w:sz w:val="21"/>
                <w:szCs w:val="20"/>
              </w:rPr>
            </w:pPr>
            <w:r w:rsidRPr="001A097D">
              <w:rPr>
                <w:color w:val="595959" w:themeColor="text1" w:themeTint="A6"/>
                <w:sz w:val="21"/>
                <w:szCs w:val="20"/>
              </w:rPr>
              <w:t>Understands the value of teamwork and collaboration but requires guidance in fostering effective team relationships.</w:t>
            </w:r>
          </w:p>
        </w:tc>
      </w:tr>
      <w:tr w:rsidR="00714B94" w:rsidRPr="008C44A7" w14:paraId="2EF14E56" w14:textId="77777777" w:rsidTr="00624D05">
        <w:tc>
          <w:tcPr>
            <w:tcW w:w="1970" w:type="dxa"/>
          </w:tcPr>
          <w:p w14:paraId="438069E1" w14:textId="2460BF4C" w:rsidR="00714B94" w:rsidRDefault="004F0279" w:rsidP="007B5101">
            <w:pPr>
              <w:rPr>
                <w:b/>
                <w:bCs/>
                <w:color w:val="595959" w:themeColor="text1" w:themeTint="A6"/>
                <w:sz w:val="21"/>
                <w:szCs w:val="20"/>
              </w:rPr>
            </w:pPr>
            <w:r>
              <w:rPr>
                <w:b/>
                <w:bCs/>
                <w:color w:val="595959" w:themeColor="text1" w:themeTint="A6"/>
                <w:sz w:val="21"/>
                <w:szCs w:val="20"/>
              </w:rPr>
              <w:t>Performance Management</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E2007A"/>
          </w:tcPr>
          <w:p w14:paraId="306AAF9C" w14:textId="77777777" w:rsidR="00714B94" w:rsidRPr="00943C4E" w:rsidRDefault="00714B94"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cPr>
          <w:p w14:paraId="07DFC978" w14:textId="77777777" w:rsidR="00714B94" w:rsidRPr="00943C4E" w:rsidRDefault="00714B94"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cPr>
          <w:p w14:paraId="2F40B33F" w14:textId="77777777" w:rsidR="00714B94" w:rsidRPr="00943C4E" w:rsidRDefault="00714B94"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602949A2" w14:textId="77777777" w:rsidR="00714B94" w:rsidRPr="00943C4E" w:rsidRDefault="00714B94"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2AFAAC36" w14:textId="77777777" w:rsidR="00714B94" w:rsidRPr="00943C4E" w:rsidRDefault="00714B94" w:rsidP="007B5101">
            <w:pPr>
              <w:rPr>
                <w:b/>
                <w:bCs/>
                <w:color w:val="00B3C8"/>
                <w:sz w:val="21"/>
                <w:szCs w:val="20"/>
              </w:rPr>
            </w:pPr>
          </w:p>
        </w:tc>
        <w:tc>
          <w:tcPr>
            <w:tcW w:w="5954" w:type="dxa"/>
          </w:tcPr>
          <w:p w14:paraId="6DAD5DB8" w14:textId="5AE40B66" w:rsidR="00714B94" w:rsidRPr="001A097D" w:rsidRDefault="00A15DB5" w:rsidP="007B5101">
            <w:pPr>
              <w:rPr>
                <w:color w:val="595959" w:themeColor="text1" w:themeTint="A6"/>
                <w:sz w:val="21"/>
                <w:szCs w:val="20"/>
              </w:rPr>
            </w:pPr>
            <w:r w:rsidRPr="001A097D">
              <w:rPr>
                <w:color w:val="595959" w:themeColor="text1" w:themeTint="A6"/>
                <w:sz w:val="21"/>
                <w:szCs w:val="20"/>
              </w:rPr>
              <w:t>Understands the importance of performance management but requires guidance in applying it consistently</w:t>
            </w:r>
          </w:p>
        </w:tc>
      </w:tr>
      <w:tr w:rsidR="00714B94" w:rsidRPr="00E601AA" w14:paraId="173DB3EF" w14:textId="77777777" w:rsidTr="00624D05">
        <w:tc>
          <w:tcPr>
            <w:tcW w:w="1970" w:type="dxa"/>
          </w:tcPr>
          <w:p w14:paraId="7A5701B2" w14:textId="7CFAD313" w:rsidR="00714B94" w:rsidRDefault="001A5BFC" w:rsidP="007B5101">
            <w:pPr>
              <w:rPr>
                <w:b/>
                <w:bCs/>
                <w:color w:val="595959" w:themeColor="text1" w:themeTint="A6"/>
                <w:sz w:val="21"/>
                <w:szCs w:val="20"/>
              </w:rPr>
            </w:pPr>
            <w:r>
              <w:rPr>
                <w:b/>
                <w:bCs/>
                <w:color w:val="595959" w:themeColor="text1" w:themeTint="A6"/>
                <w:sz w:val="21"/>
                <w:szCs w:val="20"/>
              </w:rPr>
              <w:t>Employee engagement</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E2007A"/>
          </w:tcPr>
          <w:p w14:paraId="76E8FC4D" w14:textId="77777777" w:rsidR="00714B94" w:rsidRPr="00943C4E" w:rsidRDefault="00714B94"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cPr>
          <w:p w14:paraId="632412E0" w14:textId="77777777" w:rsidR="00714B94" w:rsidRPr="00943C4E" w:rsidRDefault="00714B94"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79F513C8" w14:textId="77777777" w:rsidR="00714B94" w:rsidRPr="00943C4E" w:rsidRDefault="00714B94"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4A04DBE3" w14:textId="77777777" w:rsidR="00714B94" w:rsidRPr="00943C4E" w:rsidRDefault="00714B94"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37747399" w14:textId="77777777" w:rsidR="00714B94" w:rsidRPr="00943C4E" w:rsidRDefault="00714B94" w:rsidP="007B5101">
            <w:pPr>
              <w:rPr>
                <w:b/>
                <w:bCs/>
                <w:color w:val="00B3C8"/>
                <w:sz w:val="21"/>
                <w:szCs w:val="20"/>
              </w:rPr>
            </w:pPr>
          </w:p>
        </w:tc>
        <w:tc>
          <w:tcPr>
            <w:tcW w:w="5954" w:type="dxa"/>
          </w:tcPr>
          <w:p w14:paraId="09839026" w14:textId="4DB685D2" w:rsidR="00714B94" w:rsidRPr="001A097D" w:rsidRDefault="00786E54" w:rsidP="007B5101">
            <w:pPr>
              <w:rPr>
                <w:color w:val="595959" w:themeColor="text1" w:themeTint="A6"/>
                <w:sz w:val="21"/>
                <w:szCs w:val="20"/>
              </w:rPr>
            </w:pPr>
            <w:r w:rsidRPr="001A097D">
              <w:rPr>
                <w:color w:val="595959" w:themeColor="text1" w:themeTint="A6"/>
                <w:sz w:val="21"/>
                <w:szCs w:val="20"/>
              </w:rPr>
              <w:t>Recognises the importance of engagement but requires guidance in contributing to a positive work environment.</w:t>
            </w:r>
          </w:p>
        </w:tc>
      </w:tr>
      <w:tr w:rsidR="00714B94" w:rsidRPr="00E601AA" w14:paraId="244E5E7F" w14:textId="77777777" w:rsidTr="00624D05">
        <w:tc>
          <w:tcPr>
            <w:tcW w:w="1970" w:type="dxa"/>
          </w:tcPr>
          <w:p w14:paraId="352C9F28" w14:textId="60E8CE29" w:rsidR="00714B94" w:rsidRDefault="002236DC" w:rsidP="007B5101">
            <w:pPr>
              <w:rPr>
                <w:b/>
                <w:bCs/>
                <w:color w:val="595959" w:themeColor="text1" w:themeTint="A6"/>
                <w:sz w:val="21"/>
                <w:szCs w:val="20"/>
              </w:rPr>
            </w:pPr>
            <w:r>
              <w:rPr>
                <w:b/>
                <w:bCs/>
                <w:color w:val="595959" w:themeColor="text1" w:themeTint="A6"/>
                <w:sz w:val="21"/>
                <w:szCs w:val="20"/>
              </w:rPr>
              <w:t xml:space="preserve">Workforce </w:t>
            </w:r>
            <w:r w:rsidR="008A6FBB">
              <w:rPr>
                <w:b/>
                <w:bCs/>
                <w:color w:val="595959" w:themeColor="text1" w:themeTint="A6"/>
                <w:sz w:val="21"/>
                <w:szCs w:val="20"/>
              </w:rPr>
              <w:t xml:space="preserve">planning and </w:t>
            </w:r>
            <w:r>
              <w:rPr>
                <w:b/>
                <w:bCs/>
                <w:color w:val="595959" w:themeColor="text1" w:themeTint="A6"/>
                <w:sz w:val="21"/>
                <w:szCs w:val="20"/>
              </w:rPr>
              <w:t>Development</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E2007A"/>
          </w:tcPr>
          <w:p w14:paraId="0BE29860" w14:textId="77777777" w:rsidR="00714B94" w:rsidRPr="00943C4E" w:rsidRDefault="00714B94"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cPr>
          <w:p w14:paraId="0EFC625C" w14:textId="77777777" w:rsidR="00714B94" w:rsidRPr="00943C4E" w:rsidRDefault="00714B94"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035621D7" w14:textId="77777777" w:rsidR="00714B94" w:rsidRPr="00943C4E" w:rsidRDefault="00714B94"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1A5CF459" w14:textId="77777777" w:rsidR="00714B94" w:rsidRPr="00943C4E" w:rsidRDefault="00714B94"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7B16B97E" w14:textId="77777777" w:rsidR="00714B94" w:rsidRPr="00943C4E" w:rsidRDefault="00714B94" w:rsidP="007B5101">
            <w:pPr>
              <w:rPr>
                <w:b/>
                <w:bCs/>
                <w:color w:val="00B3C8"/>
                <w:sz w:val="21"/>
                <w:szCs w:val="20"/>
              </w:rPr>
            </w:pPr>
          </w:p>
        </w:tc>
        <w:tc>
          <w:tcPr>
            <w:tcW w:w="5954" w:type="dxa"/>
          </w:tcPr>
          <w:p w14:paraId="31D71BB3" w14:textId="2C4FABDB" w:rsidR="00714B94" w:rsidRPr="001A097D" w:rsidRDefault="0048528F" w:rsidP="007B5101">
            <w:pPr>
              <w:rPr>
                <w:color w:val="595959" w:themeColor="text1" w:themeTint="A6"/>
                <w:sz w:val="21"/>
                <w:szCs w:val="20"/>
              </w:rPr>
            </w:pPr>
            <w:r w:rsidRPr="001A097D">
              <w:rPr>
                <w:color w:val="595959" w:themeColor="text1" w:themeTint="A6"/>
                <w:sz w:val="21"/>
                <w:szCs w:val="20"/>
              </w:rPr>
              <w:t>Understands the importance of workforce development but needs support in applying it.</w:t>
            </w:r>
          </w:p>
        </w:tc>
      </w:tr>
      <w:tr w:rsidR="00714B94" w:rsidRPr="00031E51" w14:paraId="5684C717" w14:textId="77777777" w:rsidTr="00624D05">
        <w:tc>
          <w:tcPr>
            <w:tcW w:w="1970" w:type="dxa"/>
          </w:tcPr>
          <w:p w14:paraId="6D8BF803" w14:textId="5A97EFAE" w:rsidR="00714B94" w:rsidRDefault="002236DC" w:rsidP="007B5101">
            <w:pPr>
              <w:rPr>
                <w:b/>
                <w:bCs/>
                <w:color w:val="595959" w:themeColor="text1" w:themeTint="A6"/>
                <w:sz w:val="21"/>
                <w:szCs w:val="20"/>
              </w:rPr>
            </w:pPr>
            <w:r>
              <w:rPr>
                <w:b/>
                <w:bCs/>
                <w:color w:val="595959" w:themeColor="text1" w:themeTint="A6"/>
                <w:sz w:val="21"/>
                <w:szCs w:val="20"/>
              </w:rPr>
              <w:t>Conflict Resolution</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E2007A"/>
          </w:tcPr>
          <w:p w14:paraId="2DB68F0A" w14:textId="77777777" w:rsidR="00714B94" w:rsidRPr="00943C4E" w:rsidRDefault="00714B94"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cPr>
          <w:p w14:paraId="4F9A4787" w14:textId="77777777" w:rsidR="00714B94" w:rsidRPr="00943C4E" w:rsidRDefault="00714B94"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6CB6D829" w14:textId="77777777" w:rsidR="00714B94" w:rsidRPr="00943C4E" w:rsidRDefault="00714B94"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3D8FA018" w14:textId="77777777" w:rsidR="00714B94" w:rsidRPr="00943C4E" w:rsidRDefault="00714B94"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49FD94A8" w14:textId="77777777" w:rsidR="00714B94" w:rsidRPr="00943C4E" w:rsidRDefault="00714B94" w:rsidP="007B5101">
            <w:pPr>
              <w:rPr>
                <w:b/>
                <w:bCs/>
                <w:color w:val="00B3C8"/>
                <w:sz w:val="21"/>
                <w:szCs w:val="20"/>
              </w:rPr>
            </w:pPr>
          </w:p>
        </w:tc>
        <w:tc>
          <w:tcPr>
            <w:tcW w:w="5954" w:type="dxa"/>
          </w:tcPr>
          <w:p w14:paraId="203CC601" w14:textId="4E1FC68B" w:rsidR="00714B94" w:rsidRPr="001A097D" w:rsidRDefault="001311EA" w:rsidP="007B5101">
            <w:pPr>
              <w:rPr>
                <w:color w:val="595959" w:themeColor="text1" w:themeTint="A6"/>
                <w:sz w:val="21"/>
                <w:szCs w:val="20"/>
              </w:rPr>
            </w:pPr>
            <w:r w:rsidRPr="001A097D">
              <w:rPr>
                <w:color w:val="595959" w:themeColor="text1" w:themeTint="A6"/>
                <w:sz w:val="21"/>
                <w:szCs w:val="20"/>
              </w:rPr>
              <w:t>Recognises workplace conflicts but requires support in handling disputes effectively.</w:t>
            </w:r>
          </w:p>
        </w:tc>
      </w:tr>
      <w:tr w:rsidR="00714B94" w:rsidRPr="00031E51" w14:paraId="60DA9AC1" w14:textId="77777777" w:rsidTr="00624D05">
        <w:tc>
          <w:tcPr>
            <w:tcW w:w="1970" w:type="dxa"/>
          </w:tcPr>
          <w:p w14:paraId="3ED69612" w14:textId="1CF321A8" w:rsidR="00714B94" w:rsidRDefault="009B2417" w:rsidP="007B5101">
            <w:pPr>
              <w:rPr>
                <w:b/>
                <w:bCs/>
                <w:color w:val="595959" w:themeColor="text1" w:themeTint="A6"/>
                <w:sz w:val="21"/>
                <w:szCs w:val="20"/>
              </w:rPr>
            </w:pPr>
            <w:r>
              <w:rPr>
                <w:b/>
                <w:bCs/>
                <w:color w:val="595959" w:themeColor="text1" w:themeTint="A6"/>
                <w:sz w:val="21"/>
                <w:szCs w:val="20"/>
              </w:rPr>
              <w:t>EDI</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E2007A"/>
          </w:tcPr>
          <w:p w14:paraId="49480CC7" w14:textId="77777777" w:rsidR="00714B94" w:rsidRPr="00943C4E" w:rsidRDefault="00714B94"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cPr>
          <w:p w14:paraId="6C1EF8C5" w14:textId="77777777" w:rsidR="00714B94" w:rsidRPr="00943C4E" w:rsidRDefault="00714B94"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7B3A8C88" w14:textId="77777777" w:rsidR="00714B94" w:rsidRPr="00943C4E" w:rsidRDefault="00714B94"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102E3E10" w14:textId="77777777" w:rsidR="00714B94" w:rsidRPr="00943C4E" w:rsidRDefault="00714B94"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590F9AA4" w14:textId="77777777" w:rsidR="00714B94" w:rsidRPr="00943C4E" w:rsidRDefault="00714B94" w:rsidP="007B5101">
            <w:pPr>
              <w:rPr>
                <w:b/>
                <w:bCs/>
                <w:color w:val="00B3C8"/>
                <w:sz w:val="21"/>
                <w:szCs w:val="20"/>
              </w:rPr>
            </w:pPr>
          </w:p>
        </w:tc>
        <w:tc>
          <w:tcPr>
            <w:tcW w:w="5954" w:type="dxa"/>
          </w:tcPr>
          <w:p w14:paraId="46AC7393" w14:textId="0F9EA2D9" w:rsidR="00714B94" w:rsidRPr="001A097D" w:rsidRDefault="00FE1461" w:rsidP="007B5101">
            <w:pPr>
              <w:rPr>
                <w:color w:val="595959" w:themeColor="text1" w:themeTint="A6"/>
                <w:sz w:val="21"/>
                <w:szCs w:val="20"/>
              </w:rPr>
            </w:pPr>
            <w:r w:rsidRPr="001A097D">
              <w:rPr>
                <w:color w:val="595959" w:themeColor="text1" w:themeTint="A6"/>
                <w:sz w:val="21"/>
                <w:szCs w:val="20"/>
              </w:rPr>
              <w:t>Understands the importance of EDI but requires guidance in applying it effectively.</w:t>
            </w:r>
          </w:p>
        </w:tc>
      </w:tr>
      <w:tr w:rsidR="009B2417" w:rsidRPr="00031E51" w14:paraId="6152698B" w14:textId="77777777" w:rsidTr="00624D05">
        <w:tc>
          <w:tcPr>
            <w:tcW w:w="1970" w:type="dxa"/>
          </w:tcPr>
          <w:p w14:paraId="3BAEB2BE" w14:textId="7468F1EA" w:rsidR="009B2417" w:rsidRDefault="009B2417" w:rsidP="007B5101">
            <w:pPr>
              <w:rPr>
                <w:b/>
                <w:bCs/>
                <w:color w:val="595959" w:themeColor="text1" w:themeTint="A6"/>
                <w:sz w:val="21"/>
                <w:szCs w:val="20"/>
              </w:rPr>
            </w:pPr>
            <w:r>
              <w:rPr>
                <w:b/>
                <w:bCs/>
                <w:color w:val="595959" w:themeColor="text1" w:themeTint="A6"/>
                <w:sz w:val="21"/>
                <w:szCs w:val="20"/>
              </w:rPr>
              <w:t>Empowerment and delegation</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E2007A"/>
          </w:tcPr>
          <w:p w14:paraId="380BED34" w14:textId="77777777" w:rsidR="009B2417" w:rsidRPr="00943C4E" w:rsidRDefault="009B2417"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cPr>
          <w:p w14:paraId="3C97B6FD" w14:textId="77777777" w:rsidR="009B2417" w:rsidRPr="00943C4E" w:rsidRDefault="009B2417"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2353CC3F" w14:textId="77777777" w:rsidR="009B2417" w:rsidRPr="00943C4E" w:rsidRDefault="009B2417"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60CF5989" w14:textId="77777777" w:rsidR="009B2417" w:rsidRPr="00943C4E" w:rsidRDefault="009B2417"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0DAAD602" w14:textId="77777777" w:rsidR="009B2417" w:rsidRPr="00943C4E" w:rsidRDefault="009B2417" w:rsidP="007B5101">
            <w:pPr>
              <w:rPr>
                <w:b/>
                <w:bCs/>
                <w:color w:val="00B3C8"/>
                <w:sz w:val="21"/>
                <w:szCs w:val="20"/>
              </w:rPr>
            </w:pPr>
          </w:p>
        </w:tc>
        <w:tc>
          <w:tcPr>
            <w:tcW w:w="5954" w:type="dxa"/>
          </w:tcPr>
          <w:p w14:paraId="6DE0BA27" w14:textId="4B98687D" w:rsidR="009B2417" w:rsidRPr="001A097D" w:rsidRDefault="00305589" w:rsidP="007B5101">
            <w:pPr>
              <w:rPr>
                <w:color w:val="595959" w:themeColor="text1" w:themeTint="A6"/>
                <w:sz w:val="21"/>
                <w:szCs w:val="20"/>
              </w:rPr>
            </w:pPr>
            <w:r w:rsidRPr="001A097D">
              <w:rPr>
                <w:color w:val="595959" w:themeColor="text1" w:themeTint="A6"/>
                <w:sz w:val="21"/>
                <w:szCs w:val="20"/>
              </w:rPr>
              <w:t>Understands the importance of delegation but requires guidance in applying it effectively.</w:t>
            </w:r>
          </w:p>
        </w:tc>
      </w:tr>
      <w:tr w:rsidR="009B2417" w:rsidRPr="00031E51" w14:paraId="4F0405F7" w14:textId="77777777" w:rsidTr="00624D05">
        <w:tc>
          <w:tcPr>
            <w:tcW w:w="1970" w:type="dxa"/>
          </w:tcPr>
          <w:p w14:paraId="1CA8F266" w14:textId="4B1228FB" w:rsidR="009B2417" w:rsidRDefault="005D53F5" w:rsidP="007B5101">
            <w:pPr>
              <w:rPr>
                <w:b/>
                <w:bCs/>
                <w:color w:val="595959" w:themeColor="text1" w:themeTint="A6"/>
                <w:sz w:val="21"/>
                <w:szCs w:val="20"/>
              </w:rPr>
            </w:pPr>
            <w:r>
              <w:rPr>
                <w:b/>
                <w:bCs/>
                <w:color w:val="595959" w:themeColor="text1" w:themeTint="A6"/>
                <w:sz w:val="21"/>
                <w:szCs w:val="20"/>
              </w:rPr>
              <w:t xml:space="preserve">Psychological </w:t>
            </w:r>
            <w:r w:rsidR="00ED38D6">
              <w:rPr>
                <w:b/>
                <w:bCs/>
                <w:color w:val="595959" w:themeColor="text1" w:themeTint="A6"/>
                <w:sz w:val="21"/>
                <w:szCs w:val="20"/>
              </w:rPr>
              <w:t xml:space="preserve">safety and </w:t>
            </w:r>
            <w:r>
              <w:rPr>
                <w:b/>
                <w:bCs/>
                <w:color w:val="595959" w:themeColor="text1" w:themeTint="A6"/>
                <w:sz w:val="21"/>
                <w:szCs w:val="20"/>
              </w:rPr>
              <w:t>wellbeing</w:t>
            </w:r>
          </w:p>
        </w:tc>
        <w:tc>
          <w:tcPr>
            <w:tcW w:w="425" w:type="dxa"/>
            <w:tcBorders>
              <w:top w:val="single" w:sz="12" w:space="0" w:color="E8E8E8" w:themeColor="background2"/>
              <w:left w:val="single" w:sz="12" w:space="0" w:color="E8E8E8" w:themeColor="background2"/>
              <w:bottom w:val="single" w:sz="12" w:space="0" w:color="E8E8E8" w:themeColor="background2"/>
              <w:right w:val="single" w:sz="12" w:space="0" w:color="FFFFFF" w:themeColor="background1"/>
            </w:tcBorders>
            <w:shd w:val="clear" w:color="auto" w:fill="E2007A"/>
          </w:tcPr>
          <w:p w14:paraId="1867E3D6" w14:textId="77777777" w:rsidR="009B2417" w:rsidRPr="00943C4E" w:rsidRDefault="009B2417"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cPr>
          <w:p w14:paraId="649C45BB" w14:textId="77777777" w:rsidR="009B2417" w:rsidRPr="00943C4E" w:rsidRDefault="009B2417" w:rsidP="007B5101">
            <w:pPr>
              <w:rPr>
                <w:b/>
                <w:bCs/>
                <w:color w:val="00B3C8"/>
                <w:sz w:val="21"/>
                <w:szCs w:val="20"/>
              </w:rPr>
            </w:pPr>
          </w:p>
        </w:tc>
        <w:tc>
          <w:tcPr>
            <w:tcW w:w="426"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5A2C1197" w14:textId="77777777" w:rsidR="009B2417" w:rsidRPr="00943C4E" w:rsidRDefault="009B2417"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FFFFFF" w:themeColor="background1"/>
            </w:tcBorders>
            <w:shd w:val="clear" w:color="auto" w:fill="D9D9D9" w:themeFill="background1" w:themeFillShade="D9"/>
          </w:tcPr>
          <w:p w14:paraId="67ABB4F4" w14:textId="77777777" w:rsidR="009B2417" w:rsidRPr="00943C4E" w:rsidRDefault="009B2417" w:rsidP="007B5101">
            <w:pPr>
              <w:rPr>
                <w:b/>
                <w:bCs/>
                <w:color w:val="00B3C8"/>
                <w:sz w:val="21"/>
                <w:szCs w:val="20"/>
              </w:rPr>
            </w:pPr>
          </w:p>
        </w:tc>
        <w:tc>
          <w:tcPr>
            <w:tcW w:w="425" w:type="dxa"/>
            <w:tcBorders>
              <w:top w:val="single" w:sz="12" w:space="0" w:color="E8E8E8" w:themeColor="background2"/>
              <w:left w:val="single" w:sz="12" w:space="0" w:color="FFFFFF" w:themeColor="background1"/>
              <w:bottom w:val="single" w:sz="12" w:space="0" w:color="E8E8E8" w:themeColor="background2"/>
              <w:right w:val="single" w:sz="12" w:space="0" w:color="E8E8E8" w:themeColor="background2"/>
            </w:tcBorders>
            <w:shd w:val="clear" w:color="auto" w:fill="D9D9D9" w:themeFill="background1" w:themeFillShade="D9"/>
          </w:tcPr>
          <w:p w14:paraId="4149F272" w14:textId="77777777" w:rsidR="009B2417" w:rsidRPr="00943C4E" w:rsidRDefault="009B2417" w:rsidP="007B5101">
            <w:pPr>
              <w:rPr>
                <w:b/>
                <w:bCs/>
                <w:color w:val="00B3C8"/>
                <w:sz w:val="21"/>
                <w:szCs w:val="20"/>
              </w:rPr>
            </w:pPr>
          </w:p>
        </w:tc>
        <w:tc>
          <w:tcPr>
            <w:tcW w:w="5954" w:type="dxa"/>
          </w:tcPr>
          <w:p w14:paraId="4CE6D847" w14:textId="52A42AE7" w:rsidR="009B2417" w:rsidRPr="001A097D" w:rsidRDefault="001A097D" w:rsidP="007B5101">
            <w:pPr>
              <w:rPr>
                <w:color w:val="595959" w:themeColor="text1" w:themeTint="A6"/>
                <w:sz w:val="21"/>
                <w:szCs w:val="21"/>
              </w:rPr>
            </w:pPr>
            <w:r w:rsidRPr="001A097D">
              <w:rPr>
                <w:sz w:val="21"/>
                <w:szCs w:val="21"/>
              </w:rPr>
              <w:t>Understands the importance of well-being and psychological safety but requires guidance in applying best practices.</w:t>
            </w:r>
          </w:p>
        </w:tc>
      </w:tr>
    </w:tbl>
    <w:p w14:paraId="4AA046E3" w14:textId="77777777" w:rsidR="005A6077" w:rsidRPr="005A6077" w:rsidRDefault="005A6077" w:rsidP="0092200F"/>
    <w:sectPr w:rsidR="005A6077" w:rsidRPr="005A6077" w:rsidSect="00665B12">
      <w:headerReference w:type="first" r:id="rId13"/>
      <w:pgSz w:w="12240" w:h="15840"/>
      <w:pgMar w:top="1361" w:right="1361" w:bottom="1361" w:left="1361" w:header="22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A32A2" w14:textId="77777777" w:rsidR="000126AE" w:rsidRDefault="000126AE" w:rsidP="00D816E9">
      <w:r>
        <w:separator/>
      </w:r>
    </w:p>
  </w:endnote>
  <w:endnote w:type="continuationSeparator" w:id="0">
    <w:p w14:paraId="01E26677" w14:textId="77777777" w:rsidR="000126AE" w:rsidRDefault="000126AE" w:rsidP="00D8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82A92" w14:textId="77777777" w:rsidR="000126AE" w:rsidRDefault="000126AE" w:rsidP="00D816E9">
      <w:r>
        <w:separator/>
      </w:r>
    </w:p>
  </w:footnote>
  <w:footnote w:type="continuationSeparator" w:id="0">
    <w:p w14:paraId="5DCEC067" w14:textId="77777777" w:rsidR="000126AE" w:rsidRDefault="000126AE" w:rsidP="00D81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9F01" w14:textId="4EEC2AAE" w:rsidR="00D816E9" w:rsidRDefault="00D816E9">
    <w:pPr>
      <w:pStyle w:val="Header"/>
    </w:pPr>
    <w:r>
      <w:t xml:space="preserve">                                                                                            </w:t>
    </w:r>
    <w:r w:rsidRPr="0062533F">
      <w:rPr>
        <w:noProof/>
      </w:rPr>
      <w:drawing>
        <wp:inline distT="0" distB="0" distL="0" distR="0" wp14:anchorId="6D55D7BD" wp14:editId="11425C2F">
          <wp:extent cx="1857375" cy="957411"/>
          <wp:effectExtent l="0" t="0" r="0" b="0"/>
          <wp:docPr id="560938837" name="Picture 1" descr="A 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38837" name="Picture 1" descr="A colorful text on a white background&#10;&#10;AI-generated content may be incorrect."/>
                  <pic:cNvPicPr/>
                </pic:nvPicPr>
                <pic:blipFill>
                  <a:blip r:embed="rId1"/>
                  <a:stretch>
                    <a:fillRect/>
                  </a:stretch>
                </pic:blipFill>
                <pic:spPr>
                  <a:xfrm>
                    <a:off x="0" y="0"/>
                    <a:ext cx="1875422" cy="966714"/>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A8B"/>
    <w:multiLevelType w:val="multilevel"/>
    <w:tmpl w:val="E29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B69F4"/>
    <w:multiLevelType w:val="multilevel"/>
    <w:tmpl w:val="1B6C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37936"/>
    <w:multiLevelType w:val="multilevel"/>
    <w:tmpl w:val="C3DE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B37AD"/>
    <w:multiLevelType w:val="multilevel"/>
    <w:tmpl w:val="3686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61075"/>
    <w:multiLevelType w:val="multilevel"/>
    <w:tmpl w:val="02FE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06CF4"/>
    <w:multiLevelType w:val="multilevel"/>
    <w:tmpl w:val="519A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E15EC"/>
    <w:multiLevelType w:val="multilevel"/>
    <w:tmpl w:val="42E0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D25432"/>
    <w:multiLevelType w:val="hybridMultilevel"/>
    <w:tmpl w:val="8CEA7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C228CD"/>
    <w:multiLevelType w:val="multilevel"/>
    <w:tmpl w:val="E1A0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DA3F5F"/>
    <w:multiLevelType w:val="hybridMultilevel"/>
    <w:tmpl w:val="1BF2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0C73D5"/>
    <w:multiLevelType w:val="hybridMultilevel"/>
    <w:tmpl w:val="2B76B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0512A"/>
    <w:multiLevelType w:val="multilevel"/>
    <w:tmpl w:val="F7BE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7623679">
    <w:abstractNumId w:val="3"/>
  </w:num>
  <w:num w:numId="2" w16cid:durableId="1684165827">
    <w:abstractNumId w:val="2"/>
  </w:num>
  <w:num w:numId="3" w16cid:durableId="1145244523">
    <w:abstractNumId w:val="11"/>
  </w:num>
  <w:num w:numId="4" w16cid:durableId="172494088">
    <w:abstractNumId w:val="8"/>
  </w:num>
  <w:num w:numId="5" w16cid:durableId="584605579">
    <w:abstractNumId w:val="1"/>
  </w:num>
  <w:num w:numId="6" w16cid:durableId="1525940888">
    <w:abstractNumId w:val="5"/>
  </w:num>
  <w:num w:numId="7" w16cid:durableId="721514443">
    <w:abstractNumId w:val="4"/>
  </w:num>
  <w:num w:numId="8" w16cid:durableId="1964073714">
    <w:abstractNumId w:val="0"/>
  </w:num>
  <w:num w:numId="9" w16cid:durableId="392969521">
    <w:abstractNumId w:val="6"/>
  </w:num>
  <w:num w:numId="10" w16cid:durableId="275333083">
    <w:abstractNumId w:val="10"/>
  </w:num>
  <w:num w:numId="11" w16cid:durableId="2122531159">
    <w:abstractNumId w:val="9"/>
  </w:num>
  <w:num w:numId="12" w16cid:durableId="1592591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891"/>
    <w:rsid w:val="000126AE"/>
    <w:rsid w:val="00013DC9"/>
    <w:rsid w:val="00095CF2"/>
    <w:rsid w:val="000B08CE"/>
    <w:rsid w:val="000C4844"/>
    <w:rsid w:val="000C6F1D"/>
    <w:rsid w:val="00126CCC"/>
    <w:rsid w:val="001311EA"/>
    <w:rsid w:val="00182609"/>
    <w:rsid w:val="001A097D"/>
    <w:rsid w:val="001A5BFC"/>
    <w:rsid w:val="001A78F2"/>
    <w:rsid w:val="001D2916"/>
    <w:rsid w:val="001D3F9A"/>
    <w:rsid w:val="001E29E9"/>
    <w:rsid w:val="001F7561"/>
    <w:rsid w:val="002169B9"/>
    <w:rsid w:val="002236DC"/>
    <w:rsid w:val="00254A55"/>
    <w:rsid w:val="00272237"/>
    <w:rsid w:val="0027762B"/>
    <w:rsid w:val="002E7669"/>
    <w:rsid w:val="00305589"/>
    <w:rsid w:val="00324929"/>
    <w:rsid w:val="0033792E"/>
    <w:rsid w:val="00347C92"/>
    <w:rsid w:val="00354B69"/>
    <w:rsid w:val="0036019C"/>
    <w:rsid w:val="00385749"/>
    <w:rsid w:val="003B0C51"/>
    <w:rsid w:val="003B78A6"/>
    <w:rsid w:val="0044608B"/>
    <w:rsid w:val="00450129"/>
    <w:rsid w:val="00475E71"/>
    <w:rsid w:val="0048528F"/>
    <w:rsid w:val="00493BAE"/>
    <w:rsid w:val="004B2BE9"/>
    <w:rsid w:val="004B2F92"/>
    <w:rsid w:val="004C112A"/>
    <w:rsid w:val="004C3482"/>
    <w:rsid w:val="004C4967"/>
    <w:rsid w:val="004C6577"/>
    <w:rsid w:val="004F0279"/>
    <w:rsid w:val="00550A4E"/>
    <w:rsid w:val="005A6077"/>
    <w:rsid w:val="005C55E1"/>
    <w:rsid w:val="005D53F5"/>
    <w:rsid w:val="00624D05"/>
    <w:rsid w:val="00640771"/>
    <w:rsid w:val="00645CAD"/>
    <w:rsid w:val="00661856"/>
    <w:rsid w:val="00665B12"/>
    <w:rsid w:val="00670268"/>
    <w:rsid w:val="00676C93"/>
    <w:rsid w:val="00693775"/>
    <w:rsid w:val="006A29D7"/>
    <w:rsid w:val="006B45A2"/>
    <w:rsid w:val="006E087A"/>
    <w:rsid w:val="007035CC"/>
    <w:rsid w:val="00714B94"/>
    <w:rsid w:val="00715D7B"/>
    <w:rsid w:val="007211E1"/>
    <w:rsid w:val="00722F44"/>
    <w:rsid w:val="00773D9F"/>
    <w:rsid w:val="007802C2"/>
    <w:rsid w:val="00786E54"/>
    <w:rsid w:val="007A506C"/>
    <w:rsid w:val="00800157"/>
    <w:rsid w:val="00803D53"/>
    <w:rsid w:val="008421E9"/>
    <w:rsid w:val="00844302"/>
    <w:rsid w:val="0086632E"/>
    <w:rsid w:val="008A6FBB"/>
    <w:rsid w:val="008C44A7"/>
    <w:rsid w:val="008E53B2"/>
    <w:rsid w:val="008F3F58"/>
    <w:rsid w:val="00901AB2"/>
    <w:rsid w:val="00913E1C"/>
    <w:rsid w:val="0092200F"/>
    <w:rsid w:val="00957721"/>
    <w:rsid w:val="00960737"/>
    <w:rsid w:val="00972435"/>
    <w:rsid w:val="00997891"/>
    <w:rsid w:val="009B2417"/>
    <w:rsid w:val="009E1597"/>
    <w:rsid w:val="009E71EE"/>
    <w:rsid w:val="009F6507"/>
    <w:rsid w:val="009F6A4B"/>
    <w:rsid w:val="00A15DB5"/>
    <w:rsid w:val="00A66616"/>
    <w:rsid w:val="00A94A2C"/>
    <w:rsid w:val="00B23557"/>
    <w:rsid w:val="00B8080D"/>
    <w:rsid w:val="00BC1817"/>
    <w:rsid w:val="00BE4DBA"/>
    <w:rsid w:val="00C26AA9"/>
    <w:rsid w:val="00C51304"/>
    <w:rsid w:val="00C61987"/>
    <w:rsid w:val="00C841C3"/>
    <w:rsid w:val="00CC7F66"/>
    <w:rsid w:val="00CE5BE2"/>
    <w:rsid w:val="00D1288A"/>
    <w:rsid w:val="00D60AA2"/>
    <w:rsid w:val="00D816E9"/>
    <w:rsid w:val="00D86EFD"/>
    <w:rsid w:val="00DD59A2"/>
    <w:rsid w:val="00E22C12"/>
    <w:rsid w:val="00E344D7"/>
    <w:rsid w:val="00E878C8"/>
    <w:rsid w:val="00EA47DF"/>
    <w:rsid w:val="00EC2CAD"/>
    <w:rsid w:val="00ED1817"/>
    <w:rsid w:val="00ED38D6"/>
    <w:rsid w:val="00F24D78"/>
    <w:rsid w:val="00F30855"/>
    <w:rsid w:val="00F536E9"/>
    <w:rsid w:val="00F813C9"/>
    <w:rsid w:val="00FD7013"/>
    <w:rsid w:val="00FE1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93351"/>
  <w15:chartTrackingRefBased/>
  <w15:docId w15:val="{BBE8CC27-B3DD-44CD-891D-130F70D5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6E9"/>
    <w:pPr>
      <w:spacing w:after="0" w:line="240" w:lineRule="auto"/>
    </w:pPr>
    <w:rPr>
      <w:rFonts w:ascii="Lucida Sans" w:hAnsi="Lucida Sans" w:cs="Calibri"/>
      <w:lang w:val="en-GB"/>
    </w:rPr>
  </w:style>
  <w:style w:type="paragraph" w:styleId="Heading1">
    <w:name w:val="heading 1"/>
    <w:basedOn w:val="Normal"/>
    <w:next w:val="Normal"/>
    <w:link w:val="Heading1Char"/>
    <w:uiPriority w:val="9"/>
    <w:qFormat/>
    <w:rsid w:val="00722F44"/>
    <w:pPr>
      <w:keepNext/>
      <w:keepLines/>
      <w:spacing w:before="240"/>
      <w:outlineLvl w:val="0"/>
    </w:pPr>
    <w:rPr>
      <w:rFonts w:asciiTheme="minorHAnsi" w:eastAsiaTheme="majorEastAsia" w:hAnsiTheme="minorHAnsi" w:cstheme="majorBidi"/>
      <w:b/>
      <w:color w:val="006798"/>
      <w:sz w:val="24"/>
      <w:szCs w:val="32"/>
    </w:rPr>
  </w:style>
  <w:style w:type="paragraph" w:styleId="Heading2">
    <w:name w:val="heading 2"/>
    <w:basedOn w:val="Normal"/>
    <w:next w:val="Normal"/>
    <w:link w:val="Heading2Char"/>
    <w:uiPriority w:val="9"/>
    <w:unhideWhenUsed/>
    <w:qFormat/>
    <w:rsid w:val="00722F44"/>
    <w:pPr>
      <w:keepNext/>
      <w:keepLines/>
      <w:spacing w:before="40"/>
      <w:outlineLvl w:val="1"/>
    </w:pPr>
    <w:rPr>
      <w:rFonts w:asciiTheme="minorHAnsi" w:eastAsiaTheme="majorEastAsia" w:hAnsiTheme="minorHAnsi" w:cstheme="majorBidi"/>
      <w:b/>
      <w:color w:val="8F6D8C"/>
      <w:sz w:val="24"/>
      <w:szCs w:val="26"/>
    </w:rPr>
  </w:style>
  <w:style w:type="paragraph" w:styleId="Heading3">
    <w:name w:val="heading 3"/>
    <w:basedOn w:val="Normal"/>
    <w:next w:val="Normal"/>
    <w:link w:val="Heading3Char"/>
    <w:uiPriority w:val="9"/>
    <w:unhideWhenUsed/>
    <w:qFormat/>
    <w:rsid w:val="00722F44"/>
    <w:pPr>
      <w:keepNext/>
      <w:keepLines/>
      <w:spacing w:before="40"/>
      <w:outlineLvl w:val="2"/>
    </w:pPr>
    <w:rPr>
      <w:rFonts w:asciiTheme="minorHAnsi" w:eastAsiaTheme="majorEastAsia" w:hAnsiTheme="minorHAnsi" w:cstheme="majorBidi"/>
      <w:b/>
      <w:color w:val="E27404"/>
      <w:sz w:val="24"/>
      <w:szCs w:val="24"/>
    </w:rPr>
  </w:style>
  <w:style w:type="paragraph" w:styleId="Heading4">
    <w:name w:val="heading 4"/>
    <w:basedOn w:val="Normal"/>
    <w:next w:val="Normal"/>
    <w:link w:val="Heading4Char"/>
    <w:uiPriority w:val="9"/>
    <w:unhideWhenUsed/>
    <w:qFormat/>
    <w:rsid w:val="00722F44"/>
    <w:pPr>
      <w:keepNext/>
      <w:keepLines/>
      <w:spacing w:before="40"/>
      <w:outlineLvl w:val="3"/>
    </w:pPr>
    <w:rPr>
      <w:rFonts w:asciiTheme="minorHAnsi" w:eastAsiaTheme="majorEastAsia" w:hAnsiTheme="minorHAnsi" w:cstheme="majorBidi"/>
      <w:b/>
      <w:iCs/>
      <w:color w:val="80A312"/>
      <w:sz w:val="24"/>
    </w:rPr>
  </w:style>
  <w:style w:type="paragraph" w:styleId="Heading5">
    <w:name w:val="heading 5"/>
    <w:basedOn w:val="Normal"/>
    <w:next w:val="Normal"/>
    <w:link w:val="Heading5Char"/>
    <w:uiPriority w:val="9"/>
    <w:semiHidden/>
    <w:unhideWhenUsed/>
    <w:qFormat/>
    <w:rsid w:val="00715D7B"/>
    <w:pPr>
      <w:keepNext/>
      <w:keepLines/>
      <w:spacing w:before="80" w:after="40"/>
      <w:outlineLvl w:val="4"/>
    </w:pPr>
    <w:rPr>
      <w:rFonts w:asciiTheme="minorHAnsi" w:eastAsiaTheme="majorEastAsia" w:hAnsiTheme="minorHAnsi" w:cstheme="majorBidi"/>
      <w:color w:val="0F4761" w:themeColor="accent1" w:themeShade="BF"/>
      <w:sz w:val="24"/>
    </w:rPr>
  </w:style>
  <w:style w:type="paragraph" w:styleId="Heading6">
    <w:name w:val="heading 6"/>
    <w:basedOn w:val="Normal"/>
    <w:next w:val="Normal"/>
    <w:link w:val="Heading6Char"/>
    <w:uiPriority w:val="9"/>
    <w:semiHidden/>
    <w:unhideWhenUsed/>
    <w:qFormat/>
    <w:rsid w:val="00715D7B"/>
    <w:pPr>
      <w:keepNext/>
      <w:keepLines/>
      <w:spacing w:before="40"/>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715D7B"/>
    <w:pPr>
      <w:keepNext/>
      <w:keepLines/>
      <w:spacing w:before="40"/>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715D7B"/>
    <w:pPr>
      <w:keepNext/>
      <w:keepLines/>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715D7B"/>
    <w:pPr>
      <w:keepNext/>
      <w:keepLines/>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andonTitle">
    <w:name w:val="Brandon Title"/>
    <w:basedOn w:val="Heading1"/>
    <w:next w:val="Normal"/>
    <w:link w:val="BrandonTitleChar"/>
    <w:qFormat/>
    <w:rsid w:val="0044608B"/>
    <w:rPr>
      <w:color w:val="E2007A"/>
      <w:sz w:val="28"/>
    </w:rPr>
  </w:style>
  <w:style w:type="character" w:customStyle="1" w:styleId="BrandonTitleChar">
    <w:name w:val="Brandon Title Char"/>
    <w:basedOn w:val="Heading1Char"/>
    <w:link w:val="BrandonTitle"/>
    <w:rsid w:val="0044608B"/>
    <w:rPr>
      <w:rFonts w:ascii="Lucida Sans" w:eastAsiaTheme="majorEastAsia" w:hAnsi="Lucida Sans" w:cstheme="majorBidi"/>
      <w:b/>
      <w:color w:val="E2007A"/>
      <w:sz w:val="28"/>
      <w:szCs w:val="32"/>
      <w:lang w:val="en-GB"/>
    </w:rPr>
  </w:style>
  <w:style w:type="character" w:customStyle="1" w:styleId="Heading1Char">
    <w:name w:val="Heading 1 Char"/>
    <w:basedOn w:val="DefaultParagraphFont"/>
    <w:link w:val="Heading1"/>
    <w:uiPriority w:val="9"/>
    <w:rsid w:val="00722F44"/>
    <w:rPr>
      <w:rFonts w:ascii="Lucida Sans" w:eastAsiaTheme="majorEastAsia" w:hAnsi="Lucida Sans" w:cstheme="majorBidi"/>
      <w:b/>
      <w:color w:val="006798"/>
      <w:sz w:val="24"/>
      <w:szCs w:val="32"/>
      <w:lang w:val="en-GB"/>
    </w:rPr>
  </w:style>
  <w:style w:type="character" w:customStyle="1" w:styleId="Heading2Char">
    <w:name w:val="Heading 2 Char"/>
    <w:basedOn w:val="DefaultParagraphFont"/>
    <w:link w:val="Heading2"/>
    <w:uiPriority w:val="9"/>
    <w:rsid w:val="00722F44"/>
    <w:rPr>
      <w:rFonts w:ascii="Lucida Sans" w:eastAsiaTheme="majorEastAsia" w:hAnsi="Lucida Sans" w:cstheme="majorBidi"/>
      <w:b/>
      <w:color w:val="8F6D8C"/>
      <w:szCs w:val="26"/>
      <w:lang w:val="en-GB"/>
    </w:rPr>
  </w:style>
  <w:style w:type="character" w:customStyle="1" w:styleId="Heading3Char">
    <w:name w:val="Heading 3 Char"/>
    <w:basedOn w:val="DefaultParagraphFont"/>
    <w:link w:val="Heading3"/>
    <w:uiPriority w:val="9"/>
    <w:rsid w:val="00722F44"/>
    <w:rPr>
      <w:rFonts w:ascii="Lucida Sans" w:eastAsiaTheme="majorEastAsia" w:hAnsi="Lucida Sans" w:cstheme="majorBidi"/>
      <w:b/>
      <w:color w:val="E27404"/>
      <w:szCs w:val="24"/>
      <w:lang w:val="en-GB"/>
    </w:rPr>
  </w:style>
  <w:style w:type="character" w:customStyle="1" w:styleId="Heading4Char">
    <w:name w:val="Heading 4 Char"/>
    <w:basedOn w:val="DefaultParagraphFont"/>
    <w:link w:val="Heading4"/>
    <w:uiPriority w:val="9"/>
    <w:rsid w:val="00722F44"/>
    <w:rPr>
      <w:rFonts w:ascii="Lucida Sans" w:eastAsiaTheme="majorEastAsia" w:hAnsi="Lucida Sans" w:cstheme="majorBidi"/>
      <w:b/>
      <w:iCs/>
      <w:color w:val="80A312"/>
      <w:lang w:val="en-GB"/>
    </w:rPr>
  </w:style>
  <w:style w:type="character" w:customStyle="1" w:styleId="Heading5Char">
    <w:name w:val="Heading 5 Char"/>
    <w:basedOn w:val="DefaultParagraphFont"/>
    <w:link w:val="Heading5"/>
    <w:uiPriority w:val="9"/>
    <w:semiHidden/>
    <w:rsid w:val="00715D7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15D7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15D7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15D7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15D7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15D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D7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15D7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D7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15D7B"/>
    <w:pPr>
      <w:spacing w:before="160" w:after="160"/>
      <w:jc w:val="center"/>
    </w:pPr>
    <w:rPr>
      <w:rFonts w:asciiTheme="minorHAnsi" w:hAnsiTheme="minorHAnsi"/>
      <w:i/>
      <w:iCs/>
      <w:color w:val="404040" w:themeColor="text1" w:themeTint="BF"/>
      <w:sz w:val="24"/>
    </w:rPr>
  </w:style>
  <w:style w:type="character" w:customStyle="1" w:styleId="QuoteChar">
    <w:name w:val="Quote Char"/>
    <w:basedOn w:val="DefaultParagraphFont"/>
    <w:link w:val="Quote"/>
    <w:uiPriority w:val="29"/>
    <w:rsid w:val="00715D7B"/>
    <w:rPr>
      <w:rFonts w:ascii="Lucida Sans" w:hAnsi="Lucida Sans" w:cs="Calibri"/>
      <w:i/>
      <w:iCs/>
      <w:color w:val="404040" w:themeColor="text1" w:themeTint="BF"/>
      <w:lang w:val="en-GB"/>
    </w:rPr>
  </w:style>
  <w:style w:type="paragraph" w:styleId="ListParagraph">
    <w:name w:val="List Paragraph"/>
    <w:basedOn w:val="Normal"/>
    <w:uiPriority w:val="34"/>
    <w:qFormat/>
    <w:rsid w:val="00715D7B"/>
    <w:pPr>
      <w:ind w:left="720"/>
      <w:contextualSpacing/>
    </w:pPr>
    <w:rPr>
      <w:rFonts w:asciiTheme="minorHAnsi" w:hAnsiTheme="minorHAnsi"/>
      <w:sz w:val="24"/>
    </w:rPr>
  </w:style>
  <w:style w:type="character" w:styleId="IntenseEmphasis">
    <w:name w:val="Intense Emphasis"/>
    <w:basedOn w:val="DefaultParagraphFont"/>
    <w:uiPriority w:val="21"/>
    <w:qFormat/>
    <w:rsid w:val="00715D7B"/>
    <w:rPr>
      <w:i/>
      <w:iCs/>
      <w:color w:val="0F4761" w:themeColor="accent1" w:themeShade="BF"/>
    </w:rPr>
  </w:style>
  <w:style w:type="paragraph" w:styleId="IntenseQuote">
    <w:name w:val="Intense Quote"/>
    <w:basedOn w:val="Normal"/>
    <w:next w:val="Normal"/>
    <w:link w:val="IntenseQuoteChar"/>
    <w:uiPriority w:val="30"/>
    <w:qFormat/>
    <w:rsid w:val="00715D7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sz w:val="24"/>
    </w:rPr>
  </w:style>
  <w:style w:type="character" w:customStyle="1" w:styleId="IntenseQuoteChar">
    <w:name w:val="Intense Quote Char"/>
    <w:basedOn w:val="DefaultParagraphFont"/>
    <w:link w:val="IntenseQuote"/>
    <w:uiPriority w:val="30"/>
    <w:rsid w:val="00715D7B"/>
    <w:rPr>
      <w:rFonts w:ascii="Lucida Sans" w:hAnsi="Lucida Sans" w:cs="Calibri"/>
      <w:i/>
      <w:iCs/>
      <w:color w:val="0F4761" w:themeColor="accent1" w:themeShade="BF"/>
      <w:lang w:val="en-GB"/>
    </w:rPr>
  </w:style>
  <w:style w:type="character" w:styleId="IntenseReference">
    <w:name w:val="Intense Reference"/>
    <w:basedOn w:val="DefaultParagraphFont"/>
    <w:uiPriority w:val="32"/>
    <w:qFormat/>
    <w:rsid w:val="00715D7B"/>
    <w:rPr>
      <w:b/>
      <w:bCs/>
      <w:smallCaps/>
      <w:color w:val="0F4761" w:themeColor="accent1" w:themeShade="BF"/>
      <w:spacing w:val="5"/>
    </w:rPr>
  </w:style>
  <w:style w:type="paragraph" w:styleId="NoSpacing">
    <w:name w:val="No Spacing"/>
    <w:uiPriority w:val="1"/>
    <w:qFormat/>
    <w:rsid w:val="0044608B"/>
    <w:pPr>
      <w:spacing w:after="0" w:line="240" w:lineRule="auto"/>
    </w:pPr>
    <w:rPr>
      <w:rFonts w:cs="Calibri"/>
      <w:sz w:val="24"/>
      <w:lang w:val="en-GB"/>
    </w:rPr>
  </w:style>
  <w:style w:type="paragraph" w:styleId="Header">
    <w:name w:val="header"/>
    <w:basedOn w:val="Normal"/>
    <w:link w:val="HeaderChar"/>
    <w:uiPriority w:val="99"/>
    <w:unhideWhenUsed/>
    <w:rsid w:val="00D816E9"/>
    <w:pPr>
      <w:tabs>
        <w:tab w:val="center" w:pos="4513"/>
        <w:tab w:val="right" w:pos="9026"/>
      </w:tabs>
    </w:pPr>
  </w:style>
  <w:style w:type="character" w:customStyle="1" w:styleId="HeaderChar">
    <w:name w:val="Header Char"/>
    <w:basedOn w:val="DefaultParagraphFont"/>
    <w:link w:val="Header"/>
    <w:uiPriority w:val="99"/>
    <w:rsid w:val="00D816E9"/>
    <w:rPr>
      <w:rFonts w:ascii="Lucida Sans" w:hAnsi="Lucida Sans" w:cs="Calibri"/>
      <w:lang w:val="en-GB"/>
    </w:rPr>
  </w:style>
  <w:style w:type="paragraph" w:styleId="Footer">
    <w:name w:val="footer"/>
    <w:basedOn w:val="Normal"/>
    <w:link w:val="FooterChar"/>
    <w:uiPriority w:val="99"/>
    <w:unhideWhenUsed/>
    <w:rsid w:val="00D816E9"/>
    <w:pPr>
      <w:tabs>
        <w:tab w:val="center" w:pos="4513"/>
        <w:tab w:val="right" w:pos="9026"/>
      </w:tabs>
    </w:pPr>
  </w:style>
  <w:style w:type="character" w:customStyle="1" w:styleId="FooterChar">
    <w:name w:val="Footer Char"/>
    <w:basedOn w:val="DefaultParagraphFont"/>
    <w:link w:val="Footer"/>
    <w:uiPriority w:val="99"/>
    <w:rsid w:val="00D816E9"/>
    <w:rPr>
      <w:rFonts w:ascii="Lucida Sans" w:hAnsi="Lucida Sans" w:cs="Calibri"/>
      <w:lang w:val="en-GB"/>
    </w:rPr>
  </w:style>
  <w:style w:type="table" w:styleId="TableGrid">
    <w:name w:val="Table Grid"/>
    <w:basedOn w:val="TableNormal"/>
    <w:uiPriority w:val="39"/>
    <w:rsid w:val="0095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diagrams/_rels/data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_rels/drawing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D807C9-306D-4A01-865E-A01668E91E62}" type="doc">
      <dgm:prSet loTypeId="urn:microsoft.com/office/officeart/2005/8/layout/vList3" loCatId="list" qsTypeId="urn:microsoft.com/office/officeart/2005/8/quickstyle/simple1" qsCatId="simple" csTypeId="urn:microsoft.com/office/officeart/2005/8/colors/accent1_2" csCatId="accent1" phldr="1"/>
      <dgm:spPr/>
    </dgm:pt>
    <dgm:pt modelId="{EE97A614-6034-450E-AAFD-4BA619A31227}">
      <dgm:prSet phldrT="[Text]" custT="1"/>
      <dgm:spPr/>
      <dgm:t>
        <a:bodyPr/>
        <a:lstStyle/>
        <a:p>
          <a:r>
            <a:rPr lang="en-GB" sz="900" b="0">
              <a:latin typeface="Lucida Sans" panose="020B0602030504020204" pitchFamily="34" charset="0"/>
            </a:rPr>
            <a:t>24 hours a week</a:t>
          </a:r>
        </a:p>
      </dgm:t>
    </dgm:pt>
    <dgm:pt modelId="{346A7FF7-1DF0-4120-A18F-782E332966FC}" type="parTrans" cxnId="{2E70D527-41A2-4A25-A72C-B46F36B2DF82}">
      <dgm:prSet/>
      <dgm:spPr/>
      <dgm:t>
        <a:bodyPr/>
        <a:lstStyle/>
        <a:p>
          <a:endParaRPr lang="en-GB"/>
        </a:p>
      </dgm:t>
    </dgm:pt>
    <dgm:pt modelId="{763A42DB-7429-48DF-9161-F97CA0403E4D}" type="sibTrans" cxnId="{2E70D527-41A2-4A25-A72C-B46F36B2DF82}">
      <dgm:prSet/>
      <dgm:spPr/>
      <dgm:t>
        <a:bodyPr/>
        <a:lstStyle/>
        <a:p>
          <a:endParaRPr lang="en-GB"/>
        </a:p>
      </dgm:t>
    </dgm:pt>
    <dgm:pt modelId="{7B5F884E-A0C0-4474-A458-56DCC8E2A3D7}">
      <dgm:prSet phldrT="[Text]" custT="1"/>
      <dgm:spPr/>
      <dgm:t>
        <a:bodyPr/>
        <a:lstStyle/>
        <a:p>
          <a:r>
            <a:rPr lang="en-GB" sz="900" b="0">
              <a:latin typeface="Lucida Sans" panose="020B0602030504020204" pitchFamily="34" charset="0"/>
            </a:rPr>
            <a:t>Reports to Volunteer Manager</a:t>
          </a:r>
        </a:p>
      </dgm:t>
    </dgm:pt>
    <dgm:pt modelId="{7D37306C-AEE2-429D-B259-FD1758C299F7}" type="parTrans" cxnId="{22254673-7C45-4B00-B30E-428DF4EB3E75}">
      <dgm:prSet/>
      <dgm:spPr/>
      <dgm:t>
        <a:bodyPr/>
        <a:lstStyle/>
        <a:p>
          <a:endParaRPr lang="en-GB"/>
        </a:p>
      </dgm:t>
    </dgm:pt>
    <dgm:pt modelId="{2F8DD1AD-8F33-42C0-B7E7-BC34B2AF7577}" type="sibTrans" cxnId="{22254673-7C45-4B00-B30E-428DF4EB3E75}">
      <dgm:prSet/>
      <dgm:spPr/>
      <dgm:t>
        <a:bodyPr/>
        <a:lstStyle/>
        <a:p>
          <a:endParaRPr lang="en-GB"/>
        </a:p>
      </dgm:t>
    </dgm:pt>
    <dgm:pt modelId="{24FF20FD-29BF-48BD-AB3C-87E6C64B54C4}">
      <dgm:prSet phldrT="[Text]" custT="1"/>
      <dgm:spPr/>
      <dgm:t>
        <a:bodyPr/>
        <a:lstStyle/>
        <a:p>
          <a:r>
            <a:rPr lang="en-GB" sz="900" b="0">
              <a:latin typeface="Lucida Sans" panose="020B0602030504020204" pitchFamily="34" charset="0"/>
            </a:rPr>
            <a:t>Basic DBS</a:t>
          </a:r>
        </a:p>
      </dgm:t>
    </dgm:pt>
    <dgm:pt modelId="{E1FDFF78-C45E-4A50-B07F-E6C81783B12F}" type="parTrans" cxnId="{925423F0-281E-4663-A508-5ABF0A1B8CD4}">
      <dgm:prSet/>
      <dgm:spPr/>
      <dgm:t>
        <a:bodyPr/>
        <a:lstStyle/>
        <a:p>
          <a:endParaRPr lang="en-GB"/>
        </a:p>
      </dgm:t>
    </dgm:pt>
    <dgm:pt modelId="{50CAAEB9-0E09-46B9-803D-182E99DE4EDA}" type="sibTrans" cxnId="{925423F0-281E-4663-A508-5ABF0A1B8CD4}">
      <dgm:prSet/>
      <dgm:spPr/>
      <dgm:t>
        <a:bodyPr/>
        <a:lstStyle/>
        <a:p>
          <a:endParaRPr lang="en-GB"/>
        </a:p>
      </dgm:t>
    </dgm:pt>
    <dgm:pt modelId="{1D46D88C-24FA-4877-8AB3-1F6DB58738CB}">
      <dgm:prSet custT="1"/>
      <dgm:spPr/>
      <dgm:t>
        <a:bodyPr/>
        <a:lstStyle/>
        <a:p>
          <a:pPr>
            <a:buFont typeface="Symbol" panose="05050102010706020507" pitchFamily="18" charset="2"/>
            <a:buChar char=""/>
          </a:pPr>
          <a:r>
            <a:rPr lang="en-GB" sz="900" b="0">
              <a:solidFill>
                <a:schemeClr val="bg1"/>
              </a:solidFill>
              <a:latin typeface="Lucida Sans" panose="020B0602030504020204" pitchFamily="34" charset="0"/>
            </a:rPr>
            <a:t>Hybrid - Brandon Sites, home and other agreed locations</a:t>
          </a:r>
        </a:p>
      </dgm:t>
    </dgm:pt>
    <dgm:pt modelId="{DF588414-4306-459A-9337-409877C4B313}" type="parTrans" cxnId="{3B844D55-D897-4167-B752-C0C45672E288}">
      <dgm:prSet/>
      <dgm:spPr/>
      <dgm:t>
        <a:bodyPr/>
        <a:lstStyle/>
        <a:p>
          <a:endParaRPr lang="en-GB"/>
        </a:p>
      </dgm:t>
    </dgm:pt>
    <dgm:pt modelId="{593B105B-A2B2-4954-84EF-FF2E71683242}" type="sibTrans" cxnId="{3B844D55-D897-4167-B752-C0C45672E288}">
      <dgm:prSet/>
      <dgm:spPr/>
      <dgm:t>
        <a:bodyPr/>
        <a:lstStyle/>
        <a:p>
          <a:endParaRPr lang="en-GB"/>
        </a:p>
      </dgm:t>
    </dgm:pt>
    <dgm:pt modelId="{512225D3-0C46-44E0-A85C-5B838E5DC611}" type="pres">
      <dgm:prSet presAssocID="{2ED807C9-306D-4A01-865E-A01668E91E62}" presName="linearFlow" presStyleCnt="0">
        <dgm:presLayoutVars>
          <dgm:dir/>
          <dgm:resizeHandles val="exact"/>
        </dgm:presLayoutVars>
      </dgm:prSet>
      <dgm:spPr/>
    </dgm:pt>
    <dgm:pt modelId="{34C60E0D-8DB0-4215-AD22-42D471CB1C9A}" type="pres">
      <dgm:prSet presAssocID="{EE97A614-6034-450E-AAFD-4BA619A31227}" presName="composite" presStyleCnt="0"/>
      <dgm:spPr/>
    </dgm:pt>
    <dgm:pt modelId="{707A5723-D14E-407E-B55D-664A6AAE7F56}" type="pres">
      <dgm:prSet presAssocID="{EE97A614-6034-450E-AAFD-4BA619A31227}" presName="imgShp" presStyleLbl="fgImgPlace1" presStyleIdx="0" presStyleCnt="4" custLinFactX="3160" custLinFactNeighborX="100000" custLinFactNeighborY="-231"/>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lock with solid fill"/>
        </a:ext>
      </dgm:extLst>
    </dgm:pt>
    <dgm:pt modelId="{356065FA-582E-4934-8FD7-92724BC8C703}" type="pres">
      <dgm:prSet presAssocID="{EE97A614-6034-450E-AAFD-4BA619A31227}" presName="txShp" presStyleLbl="node1" presStyleIdx="0" presStyleCnt="4" custLinFactNeighborX="17875" custLinFactNeighborY="3502">
        <dgm:presLayoutVars>
          <dgm:bulletEnabled val="1"/>
        </dgm:presLayoutVars>
      </dgm:prSet>
      <dgm:spPr/>
    </dgm:pt>
    <dgm:pt modelId="{124FD3EC-CE37-4008-8C7C-B16A882E98DC}" type="pres">
      <dgm:prSet presAssocID="{763A42DB-7429-48DF-9161-F97CA0403E4D}" presName="spacing" presStyleCnt="0"/>
      <dgm:spPr/>
    </dgm:pt>
    <dgm:pt modelId="{068C1073-C8C1-4E37-A975-7CE29FFB1C67}" type="pres">
      <dgm:prSet presAssocID="{7B5F884E-A0C0-4474-A458-56DCC8E2A3D7}" presName="composite" presStyleCnt="0"/>
      <dgm:spPr/>
    </dgm:pt>
    <dgm:pt modelId="{9DEA9A3E-1D31-4A71-BA50-D507B7C43ABA}" type="pres">
      <dgm:prSet presAssocID="{7B5F884E-A0C0-4474-A458-56DCC8E2A3D7}" presName="imgShp" presStyleLbl="fgImgPlace1" presStyleIdx="1" presStyleCnt="4" custFlipHor="1" custScaleX="114513" custLinFactNeighborX="92260" custLinFactNeighborY="11291"/>
      <dgm:spPr>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Management with solid fill"/>
        </a:ext>
      </dgm:extLst>
    </dgm:pt>
    <dgm:pt modelId="{6462B239-BCA4-4F7A-8232-D39971E064D7}" type="pres">
      <dgm:prSet presAssocID="{7B5F884E-A0C0-4474-A458-56DCC8E2A3D7}" presName="txShp" presStyleLbl="node1" presStyleIdx="1" presStyleCnt="4" custLinFactNeighborX="17662" custLinFactNeighborY="6945">
        <dgm:presLayoutVars>
          <dgm:bulletEnabled val="1"/>
        </dgm:presLayoutVars>
      </dgm:prSet>
      <dgm:spPr/>
    </dgm:pt>
    <dgm:pt modelId="{2B32FA52-CEDE-49B0-8164-8052497A4DC9}" type="pres">
      <dgm:prSet presAssocID="{2F8DD1AD-8F33-42C0-B7E7-BC34B2AF7577}" presName="spacing" presStyleCnt="0"/>
      <dgm:spPr/>
    </dgm:pt>
    <dgm:pt modelId="{0D7E1CED-7404-4D0E-B755-0096775FDA4A}" type="pres">
      <dgm:prSet presAssocID="{24FF20FD-29BF-48BD-AB3C-87E6C64B54C4}" presName="composite" presStyleCnt="0"/>
      <dgm:spPr/>
    </dgm:pt>
    <dgm:pt modelId="{7A5937CF-BDB4-4152-B65A-53D3095DF872}" type="pres">
      <dgm:prSet presAssocID="{24FF20FD-29BF-48BD-AB3C-87E6C64B54C4}" presName="imgShp" presStyleLbl="fgImgPlace1" presStyleIdx="2" presStyleCnt="4" custLinFactNeighborX="92262" custLinFactNeighborY="3894"/>
      <dgm:spPr>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Clipboard Mixed with solid fill"/>
        </a:ext>
      </dgm:extLst>
    </dgm:pt>
    <dgm:pt modelId="{C6E9D696-D96C-42B4-A52C-A871FDA3AEDA}" type="pres">
      <dgm:prSet presAssocID="{24FF20FD-29BF-48BD-AB3C-87E6C64B54C4}" presName="txShp" presStyleLbl="node1" presStyleIdx="2" presStyleCnt="4" custLinFactNeighborX="17336" custLinFactNeighborY="7004">
        <dgm:presLayoutVars>
          <dgm:bulletEnabled val="1"/>
        </dgm:presLayoutVars>
      </dgm:prSet>
      <dgm:spPr/>
    </dgm:pt>
    <dgm:pt modelId="{5935D883-AED7-4AF2-8C33-01B3007E4873}" type="pres">
      <dgm:prSet presAssocID="{50CAAEB9-0E09-46B9-803D-182E99DE4EDA}" presName="spacing" presStyleCnt="0"/>
      <dgm:spPr/>
    </dgm:pt>
    <dgm:pt modelId="{AF2616C8-93F0-44F1-94EB-70BBDBBDEAA2}" type="pres">
      <dgm:prSet presAssocID="{1D46D88C-24FA-4877-8AB3-1F6DB58738CB}" presName="composite" presStyleCnt="0"/>
      <dgm:spPr/>
    </dgm:pt>
    <dgm:pt modelId="{03FC3BAF-DFFF-4EE5-93F2-FF084FA64608}" type="pres">
      <dgm:prSet presAssocID="{1D46D88C-24FA-4877-8AB3-1F6DB58738CB}" presName="imgShp" presStyleLbl="fgImgPlace1" presStyleIdx="3" presStyleCnt="4" custLinFactNeighborX="92653" custLinFactNeighborY="-5435"/>
      <dgm:spPr>
        <a:blipFill>
          <a:blip xmlns:r="http://schemas.openxmlformats.org/officeDocument/2006/relationships" r:embed="rId7">
            <a:extLst>
              <a:ext uri="{96DAC541-7B7A-43D3-8B79-37D633B846F1}">
                <asvg:svgBlip xmlns:asvg="http://schemas.microsoft.com/office/drawing/2016/SVG/main" r:embed="rId8"/>
              </a:ext>
            </a:extLst>
          </a:blip>
          <a:srcRect/>
          <a:stretch>
            <a:fillRect/>
          </a:stretch>
        </a:blipFill>
      </dgm:spPr>
      <dgm:extLst>
        <a:ext uri="{E40237B7-FDA0-4F09-8148-C483321AD2D9}">
          <dgm14:cNvPr xmlns:dgm14="http://schemas.microsoft.com/office/drawing/2010/diagram" id="0" name="" descr="Home with solid fill"/>
        </a:ext>
      </dgm:extLst>
    </dgm:pt>
    <dgm:pt modelId="{40463F80-DF05-4BE0-8501-81483E56C792}" type="pres">
      <dgm:prSet presAssocID="{1D46D88C-24FA-4877-8AB3-1F6DB58738CB}" presName="txShp" presStyleLbl="node1" presStyleIdx="3" presStyleCnt="4" custLinFactNeighborX="16932" custLinFactNeighborY="7004">
        <dgm:presLayoutVars>
          <dgm:bulletEnabled val="1"/>
        </dgm:presLayoutVars>
      </dgm:prSet>
      <dgm:spPr/>
    </dgm:pt>
  </dgm:ptLst>
  <dgm:cxnLst>
    <dgm:cxn modelId="{7817171A-B295-4DB3-8D63-31514B2EA361}" type="presOf" srcId="{24FF20FD-29BF-48BD-AB3C-87E6C64B54C4}" destId="{C6E9D696-D96C-42B4-A52C-A871FDA3AEDA}" srcOrd="0" destOrd="0" presId="urn:microsoft.com/office/officeart/2005/8/layout/vList3"/>
    <dgm:cxn modelId="{2E70D527-41A2-4A25-A72C-B46F36B2DF82}" srcId="{2ED807C9-306D-4A01-865E-A01668E91E62}" destId="{EE97A614-6034-450E-AAFD-4BA619A31227}" srcOrd="0" destOrd="0" parTransId="{346A7FF7-1DF0-4120-A18F-782E332966FC}" sibTransId="{763A42DB-7429-48DF-9161-F97CA0403E4D}"/>
    <dgm:cxn modelId="{A7D5EE4B-9424-40B0-A73F-3942BE68641D}" type="presOf" srcId="{1D46D88C-24FA-4877-8AB3-1F6DB58738CB}" destId="{40463F80-DF05-4BE0-8501-81483E56C792}" srcOrd="0" destOrd="0" presId="urn:microsoft.com/office/officeart/2005/8/layout/vList3"/>
    <dgm:cxn modelId="{0B47BF71-D249-4EAE-83E0-D4229A00E1C0}" type="presOf" srcId="{EE97A614-6034-450E-AAFD-4BA619A31227}" destId="{356065FA-582E-4934-8FD7-92724BC8C703}" srcOrd="0" destOrd="0" presId="urn:microsoft.com/office/officeart/2005/8/layout/vList3"/>
    <dgm:cxn modelId="{22254673-7C45-4B00-B30E-428DF4EB3E75}" srcId="{2ED807C9-306D-4A01-865E-A01668E91E62}" destId="{7B5F884E-A0C0-4474-A458-56DCC8E2A3D7}" srcOrd="1" destOrd="0" parTransId="{7D37306C-AEE2-429D-B259-FD1758C299F7}" sibTransId="{2F8DD1AD-8F33-42C0-B7E7-BC34B2AF7577}"/>
    <dgm:cxn modelId="{3B844D55-D897-4167-B752-C0C45672E288}" srcId="{2ED807C9-306D-4A01-865E-A01668E91E62}" destId="{1D46D88C-24FA-4877-8AB3-1F6DB58738CB}" srcOrd="3" destOrd="0" parTransId="{DF588414-4306-459A-9337-409877C4B313}" sibTransId="{593B105B-A2B2-4954-84EF-FF2E71683242}"/>
    <dgm:cxn modelId="{636ADA89-56D2-4831-BEFE-13E41F42CFBB}" type="presOf" srcId="{2ED807C9-306D-4A01-865E-A01668E91E62}" destId="{512225D3-0C46-44E0-A85C-5B838E5DC611}" srcOrd="0" destOrd="0" presId="urn:microsoft.com/office/officeart/2005/8/layout/vList3"/>
    <dgm:cxn modelId="{A79BAAE7-E36F-4D55-8D9B-CB5799A1EF46}" type="presOf" srcId="{7B5F884E-A0C0-4474-A458-56DCC8E2A3D7}" destId="{6462B239-BCA4-4F7A-8232-D39971E064D7}" srcOrd="0" destOrd="0" presId="urn:microsoft.com/office/officeart/2005/8/layout/vList3"/>
    <dgm:cxn modelId="{925423F0-281E-4663-A508-5ABF0A1B8CD4}" srcId="{2ED807C9-306D-4A01-865E-A01668E91E62}" destId="{24FF20FD-29BF-48BD-AB3C-87E6C64B54C4}" srcOrd="2" destOrd="0" parTransId="{E1FDFF78-C45E-4A50-B07F-E6C81783B12F}" sibTransId="{50CAAEB9-0E09-46B9-803D-182E99DE4EDA}"/>
    <dgm:cxn modelId="{C566C60F-8834-48F2-B0C0-9E62EE8D44CF}" type="presParOf" srcId="{512225D3-0C46-44E0-A85C-5B838E5DC611}" destId="{34C60E0D-8DB0-4215-AD22-42D471CB1C9A}" srcOrd="0" destOrd="0" presId="urn:microsoft.com/office/officeart/2005/8/layout/vList3"/>
    <dgm:cxn modelId="{C3101078-3C72-4CFB-B16F-988F29BDE310}" type="presParOf" srcId="{34C60E0D-8DB0-4215-AD22-42D471CB1C9A}" destId="{707A5723-D14E-407E-B55D-664A6AAE7F56}" srcOrd="0" destOrd="0" presId="urn:microsoft.com/office/officeart/2005/8/layout/vList3"/>
    <dgm:cxn modelId="{9D07276B-D196-469D-ADC7-3836977FD0FC}" type="presParOf" srcId="{34C60E0D-8DB0-4215-AD22-42D471CB1C9A}" destId="{356065FA-582E-4934-8FD7-92724BC8C703}" srcOrd="1" destOrd="0" presId="urn:microsoft.com/office/officeart/2005/8/layout/vList3"/>
    <dgm:cxn modelId="{9B08824F-FC25-4881-AA62-5B2D29948EF3}" type="presParOf" srcId="{512225D3-0C46-44E0-A85C-5B838E5DC611}" destId="{124FD3EC-CE37-4008-8C7C-B16A882E98DC}" srcOrd="1" destOrd="0" presId="urn:microsoft.com/office/officeart/2005/8/layout/vList3"/>
    <dgm:cxn modelId="{F54A7670-637C-4897-9095-CB65D2ED1736}" type="presParOf" srcId="{512225D3-0C46-44E0-A85C-5B838E5DC611}" destId="{068C1073-C8C1-4E37-A975-7CE29FFB1C67}" srcOrd="2" destOrd="0" presId="urn:microsoft.com/office/officeart/2005/8/layout/vList3"/>
    <dgm:cxn modelId="{4F5B04A0-A026-4FC5-8699-79258156D9E8}" type="presParOf" srcId="{068C1073-C8C1-4E37-A975-7CE29FFB1C67}" destId="{9DEA9A3E-1D31-4A71-BA50-D507B7C43ABA}" srcOrd="0" destOrd="0" presId="urn:microsoft.com/office/officeart/2005/8/layout/vList3"/>
    <dgm:cxn modelId="{EAAA123D-2335-4A00-83A2-2B550DBBFE94}" type="presParOf" srcId="{068C1073-C8C1-4E37-A975-7CE29FFB1C67}" destId="{6462B239-BCA4-4F7A-8232-D39971E064D7}" srcOrd="1" destOrd="0" presId="urn:microsoft.com/office/officeart/2005/8/layout/vList3"/>
    <dgm:cxn modelId="{F4007DAB-6C04-4B6F-A057-4617C34E3887}" type="presParOf" srcId="{512225D3-0C46-44E0-A85C-5B838E5DC611}" destId="{2B32FA52-CEDE-49B0-8164-8052497A4DC9}" srcOrd="3" destOrd="0" presId="urn:microsoft.com/office/officeart/2005/8/layout/vList3"/>
    <dgm:cxn modelId="{3F61DACD-FEF7-41DA-A2DE-7BF38C53A645}" type="presParOf" srcId="{512225D3-0C46-44E0-A85C-5B838E5DC611}" destId="{0D7E1CED-7404-4D0E-B755-0096775FDA4A}" srcOrd="4" destOrd="0" presId="urn:microsoft.com/office/officeart/2005/8/layout/vList3"/>
    <dgm:cxn modelId="{E014D976-3CC5-4995-A371-7FB08086BC9C}" type="presParOf" srcId="{0D7E1CED-7404-4D0E-B755-0096775FDA4A}" destId="{7A5937CF-BDB4-4152-B65A-53D3095DF872}" srcOrd="0" destOrd="0" presId="urn:microsoft.com/office/officeart/2005/8/layout/vList3"/>
    <dgm:cxn modelId="{1EA40ABA-542E-4A05-B076-FAD8934BD649}" type="presParOf" srcId="{0D7E1CED-7404-4D0E-B755-0096775FDA4A}" destId="{C6E9D696-D96C-42B4-A52C-A871FDA3AEDA}" srcOrd="1" destOrd="0" presId="urn:microsoft.com/office/officeart/2005/8/layout/vList3"/>
    <dgm:cxn modelId="{C98D95E6-C99E-4077-9F1F-ADD5AA6D1D26}" type="presParOf" srcId="{512225D3-0C46-44E0-A85C-5B838E5DC611}" destId="{5935D883-AED7-4AF2-8C33-01B3007E4873}" srcOrd="5" destOrd="0" presId="urn:microsoft.com/office/officeart/2005/8/layout/vList3"/>
    <dgm:cxn modelId="{E93D7D11-D9B5-41AB-A01B-E32720B00E87}" type="presParOf" srcId="{512225D3-0C46-44E0-A85C-5B838E5DC611}" destId="{AF2616C8-93F0-44F1-94EB-70BBDBBDEAA2}" srcOrd="6" destOrd="0" presId="urn:microsoft.com/office/officeart/2005/8/layout/vList3"/>
    <dgm:cxn modelId="{3EA82379-9E4F-4931-A7C3-84A5FBAFDA9C}" type="presParOf" srcId="{AF2616C8-93F0-44F1-94EB-70BBDBBDEAA2}" destId="{03FC3BAF-DFFF-4EE5-93F2-FF084FA64608}" srcOrd="0" destOrd="0" presId="urn:microsoft.com/office/officeart/2005/8/layout/vList3"/>
    <dgm:cxn modelId="{34823CA4-8775-4F2B-A2F1-55425CBA0B24}" type="presParOf" srcId="{AF2616C8-93F0-44F1-94EB-70BBDBBDEAA2}" destId="{40463F80-DF05-4BE0-8501-81483E56C792}"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6065FA-582E-4934-8FD7-92724BC8C703}">
      <dsp:nvSpPr>
        <dsp:cNvPr id="0" name=""/>
        <dsp:cNvSpPr/>
      </dsp:nvSpPr>
      <dsp:spPr>
        <a:xfrm rot="10800000">
          <a:off x="1085412" y="10153"/>
          <a:ext cx="2362628" cy="271978"/>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9935" tIns="34290" rIns="64008" bIns="34290" numCol="1" spcCol="1270" anchor="ctr" anchorCtr="0">
          <a:noAutofit/>
        </a:bodyPr>
        <a:lstStyle/>
        <a:p>
          <a:pPr marL="0" lvl="0" indent="0" algn="ctr" defTabSz="400050">
            <a:lnSpc>
              <a:spcPct val="90000"/>
            </a:lnSpc>
            <a:spcBef>
              <a:spcPct val="0"/>
            </a:spcBef>
            <a:spcAft>
              <a:spcPct val="35000"/>
            </a:spcAft>
            <a:buNone/>
          </a:pPr>
          <a:r>
            <a:rPr lang="en-GB" sz="900" b="0" kern="1200">
              <a:latin typeface="Lucida Sans" panose="020B0602030504020204" pitchFamily="34" charset="0"/>
            </a:rPr>
            <a:t>24 hours a week</a:t>
          </a:r>
        </a:p>
      </dsp:txBody>
      <dsp:txXfrm rot="10800000">
        <a:off x="1153406" y="10153"/>
        <a:ext cx="2294634" cy="271978"/>
      </dsp:txXfrm>
    </dsp:sp>
    <dsp:sp modelId="{707A5723-D14E-407E-B55D-664A6AAE7F56}">
      <dsp:nvSpPr>
        <dsp:cNvPr id="0" name=""/>
        <dsp:cNvSpPr/>
      </dsp:nvSpPr>
      <dsp:spPr>
        <a:xfrm>
          <a:off x="807676" y="0"/>
          <a:ext cx="271978" cy="271978"/>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462B239-BCA4-4F7A-8232-D39971E064D7}">
      <dsp:nvSpPr>
        <dsp:cNvPr id="0" name=""/>
        <dsp:cNvSpPr/>
      </dsp:nvSpPr>
      <dsp:spPr>
        <a:xfrm rot="10800000">
          <a:off x="1090248" y="366588"/>
          <a:ext cx="2362628" cy="271978"/>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9935" tIns="34290" rIns="64008" bIns="34290" numCol="1" spcCol="1270" anchor="ctr" anchorCtr="0">
          <a:noAutofit/>
        </a:bodyPr>
        <a:lstStyle/>
        <a:p>
          <a:pPr marL="0" lvl="0" indent="0" algn="ctr" defTabSz="400050">
            <a:lnSpc>
              <a:spcPct val="90000"/>
            </a:lnSpc>
            <a:spcBef>
              <a:spcPct val="0"/>
            </a:spcBef>
            <a:spcAft>
              <a:spcPct val="35000"/>
            </a:spcAft>
            <a:buNone/>
          </a:pPr>
          <a:r>
            <a:rPr lang="en-GB" sz="900" b="0" kern="1200">
              <a:latin typeface="Lucida Sans" panose="020B0602030504020204" pitchFamily="34" charset="0"/>
            </a:rPr>
            <a:t>Reports to Volunteer Manager</a:t>
          </a:r>
        </a:p>
      </dsp:txBody>
      <dsp:txXfrm rot="10800000">
        <a:off x="1158242" y="366588"/>
        <a:ext cx="2294634" cy="271978"/>
      </dsp:txXfrm>
    </dsp:sp>
    <dsp:sp modelId="{9DEA9A3E-1D31-4A71-BA50-D507B7C43ABA}">
      <dsp:nvSpPr>
        <dsp:cNvPr id="0" name=""/>
        <dsp:cNvSpPr/>
      </dsp:nvSpPr>
      <dsp:spPr>
        <a:xfrm flipH="1">
          <a:off x="768162" y="378409"/>
          <a:ext cx="311450" cy="271978"/>
        </a:xfrm>
        <a:prstGeom prst="ellipse">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6E9D696-D96C-42B4-A52C-A871FDA3AEDA}">
      <dsp:nvSpPr>
        <dsp:cNvPr id="0" name=""/>
        <dsp:cNvSpPr/>
      </dsp:nvSpPr>
      <dsp:spPr>
        <a:xfrm rot="10800000">
          <a:off x="1072678" y="713820"/>
          <a:ext cx="2362628" cy="271978"/>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9935" tIns="34290" rIns="64008" bIns="34290" numCol="1" spcCol="1270" anchor="ctr" anchorCtr="0">
          <a:noAutofit/>
        </a:bodyPr>
        <a:lstStyle/>
        <a:p>
          <a:pPr marL="0" lvl="0" indent="0" algn="ctr" defTabSz="400050">
            <a:lnSpc>
              <a:spcPct val="90000"/>
            </a:lnSpc>
            <a:spcBef>
              <a:spcPct val="0"/>
            </a:spcBef>
            <a:spcAft>
              <a:spcPct val="35000"/>
            </a:spcAft>
            <a:buNone/>
          </a:pPr>
          <a:r>
            <a:rPr lang="en-GB" sz="900" b="0" kern="1200">
              <a:latin typeface="Lucida Sans" panose="020B0602030504020204" pitchFamily="34" charset="0"/>
            </a:rPr>
            <a:t>Basic DBS</a:t>
          </a:r>
        </a:p>
      </dsp:txBody>
      <dsp:txXfrm rot="10800000">
        <a:off x="1140672" y="713820"/>
        <a:ext cx="2294634" cy="271978"/>
      </dsp:txXfrm>
    </dsp:sp>
    <dsp:sp modelId="{7A5937CF-BDB4-4152-B65A-53D3095DF872}">
      <dsp:nvSpPr>
        <dsp:cNvPr id="0" name=""/>
        <dsp:cNvSpPr/>
      </dsp:nvSpPr>
      <dsp:spPr>
        <a:xfrm>
          <a:off x="778036" y="705362"/>
          <a:ext cx="271978" cy="271978"/>
        </a:xfrm>
        <a:prstGeom prst="ellipse">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0463F80-DF05-4BE0-8501-81483E56C792}">
      <dsp:nvSpPr>
        <dsp:cNvPr id="0" name=""/>
        <dsp:cNvSpPr/>
      </dsp:nvSpPr>
      <dsp:spPr>
        <a:xfrm rot="10800000">
          <a:off x="1063133" y="1042471"/>
          <a:ext cx="2362628" cy="271978"/>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9935" tIns="34290" rIns="64008" bIns="34290" numCol="1" spcCol="1270" anchor="ctr"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en-GB" sz="900" b="0" kern="1200">
              <a:solidFill>
                <a:schemeClr val="bg1"/>
              </a:solidFill>
              <a:latin typeface="Lucida Sans" panose="020B0602030504020204" pitchFamily="34" charset="0"/>
            </a:rPr>
            <a:t>Hybrid - Brandon Sites, home and other agreed locations</a:t>
          </a:r>
        </a:p>
      </dsp:txBody>
      <dsp:txXfrm rot="10800000">
        <a:off x="1131127" y="1042471"/>
        <a:ext cx="2294634" cy="271978"/>
      </dsp:txXfrm>
    </dsp:sp>
    <dsp:sp modelId="{03FC3BAF-DFFF-4EE5-93F2-FF084FA64608}">
      <dsp:nvSpPr>
        <dsp:cNvPr id="0" name=""/>
        <dsp:cNvSpPr/>
      </dsp:nvSpPr>
      <dsp:spPr>
        <a:xfrm>
          <a:off x="779099" y="1027061"/>
          <a:ext cx="271978" cy="271978"/>
        </a:xfrm>
        <a:prstGeom prst="ellipse">
          <a:avLst/>
        </a:prstGeom>
        <a:blipFill>
          <a:blip xmlns:r="http://schemas.openxmlformats.org/officeDocument/2006/relationships" r:embed="rId7">
            <a:extLst>
              <a:ext uri="{96DAC541-7B7A-43D3-8B79-37D633B846F1}">
                <asvg:svgBlip xmlns:asvg="http://schemas.microsoft.com/office/drawing/2016/SVG/main" r:embed="rId8"/>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85B82-1EAB-47B3-8DC8-42B67CC35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6111</Characters>
  <Application>Microsoft Office Word</Application>
  <DocSecurity>0</DocSecurity>
  <Lines>387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Tavina Barber</dc:creator>
  <cp:keywords/>
  <dc:description/>
  <cp:lastModifiedBy>Tavina Barber</cp:lastModifiedBy>
  <cp:revision>89</cp:revision>
  <dcterms:created xsi:type="dcterms:W3CDTF">2025-11-03T12:15:00Z</dcterms:created>
  <dcterms:modified xsi:type="dcterms:W3CDTF">2026-02-05T08:23:00Z</dcterms:modified>
</cp:coreProperties>
</file>