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diagrams/data1.xml" ContentType="application/vnd.openxmlformats-officedocument.drawingml.diagramData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xmlns:dgm="http://schemas.openxmlformats.org/drawingml/2006/diagram" mc:Ignorable="w14 w15 w16se w16cid w16 w16cex w16sdtdh w16sdtfl w16du wp14">
  <w:body>
    <w:p w:rsidR="005975DC" w:rsidP="00530091" w:rsidRDefault="005975DC" w14:paraId="41E873A1" w14:textId="38C69E1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34D096D9" wp14:editId="1FF02B38">
            <wp:simplePos x="0" y="0"/>
            <wp:positionH relativeFrom="column">
              <wp:posOffset>-435610</wp:posOffset>
            </wp:positionH>
            <wp:positionV relativeFrom="paragraph">
              <wp:posOffset>-461010</wp:posOffset>
            </wp:positionV>
            <wp:extent cx="2266950" cy="1511300"/>
            <wp:effectExtent l="0" t="0" r="0" b="0"/>
            <wp:wrapNone/>
            <wp:docPr id="313513435" name="Picture 3" descr="Two men holding apples and giving thumbs 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513435" name="Picture 3" descr="Two men holding apples and giving thumbs u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2" behindDoc="0" locked="0" layoutInCell="1" allowOverlap="1" wp14:anchorId="1476028D" wp14:editId="5BB6C80D">
            <wp:simplePos x="0" y="0"/>
            <wp:positionH relativeFrom="column">
              <wp:posOffset>4602480</wp:posOffset>
            </wp:positionH>
            <wp:positionV relativeFrom="paragraph">
              <wp:posOffset>-476250</wp:posOffset>
            </wp:positionV>
            <wp:extent cx="2286000" cy="1524000"/>
            <wp:effectExtent l="0" t="0" r="0" b="0"/>
            <wp:wrapNone/>
            <wp:docPr id="2132533941" name="Picture 4" descr="A person and person in a kitch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533941" name="Picture 4" descr="A person and person in a kitch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3" behindDoc="0" locked="0" layoutInCell="1" allowOverlap="1" wp14:anchorId="2B614B50" wp14:editId="0E258A38">
            <wp:simplePos x="0" y="0"/>
            <wp:positionH relativeFrom="column">
              <wp:posOffset>2078355</wp:posOffset>
            </wp:positionH>
            <wp:positionV relativeFrom="paragraph">
              <wp:posOffset>-470535</wp:posOffset>
            </wp:positionV>
            <wp:extent cx="2280920" cy="1520825"/>
            <wp:effectExtent l="0" t="0" r="5080" b="3175"/>
            <wp:wrapNone/>
            <wp:docPr id="2058004079" name="Picture 5" descr="Two women sitting on the gra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004079" name="Picture 5" descr="Two women sitting on the gras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030D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72A2539" wp14:editId="5134449C">
                <wp:simplePos x="0" y="0"/>
                <wp:positionH relativeFrom="column">
                  <wp:posOffset>-1073785</wp:posOffset>
                </wp:positionH>
                <wp:positionV relativeFrom="paragraph">
                  <wp:posOffset>963930</wp:posOffset>
                </wp:positionV>
                <wp:extent cx="9906000" cy="560705"/>
                <wp:effectExtent l="0" t="0" r="0" b="0"/>
                <wp:wrapNone/>
                <wp:docPr id="1154747055" name="Wav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0" cy="560705"/>
                        </a:xfrm>
                        <a:prstGeom prst="wave">
                          <a:avLst/>
                        </a:prstGeom>
                        <a:solidFill>
                          <a:srgbClr val="E2007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420DFB6">
              <v:shapetype id="_x0000_t64" coordsize="21600,21600" o:spt="64" adj="2809,10800" path="m@28@0c@27@1@26@3@25@0l@21@4c@22@5@23@6@24@4xe" w14:anchorId="559AAC88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textboxrect="@31,@33,@32,@34" o:connecttype="custom" o:connectlocs="@35,@0;@38,10800;@37,@4;@36,10800" o:connectangles="270,180,90,0"/>
                <v:handles>
                  <v:h position="topLeft,#0" yrange="0,4459"/>
                  <v:h position="#1,bottomRight" xrange="8640,12960"/>
                </v:handles>
              </v:shapetype>
              <v:shape id="Wave 7" style="position:absolute;margin-left:-84.55pt;margin-top:75.9pt;width:780pt;height:44.1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e2007a" stroked="f" strokeweight="1pt" type="#_x0000_t64" adj="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">
                <v:stroke joinstyle="miter"/>
              </v:shape>
            </w:pict>
          </mc:Fallback>
        </mc:AlternateContent>
      </w:r>
      <w:r w:rsidRPr="00B7030D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B3A9EBC" wp14:editId="5D38EC56">
                <wp:simplePos x="0" y="0"/>
                <wp:positionH relativeFrom="column">
                  <wp:posOffset>-1073785</wp:posOffset>
                </wp:positionH>
                <wp:positionV relativeFrom="paragraph">
                  <wp:posOffset>651510</wp:posOffset>
                </wp:positionV>
                <wp:extent cx="9906000" cy="574040"/>
                <wp:effectExtent l="0" t="0" r="0" b="0"/>
                <wp:wrapNone/>
                <wp:docPr id="6" name="Wav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EAE394-F004-B739-E194-A7CA85BEB85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0" cy="574040"/>
                        </a:xfrm>
                        <a:prstGeom prst="wave">
                          <a:avLst/>
                        </a:prstGeom>
                        <a:gradFill flip="none" rotWithShape="1">
                          <a:gsLst>
                            <a:gs pos="0">
                              <a:srgbClr val="006798"/>
                            </a:gs>
                            <a:gs pos="75000">
                              <a:srgbClr val="006798">
                                <a:alpha val="72157"/>
                              </a:srgb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17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8384E5A">
              <v:shape id="Wave 5" style="position:absolute;margin-left:-84.55pt;margin-top:51.3pt;width:780pt;height:45.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6798" stroked="f" strokeweight="1pt" type="#_x0000_t64" adj="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" w14:anchorId="5F90F605">
                <v:fill type="gradient" color2="#c7d4ed [980]" colors="0 #006798;.75 #006798;1 #c7d5ed" angle="160" focus="100%" rotate="t">
                  <o:fill v:ext="view" type="gradientUnscaled"/>
                </v:fill>
                <v:stroke joinstyle="miter"/>
              </v:shape>
            </w:pict>
          </mc:Fallback>
        </mc:AlternateContent>
      </w:r>
    </w:p>
    <w:p w:rsidR="005975DC" w:rsidP="00530091" w:rsidRDefault="005975DC" w14:paraId="11298165" w14:textId="77777777">
      <w:pPr>
        <w:rPr>
          <w:noProof/>
        </w:rPr>
      </w:pPr>
    </w:p>
    <w:p w:rsidR="005975DC" w:rsidP="00530091" w:rsidRDefault="005975DC" w14:paraId="74933599" w14:textId="77777777">
      <w:pPr>
        <w:rPr>
          <w:noProof/>
        </w:rPr>
      </w:pPr>
    </w:p>
    <w:p w:rsidR="005975DC" w:rsidP="00530091" w:rsidRDefault="005975DC" w14:paraId="0BF68259" w14:textId="77777777">
      <w:pPr>
        <w:rPr>
          <w:noProof/>
        </w:rPr>
      </w:pPr>
    </w:p>
    <w:p w:rsidR="005975DC" w:rsidP="00530091" w:rsidRDefault="005975DC" w14:paraId="31800DBE" w14:textId="77777777">
      <w:pPr>
        <w:rPr>
          <w:noProof/>
        </w:rPr>
      </w:pPr>
    </w:p>
    <w:p w:rsidR="005975DC" w:rsidP="00530091" w:rsidRDefault="005975DC" w14:paraId="1DF0C67C" w14:textId="77777777">
      <w:pPr>
        <w:rPr>
          <w:noProof/>
        </w:rPr>
      </w:pPr>
    </w:p>
    <w:p w:rsidR="005975DC" w:rsidP="00530091" w:rsidRDefault="005975DC" w14:paraId="18C38037" w14:textId="77777777">
      <w:pPr>
        <w:rPr>
          <w:noProof/>
        </w:rPr>
      </w:pPr>
    </w:p>
    <w:p w:rsidR="005975DC" w:rsidP="00530091" w:rsidRDefault="005975DC" w14:paraId="57AA02B4" w14:textId="77777777">
      <w:pPr>
        <w:rPr>
          <w:noProof/>
        </w:rPr>
      </w:pPr>
    </w:p>
    <w:p w:rsidR="005975DC" w:rsidP="00530091" w:rsidRDefault="005975DC" w14:paraId="3BD43411" w14:textId="77777777">
      <w:pPr>
        <w:rPr>
          <w:noProof/>
        </w:rPr>
      </w:pPr>
    </w:p>
    <w:p w:rsidR="005975DC" w:rsidP="00530091" w:rsidRDefault="005975DC" w14:paraId="146189E7" w14:textId="77777777">
      <w:pPr>
        <w:rPr>
          <w:noProof/>
        </w:rPr>
      </w:pPr>
    </w:p>
    <w:p w:rsidRPr="00F42D1A" w:rsidR="00B61E3D" w:rsidP="00530091" w:rsidRDefault="00C349F5" w14:paraId="0456C191" w14:textId="1169CE50">
      <w:pPr>
        <w:rPr>
          <w:noProof/>
        </w:rPr>
      </w:pPr>
      <w:r w:rsidRPr="00F42D1A">
        <w:rPr>
          <w:noProof/>
          <w:szCs w:val="24"/>
        </w:rPr>
        <w:drawing>
          <wp:anchor distT="0" distB="0" distL="114300" distR="114300" simplePos="0" relativeHeight="251658246" behindDoc="0" locked="0" layoutInCell="1" allowOverlap="1" wp14:anchorId="231C7F59" wp14:editId="156829FC">
            <wp:simplePos x="0" y="0"/>
            <wp:positionH relativeFrom="column">
              <wp:posOffset>1960245</wp:posOffset>
            </wp:positionH>
            <wp:positionV relativeFrom="paragraph">
              <wp:posOffset>112395</wp:posOffset>
            </wp:positionV>
            <wp:extent cx="5934075" cy="1889760"/>
            <wp:effectExtent l="0" t="0" r="0" b="34290"/>
            <wp:wrapNone/>
            <wp:docPr id="828302785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2D1A" w:rsidR="004F4573">
        <w:rPr>
          <w:noProof/>
        </w:rPr>
        <w:drawing>
          <wp:inline distT="0" distB="0" distL="0" distR="0" wp14:anchorId="7E88C2EF" wp14:editId="7170DA0B">
            <wp:extent cx="1628137" cy="861060"/>
            <wp:effectExtent l="0" t="0" r="0" b="0"/>
            <wp:docPr id="1" name="Picture 1" descr="A colorful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lorful text on a white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989" cy="86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F42D1A" w:rsidR="00B61E3D" w:rsidP="00B61E3D" w:rsidRDefault="00530091" w14:paraId="058BF3F7" w14:textId="2F26A56E">
      <w:pPr>
        <w:tabs>
          <w:tab w:val="left" w:pos="7080"/>
        </w:tabs>
        <w:spacing w:line="276" w:lineRule="auto"/>
        <w:ind w:left="-1418"/>
        <w:rPr>
          <w:b/>
          <w:bCs/>
          <w:color w:val="006798"/>
          <w:sz w:val="32"/>
          <w:szCs w:val="32"/>
        </w:rPr>
      </w:pPr>
      <w:r w:rsidRPr="00F42D1A">
        <w:rPr>
          <w:b/>
          <w:bCs/>
          <w:noProof/>
          <w:color w:val="006798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3C2C4" wp14:editId="732AF28C">
                <wp:simplePos x="0" y="0"/>
                <wp:positionH relativeFrom="column">
                  <wp:posOffset>-120015</wp:posOffset>
                </wp:positionH>
                <wp:positionV relativeFrom="paragraph">
                  <wp:posOffset>280035</wp:posOffset>
                </wp:positionV>
                <wp:extent cx="2964180" cy="982980"/>
                <wp:effectExtent l="0" t="0" r="7620" b="7620"/>
                <wp:wrapNone/>
                <wp:docPr id="1066395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4180" cy="982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Pr="001C273D" w:rsidR="002B10E8" w:rsidP="00530091" w:rsidRDefault="00077AE0" w14:paraId="47358226" w14:textId="40220FC0">
                            <w:pPr>
                              <w:pStyle w:val="BrandonTitle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sz w:val="40"/>
                                <w:szCs w:val="44"/>
                              </w:rPr>
                              <w:t>Team Leader (Nurse)</w:t>
                            </w:r>
                          </w:p>
                          <w:p w:rsidR="002B10E8" w:rsidRDefault="002B10E8" w14:paraId="3A378C3C" w14:textId="77777777"/>
                          <w:p w:rsidR="002B10E8" w:rsidRDefault="002B10E8" w14:paraId="5018F5C8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59D79888">
              <v:shapetype id="_x0000_t202" coordsize="21600,21600" o:spt="202" path="m,l,21600r21600,l21600,xe" w14:anchorId="25C3C2C4">
                <v:stroke joinstyle="miter"/>
                <v:path gradientshapeok="t" o:connecttype="rect"/>
              </v:shapetype>
              <v:shape id="Text Box 2" style="position:absolute;left:0;text-align:left;margin-left:-9.45pt;margin-top:22.05pt;width:233.4pt;height:77.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">
                <v:textbox>
                  <w:txbxContent>
                    <w:p w:rsidRPr="001C273D" w:rsidR="002B10E8" w:rsidP="00530091" w:rsidRDefault="00077AE0" w14:paraId="3088A4C0" w14:textId="40220FC0">
                      <w:pPr>
                        <w:pStyle w:val="BrandonTitle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sz w:val="40"/>
                          <w:szCs w:val="44"/>
                        </w:rPr>
                        <w:t>Team Leader (Nurse)</w:t>
                      </w:r>
                    </w:p>
                    <w:p w:rsidR="002B10E8" w:rsidRDefault="002B10E8" w14:paraId="672A6659" w14:textId="77777777"/>
                    <w:p w:rsidR="002B10E8" w:rsidRDefault="002B10E8" w14:paraId="0A37501D" w14:textId="77777777"/>
                  </w:txbxContent>
                </v:textbox>
              </v:shape>
            </w:pict>
          </mc:Fallback>
        </mc:AlternateContent>
      </w:r>
    </w:p>
    <w:p w:rsidRPr="00F42D1A" w:rsidR="00B61E3D" w:rsidP="002B10E8" w:rsidRDefault="00B61E3D" w14:paraId="671BFD3F" w14:textId="6656E89C">
      <w:pPr>
        <w:tabs>
          <w:tab w:val="left" w:pos="7080"/>
        </w:tabs>
        <w:spacing w:line="276" w:lineRule="auto"/>
        <w:ind w:left="4111"/>
        <w:rPr>
          <w:b/>
          <w:bCs/>
          <w:color w:val="006798"/>
          <w:sz w:val="28"/>
          <w:szCs w:val="28"/>
        </w:rPr>
      </w:pPr>
    </w:p>
    <w:p w:rsidRPr="00F42D1A" w:rsidR="002B10E8" w:rsidP="004F4573" w:rsidRDefault="002B10E8" w14:paraId="3AFC23CE" w14:textId="3649A8BC">
      <w:pPr>
        <w:tabs>
          <w:tab w:val="left" w:pos="7080"/>
        </w:tabs>
        <w:spacing w:line="276" w:lineRule="auto"/>
        <w:rPr>
          <w:b/>
          <w:bCs/>
          <w:color w:val="006798"/>
          <w:sz w:val="28"/>
          <w:szCs w:val="28"/>
        </w:rPr>
      </w:pPr>
    </w:p>
    <w:p w:rsidRPr="00F42D1A" w:rsidR="00041B6E" w:rsidP="004F4573" w:rsidRDefault="00041B6E" w14:paraId="192FBA02" w14:textId="77777777">
      <w:pPr>
        <w:tabs>
          <w:tab w:val="left" w:pos="7080"/>
        </w:tabs>
        <w:spacing w:line="276" w:lineRule="auto"/>
        <w:rPr>
          <w:b/>
          <w:bCs/>
          <w:color w:val="006798"/>
          <w:sz w:val="28"/>
          <w:szCs w:val="28"/>
        </w:rPr>
      </w:pPr>
    </w:p>
    <w:p w:rsidRPr="00702B7C" w:rsidR="00702B7C" w:rsidP="00702B7C" w:rsidRDefault="00702B7C" w14:paraId="41EBF41E" w14:textId="77777777"/>
    <w:p w:rsidR="00530091" w:rsidP="007D2F88" w:rsidRDefault="004F4573" w14:paraId="550ECF69" w14:textId="1895BFF3">
      <w:pPr>
        <w:pStyle w:val="Heading1"/>
        <w:rPr>
          <w:szCs w:val="24"/>
        </w:rPr>
      </w:pPr>
      <w:r w:rsidRPr="001C273D">
        <w:rPr>
          <w:szCs w:val="24"/>
        </w:rPr>
        <w:t xml:space="preserve">Purpose: </w:t>
      </w:r>
    </w:p>
    <w:p w:rsidRPr="001B3FE5" w:rsidR="001B3FE5" w:rsidP="310912D2" w:rsidRDefault="001B3FE5" w14:paraId="1739A503" w14:textId="4F6DF01C">
      <w:pPr>
        <w:pStyle w:val="Heading1"/>
        <w:jc w:val="both"/>
        <w:rPr>
          <w:b w:val="0"/>
          <w:bCs w:val="0"/>
          <w:color w:val="auto"/>
          <w:lang w:val="en-US"/>
        </w:rPr>
      </w:pPr>
      <w:r w:rsidRPr="394A8C46" w:rsidR="001B3FE5">
        <w:rPr>
          <w:b w:val="0"/>
          <w:bCs w:val="0"/>
          <w:color w:val="auto"/>
          <w:lang w:val="en-US"/>
        </w:rPr>
        <w:t>The purpose of this role is to provide specialist clinical nursing support that enables people with learning disabilities to experience safe, high</w:t>
      </w:r>
      <w:r w:rsidRPr="394A8C46" w:rsidR="06BCA447">
        <w:rPr>
          <w:b w:val="0"/>
          <w:bCs w:val="0"/>
          <w:color w:val="auto"/>
          <w:lang w:val="en-US"/>
        </w:rPr>
        <w:t xml:space="preserve"> </w:t>
      </w:r>
      <w:r w:rsidRPr="394A8C46" w:rsidR="001B3FE5">
        <w:rPr>
          <w:b w:val="0"/>
          <w:bCs w:val="0"/>
          <w:color w:val="auto"/>
          <w:lang w:val="en-US"/>
        </w:rPr>
        <w:t xml:space="preserve">quality, </w:t>
      </w:r>
      <w:r w:rsidRPr="394A8C46" w:rsidR="001B3FE5">
        <w:rPr>
          <w:b w:val="0"/>
          <w:bCs w:val="0"/>
          <w:color w:val="auto"/>
          <w:lang w:val="en-US"/>
        </w:rPr>
        <w:t>person</w:t>
      </w:r>
      <w:r w:rsidRPr="394A8C46" w:rsidR="3674890F">
        <w:rPr>
          <w:b w:val="0"/>
          <w:bCs w:val="0"/>
          <w:color w:val="auto"/>
          <w:lang w:val="en-US"/>
        </w:rPr>
        <w:t xml:space="preserve"> </w:t>
      </w:r>
      <w:r w:rsidRPr="394A8C46" w:rsidR="006D4DF0">
        <w:rPr>
          <w:b w:val="0"/>
          <w:bCs w:val="0"/>
          <w:color w:val="auto"/>
          <w:lang w:val="en-US"/>
        </w:rPr>
        <w:t>centered</w:t>
      </w:r>
      <w:r w:rsidRPr="394A8C46" w:rsidR="001B3FE5">
        <w:rPr>
          <w:b w:val="0"/>
          <w:bCs w:val="0"/>
          <w:color w:val="auto"/>
          <w:lang w:val="en-US"/>
        </w:rPr>
        <w:t xml:space="preserve"> care. Staff Nurses use their professional </w:t>
      </w:r>
      <w:r w:rsidRPr="394A8C46" w:rsidR="001B3FE5">
        <w:rPr>
          <w:b w:val="0"/>
          <w:bCs w:val="0"/>
          <w:color w:val="auto"/>
          <w:lang w:val="en-US"/>
        </w:rPr>
        <w:t>expertise</w:t>
      </w:r>
      <w:r w:rsidRPr="394A8C46" w:rsidR="001B3FE5">
        <w:rPr>
          <w:b w:val="0"/>
          <w:bCs w:val="0"/>
          <w:color w:val="auto"/>
          <w:lang w:val="en-US"/>
        </w:rPr>
        <w:t xml:space="preserve"> to promote health, wellbeing, and independence, ensuring each person receives the right clinical interventions at the right time.</w:t>
      </w:r>
      <w:r>
        <w:noBreakHyphen/>
      </w:r>
    </w:p>
    <w:p w:rsidR="004F4573" w:rsidP="005D1623" w:rsidRDefault="004F4573" w14:paraId="07B67DBB" w14:textId="4F72CE51">
      <w:pPr>
        <w:pStyle w:val="Heading1"/>
        <w:jc w:val="both"/>
        <w:rPr>
          <w:szCs w:val="24"/>
        </w:rPr>
      </w:pPr>
      <w:r w:rsidRPr="001C273D">
        <w:rPr>
          <w:szCs w:val="24"/>
        </w:rPr>
        <w:t>Objectives: </w:t>
      </w:r>
    </w:p>
    <w:p w:rsidRPr="00B4327B" w:rsidR="00B4327B" w:rsidP="00B4327B" w:rsidRDefault="00B4327B" w14:paraId="5CDB4FF5" w14:textId="77777777">
      <w:pPr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b/>
          <w:sz w:val="28"/>
          <w:lang w:val="en-US"/>
        </w:rPr>
        <w:t>Clinical Practice &amp; Health Outcomes</w:t>
      </w:r>
    </w:p>
    <w:p w:rsidRPr="00B4327B" w:rsidR="00B4327B" w:rsidP="00B4327B" w:rsidRDefault="00B4327B" w14:paraId="6497403F" w14:textId="77777777">
      <w:pPr>
        <w:pStyle w:val="ListParagraph"/>
        <w:numPr>
          <w:ilvl w:val="0"/>
          <w:numId w:val="60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Deliver safe, evidence</w:t>
      </w:r>
      <w:r w:rsidRPr="00B4327B">
        <w:rPr>
          <w:rFonts w:eastAsia="MS Mincho" w:cs="Times New Roman"/>
          <w:sz w:val="22"/>
          <w:lang w:val="en-US"/>
        </w:rPr>
        <w:noBreakHyphen/>
      </w:r>
      <w:r w:rsidRPr="00B4327B">
        <w:rPr>
          <w:rFonts w:eastAsia="MS Mincho" w:cs="Times New Roman"/>
          <w:sz w:val="22"/>
          <w:lang w:val="en-US"/>
        </w:rPr>
        <w:t>based nursing care that meets assessed health needs and improves outcomes.</w:t>
      </w:r>
    </w:p>
    <w:p w:rsidRPr="00B4327B" w:rsidR="00B4327B" w:rsidP="00B4327B" w:rsidRDefault="00B4327B" w14:paraId="19888D5A" w14:textId="77777777">
      <w:pPr>
        <w:pStyle w:val="ListParagraph"/>
        <w:numPr>
          <w:ilvl w:val="0"/>
          <w:numId w:val="60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Carry out nursing procedures in line with NMC standards and clinical guidelines.</w:t>
      </w:r>
    </w:p>
    <w:p w:rsidRPr="00B4327B" w:rsidR="00B4327B" w:rsidP="00B4327B" w:rsidRDefault="00B4327B" w14:paraId="26A36EB8" w14:textId="77777777">
      <w:pPr>
        <w:pStyle w:val="ListParagraph"/>
        <w:numPr>
          <w:ilvl w:val="0"/>
          <w:numId w:val="60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Monitor health changes and escalate concerns to prevent deterioration.</w:t>
      </w:r>
    </w:p>
    <w:p w:rsidRPr="00B4327B" w:rsidR="00B4327B" w:rsidP="00B4327B" w:rsidRDefault="00B4327B" w14:paraId="66DB4516" w14:textId="77777777">
      <w:pPr>
        <w:pStyle w:val="ListParagraph"/>
        <w:numPr>
          <w:ilvl w:val="0"/>
          <w:numId w:val="60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Ensure Health Action Plans and Care Plans are current and effective.</w:t>
      </w:r>
    </w:p>
    <w:p w:rsidRPr="00B4327B" w:rsidR="00B4327B" w:rsidP="00B4327B" w:rsidRDefault="00B4327B" w14:paraId="04F63855" w14:textId="77777777">
      <w:pPr>
        <w:pStyle w:val="ListParagraph"/>
        <w:numPr>
          <w:ilvl w:val="0"/>
          <w:numId w:val="60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Promote safe, positive risk</w:t>
      </w:r>
      <w:r w:rsidRPr="00B4327B">
        <w:rPr>
          <w:rFonts w:eastAsia="MS Mincho" w:cs="Times New Roman"/>
          <w:sz w:val="22"/>
          <w:lang w:val="en-US"/>
        </w:rPr>
        <w:noBreakHyphen/>
      </w:r>
      <w:r w:rsidRPr="00B4327B">
        <w:rPr>
          <w:rFonts w:eastAsia="MS Mincho" w:cs="Times New Roman"/>
          <w:sz w:val="22"/>
          <w:lang w:val="en-US"/>
        </w:rPr>
        <w:t>taking to maintain independence.</w:t>
      </w:r>
    </w:p>
    <w:p w:rsidRPr="00B4327B" w:rsidR="00B4327B" w:rsidP="00B4327B" w:rsidRDefault="00B4327B" w14:paraId="74DBD876" w14:textId="77777777">
      <w:pPr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b/>
          <w:sz w:val="28"/>
          <w:lang w:val="en-US"/>
        </w:rPr>
        <w:t>Professional Leadership &amp; Role Modelling</w:t>
      </w:r>
    </w:p>
    <w:p w:rsidRPr="00B4327B" w:rsidR="00B4327B" w:rsidP="00B4327B" w:rsidRDefault="00B4327B" w14:paraId="310C20ED" w14:textId="77777777">
      <w:pPr>
        <w:pStyle w:val="ListParagraph"/>
        <w:numPr>
          <w:ilvl w:val="0"/>
          <w:numId w:val="61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Provide visible clinical leadership and model excellent practice.</w:t>
      </w:r>
    </w:p>
    <w:p w:rsidRPr="00B4327B" w:rsidR="00B4327B" w:rsidP="00B4327B" w:rsidRDefault="00B4327B" w14:paraId="3957F9E4" w14:textId="77777777">
      <w:pPr>
        <w:pStyle w:val="ListParagraph"/>
        <w:numPr>
          <w:ilvl w:val="0"/>
          <w:numId w:val="61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Coach colleagues to build capability in health</w:t>
      </w:r>
      <w:r w:rsidRPr="00B4327B">
        <w:rPr>
          <w:rFonts w:eastAsia="MS Mincho" w:cs="Times New Roman"/>
          <w:sz w:val="22"/>
          <w:lang w:val="en-US"/>
        </w:rPr>
        <w:noBreakHyphen/>
      </w:r>
      <w:r w:rsidRPr="00B4327B">
        <w:rPr>
          <w:rFonts w:eastAsia="MS Mincho" w:cs="Times New Roman"/>
          <w:sz w:val="22"/>
          <w:lang w:val="en-US"/>
        </w:rPr>
        <w:t>related support.</w:t>
      </w:r>
    </w:p>
    <w:p w:rsidRPr="00B4327B" w:rsidR="00B4327B" w:rsidP="00B4327B" w:rsidRDefault="00B4327B" w14:paraId="7F1A78D7" w14:textId="77777777">
      <w:pPr>
        <w:pStyle w:val="ListParagraph"/>
        <w:numPr>
          <w:ilvl w:val="0"/>
          <w:numId w:val="61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Support newly qualified nurses through preceptorship.</w:t>
      </w:r>
    </w:p>
    <w:p w:rsidRPr="00B4327B" w:rsidR="00B4327B" w:rsidP="00B4327B" w:rsidRDefault="00B4327B" w14:paraId="359AC837" w14:textId="77777777">
      <w:pPr>
        <w:pStyle w:val="ListParagraph"/>
        <w:numPr>
          <w:ilvl w:val="0"/>
          <w:numId w:val="61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Champion Brandon Trust values and challenge poor practice.</w:t>
      </w:r>
    </w:p>
    <w:p w:rsidRPr="00B4327B" w:rsidR="00B4327B" w:rsidP="00B4327B" w:rsidRDefault="00B4327B" w14:paraId="0DFFC66B" w14:textId="77777777">
      <w:pPr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b/>
          <w:sz w:val="28"/>
          <w:lang w:val="en-US"/>
        </w:rPr>
        <w:t>Independence, Skills Development &amp; Personal Outcomes</w:t>
      </w:r>
    </w:p>
    <w:p w:rsidRPr="00B4327B" w:rsidR="00B4327B" w:rsidP="00B4327B" w:rsidRDefault="00B4327B" w14:paraId="286BA195" w14:textId="77777777">
      <w:pPr>
        <w:pStyle w:val="ListParagraph"/>
        <w:numPr>
          <w:ilvl w:val="0"/>
          <w:numId w:val="62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Work with individuals to set and review personal health and independence goals.</w:t>
      </w:r>
    </w:p>
    <w:p w:rsidRPr="00B4327B" w:rsidR="00B4327B" w:rsidP="00B4327B" w:rsidRDefault="00B4327B" w14:paraId="44229923" w14:textId="77777777">
      <w:pPr>
        <w:pStyle w:val="ListParagraph"/>
        <w:numPr>
          <w:ilvl w:val="0"/>
          <w:numId w:val="62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Support informed decision</w:t>
      </w:r>
      <w:r w:rsidRPr="00B4327B">
        <w:rPr>
          <w:rFonts w:eastAsia="MS Mincho" w:cs="Times New Roman"/>
          <w:sz w:val="22"/>
          <w:lang w:val="en-US"/>
        </w:rPr>
        <w:noBreakHyphen/>
      </w:r>
      <w:r w:rsidRPr="00B4327B">
        <w:rPr>
          <w:rFonts w:eastAsia="MS Mincho" w:cs="Times New Roman"/>
          <w:sz w:val="22"/>
          <w:lang w:val="en-US"/>
        </w:rPr>
        <w:t>making through accessible communication.</w:t>
      </w:r>
    </w:p>
    <w:p w:rsidRPr="00B4327B" w:rsidR="00B4327B" w:rsidP="00B4327B" w:rsidRDefault="00B4327B" w14:paraId="7E599C8B" w14:textId="77777777">
      <w:pPr>
        <w:pStyle w:val="ListParagraph"/>
        <w:numPr>
          <w:ilvl w:val="0"/>
          <w:numId w:val="62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Enable people to build skills in managing their own health.</w:t>
      </w:r>
    </w:p>
    <w:p w:rsidRPr="00B4327B" w:rsidR="00B4327B" w:rsidP="00B4327B" w:rsidRDefault="00B4327B" w14:paraId="4ED76F9D" w14:textId="77777777">
      <w:pPr>
        <w:pStyle w:val="ListParagraph"/>
        <w:numPr>
          <w:ilvl w:val="0"/>
          <w:numId w:val="62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Advocate for rights and best</w:t>
      </w:r>
      <w:r w:rsidRPr="00B4327B">
        <w:rPr>
          <w:rFonts w:eastAsia="MS Mincho" w:cs="Times New Roman"/>
          <w:sz w:val="22"/>
          <w:lang w:val="en-US"/>
        </w:rPr>
        <w:noBreakHyphen/>
      </w:r>
      <w:r w:rsidRPr="00B4327B">
        <w:rPr>
          <w:rFonts w:eastAsia="MS Mincho" w:cs="Times New Roman"/>
          <w:sz w:val="22"/>
          <w:lang w:val="en-US"/>
        </w:rPr>
        <w:t>interest decisions under the MCA.</w:t>
      </w:r>
    </w:p>
    <w:p w:rsidRPr="00B4327B" w:rsidR="00B4327B" w:rsidP="00B4327B" w:rsidRDefault="00B4327B" w14:paraId="39E1C243" w14:textId="77777777">
      <w:pPr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b/>
          <w:sz w:val="28"/>
          <w:lang w:val="en-US"/>
        </w:rPr>
        <w:t>Communication, Advocacy &amp; Relationships</w:t>
      </w:r>
    </w:p>
    <w:p w:rsidRPr="00B4327B" w:rsidR="00B4327B" w:rsidP="00B4327B" w:rsidRDefault="00B4327B" w14:paraId="24E65138" w14:textId="77777777">
      <w:pPr>
        <w:pStyle w:val="ListParagraph"/>
        <w:numPr>
          <w:ilvl w:val="0"/>
          <w:numId w:val="63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Build positive, trusting relationships with individuals and families.</w:t>
      </w:r>
    </w:p>
    <w:p w:rsidRPr="00B4327B" w:rsidR="00B4327B" w:rsidP="00B4327B" w:rsidRDefault="00B4327B" w14:paraId="32C692C2" w14:textId="77777777">
      <w:pPr>
        <w:pStyle w:val="ListParagraph"/>
        <w:numPr>
          <w:ilvl w:val="0"/>
          <w:numId w:val="63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Communicate clinical information respectfully and clearly.</w:t>
      </w:r>
    </w:p>
    <w:p w:rsidRPr="00B4327B" w:rsidR="00B4327B" w:rsidP="00B4327B" w:rsidRDefault="00B4327B" w14:paraId="06F8E5E9" w14:textId="77777777">
      <w:pPr>
        <w:pStyle w:val="ListParagraph"/>
        <w:numPr>
          <w:ilvl w:val="0"/>
          <w:numId w:val="63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Represent individuals’ voices in multidisciplinary forums.</w:t>
      </w:r>
    </w:p>
    <w:p w:rsidRPr="00B4327B" w:rsidR="00B4327B" w:rsidP="00B4327B" w:rsidRDefault="00B4327B" w14:paraId="1598CF6C" w14:textId="77777777">
      <w:pPr>
        <w:pStyle w:val="ListParagraph"/>
        <w:numPr>
          <w:ilvl w:val="0"/>
          <w:numId w:val="63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Act as a clinical point of contact for external professionals.</w:t>
      </w:r>
    </w:p>
    <w:p w:rsidRPr="00B4327B" w:rsidR="00B4327B" w:rsidP="00B4327B" w:rsidRDefault="00B4327B" w14:paraId="225A296B" w14:textId="77777777">
      <w:pPr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b/>
          <w:sz w:val="28"/>
          <w:lang w:val="en-US"/>
        </w:rPr>
        <w:t>Safety, Quality &amp; Compliance</w:t>
      </w:r>
    </w:p>
    <w:p w:rsidRPr="00B4327B" w:rsidR="00B4327B" w:rsidP="00B4327B" w:rsidRDefault="00B4327B" w14:paraId="77F3B6C6" w14:textId="77777777">
      <w:pPr>
        <w:pStyle w:val="ListParagraph"/>
        <w:numPr>
          <w:ilvl w:val="0"/>
          <w:numId w:val="64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Maintain accurate, timely clinical documentation.</w:t>
      </w:r>
    </w:p>
    <w:p w:rsidRPr="00B4327B" w:rsidR="00B4327B" w:rsidP="00B4327B" w:rsidRDefault="00B4327B" w14:paraId="5BB7C004" w14:textId="77777777">
      <w:pPr>
        <w:pStyle w:val="ListParagraph"/>
        <w:numPr>
          <w:ilvl w:val="0"/>
          <w:numId w:val="64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Comply with safeguarding responsibilities.</w:t>
      </w:r>
    </w:p>
    <w:p w:rsidRPr="00B4327B" w:rsidR="00B4327B" w:rsidP="00B4327B" w:rsidRDefault="00B4327B" w14:paraId="334E3D7C" w14:textId="77777777">
      <w:pPr>
        <w:pStyle w:val="ListParagraph"/>
        <w:numPr>
          <w:ilvl w:val="0"/>
          <w:numId w:val="64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Support CQC and regulatory compliance.</w:t>
      </w:r>
    </w:p>
    <w:p w:rsidRPr="00B4327B" w:rsidR="00B4327B" w:rsidP="00B4327B" w:rsidRDefault="00B4327B" w14:paraId="5B998454" w14:textId="77777777">
      <w:pPr>
        <w:pStyle w:val="ListParagraph"/>
        <w:numPr>
          <w:ilvl w:val="0"/>
          <w:numId w:val="64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Promote high standards of infection control and medication safety.</w:t>
      </w:r>
    </w:p>
    <w:p w:rsidRPr="00B4327B" w:rsidR="00B4327B" w:rsidP="00B4327B" w:rsidRDefault="00B4327B" w14:paraId="2B7672E4" w14:textId="77777777">
      <w:pPr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b/>
          <w:sz w:val="28"/>
          <w:lang w:val="en-US"/>
        </w:rPr>
        <w:t>Teamworking &amp; Service Improvement</w:t>
      </w:r>
    </w:p>
    <w:p w:rsidRPr="00B4327B" w:rsidR="00B4327B" w:rsidP="00B4327B" w:rsidRDefault="00B4327B" w14:paraId="7A226FA3" w14:textId="77777777">
      <w:pPr>
        <w:pStyle w:val="ListParagraph"/>
        <w:numPr>
          <w:ilvl w:val="0"/>
          <w:numId w:val="65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Work collaboratively with colleagues and professionals.</w:t>
      </w:r>
    </w:p>
    <w:p w:rsidRPr="00B4327B" w:rsidR="00B4327B" w:rsidP="00B4327B" w:rsidRDefault="00B4327B" w14:paraId="1621C61D" w14:textId="77777777">
      <w:pPr>
        <w:pStyle w:val="ListParagraph"/>
        <w:numPr>
          <w:ilvl w:val="0"/>
          <w:numId w:val="65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Contribute to service reviews and improvement initiatives.</w:t>
      </w:r>
    </w:p>
    <w:p w:rsidRPr="00FD06D4" w:rsidR="002737C3" w:rsidP="002737C3" w:rsidRDefault="00B4327B" w14:paraId="5963A300" w14:textId="59E49374">
      <w:pPr>
        <w:pStyle w:val="ListParagraph"/>
        <w:numPr>
          <w:ilvl w:val="0"/>
          <w:numId w:val="65"/>
        </w:numPr>
        <w:tabs>
          <w:tab w:val="num" w:pos="360"/>
        </w:tabs>
        <w:spacing w:after="200" w:line="276" w:lineRule="auto"/>
        <w:rPr>
          <w:rFonts w:eastAsia="MS Mincho" w:cs="Times New Roman"/>
          <w:sz w:val="22"/>
          <w:lang w:val="en-US"/>
        </w:rPr>
      </w:pPr>
      <w:r w:rsidRPr="00B4327B">
        <w:rPr>
          <w:rFonts w:eastAsia="MS Mincho" w:cs="Times New Roman"/>
          <w:sz w:val="22"/>
          <w:lang w:val="en-US"/>
        </w:rPr>
        <w:t>Provide clinical insight for planning and risk management.</w:t>
      </w:r>
    </w:p>
    <w:p w:rsidR="002B10E8" w:rsidP="00530091" w:rsidRDefault="002B10E8" w14:paraId="537D2407" w14:textId="6564302D">
      <w:pPr>
        <w:pStyle w:val="Heading1"/>
        <w:rPr>
          <w:noProof/>
          <w:szCs w:val="24"/>
        </w:rPr>
      </w:pPr>
      <w:r w:rsidRPr="001C273D">
        <w:rPr>
          <w:noProof/>
          <w:szCs w:val="24"/>
        </w:rPr>
        <w:t>Key Relationships</w:t>
      </w:r>
    </w:p>
    <w:p w:rsidR="008C2C45" w:rsidP="0098361C" w:rsidRDefault="0098361C" w14:paraId="32C42221" w14:textId="4FBD5893">
      <w:pPr>
        <w:pStyle w:val="ListParagraph"/>
        <w:numPr>
          <w:ilvl w:val="0"/>
          <w:numId w:val="59"/>
        </w:numPr>
      </w:pPr>
      <w:r>
        <w:t>People we support</w:t>
      </w:r>
    </w:p>
    <w:p w:rsidR="0098361C" w:rsidP="0098361C" w:rsidRDefault="0098361C" w14:paraId="325F6A79" w14:textId="1E64C495">
      <w:pPr>
        <w:pStyle w:val="ListParagraph"/>
        <w:numPr>
          <w:ilvl w:val="0"/>
          <w:numId w:val="59"/>
        </w:numPr>
      </w:pPr>
      <w:r>
        <w:t>Support Workers</w:t>
      </w:r>
    </w:p>
    <w:p w:rsidR="0098361C" w:rsidP="0098361C" w:rsidRDefault="0098361C" w14:paraId="2BF80A19" w14:textId="2D661264">
      <w:pPr>
        <w:pStyle w:val="ListParagraph"/>
        <w:numPr>
          <w:ilvl w:val="0"/>
          <w:numId w:val="59"/>
        </w:numPr>
      </w:pPr>
      <w:r>
        <w:t>Support Managers</w:t>
      </w:r>
    </w:p>
    <w:p w:rsidR="0098361C" w:rsidP="0098361C" w:rsidRDefault="0098361C" w14:paraId="029917DC" w14:textId="57E3F507">
      <w:pPr>
        <w:pStyle w:val="ListParagraph"/>
        <w:numPr>
          <w:ilvl w:val="0"/>
          <w:numId w:val="59"/>
        </w:numPr>
      </w:pPr>
      <w:r>
        <w:t>Locality Managers</w:t>
      </w:r>
    </w:p>
    <w:p w:rsidR="0098361C" w:rsidP="0098361C" w:rsidRDefault="00854C43" w14:paraId="1AAC4F4F" w14:textId="4F853DCB">
      <w:pPr>
        <w:pStyle w:val="ListParagraph"/>
        <w:numPr>
          <w:ilvl w:val="0"/>
          <w:numId w:val="59"/>
        </w:numPr>
      </w:pPr>
      <w:r>
        <w:t>Clinical Lead</w:t>
      </w:r>
    </w:p>
    <w:p w:rsidR="00854C43" w:rsidP="0098361C" w:rsidRDefault="00854C43" w14:paraId="399C4130" w14:textId="367217C4">
      <w:pPr>
        <w:pStyle w:val="ListParagraph"/>
        <w:numPr>
          <w:ilvl w:val="0"/>
          <w:numId w:val="59"/>
        </w:numPr>
      </w:pPr>
      <w:r>
        <w:t>External medical and social care professionals</w:t>
      </w:r>
    </w:p>
    <w:p w:rsidRPr="008C2C45" w:rsidR="00854C43" w:rsidP="003931B2" w:rsidRDefault="00854C43" w14:paraId="5B82842B" w14:textId="2C006A99">
      <w:pPr>
        <w:pStyle w:val="ListParagraph"/>
        <w:numPr>
          <w:ilvl w:val="0"/>
          <w:numId w:val="59"/>
        </w:numPr>
      </w:pPr>
      <w:r>
        <w:t>Families</w:t>
      </w:r>
    </w:p>
    <w:p w:rsidRPr="0006421F" w:rsidR="0006421F" w:rsidP="0006421F" w:rsidRDefault="0006421F" w14:paraId="7EE83CF4" w14:textId="3427FE0A">
      <w:pPr>
        <w:pStyle w:val="Heading1"/>
        <w:rPr>
          <w:szCs w:val="24"/>
        </w:rPr>
      </w:pPr>
      <w:r>
        <w:rPr>
          <w:noProof/>
          <w:sz w:val="28"/>
          <w:szCs w:val="36"/>
        </w:rPr>
        <w:t>Skills and behaviours need</w:t>
      </w:r>
      <w:r w:rsidR="00295281">
        <w:rPr>
          <w:noProof/>
          <w:sz w:val="28"/>
          <w:szCs w:val="36"/>
        </w:rPr>
        <w:t>ed</w:t>
      </w:r>
      <w:r>
        <w:rPr>
          <w:noProof/>
          <w:sz w:val="28"/>
          <w:szCs w:val="36"/>
        </w:rPr>
        <w:t xml:space="preserve"> for this role</w:t>
      </w:r>
    </w:p>
    <w:p w:rsidRPr="00F42D1A" w:rsidR="00DA7C09" w:rsidP="00DA7C09" w:rsidRDefault="00DA7C09" w14:paraId="5C9BEF1E" w14:textId="77777777">
      <w:pPr>
        <w:rPr>
          <w:szCs w:val="24"/>
        </w:rPr>
      </w:pPr>
    </w:p>
    <w:p w:rsidR="0010527D" w:rsidP="00DA7C09" w:rsidRDefault="00B66B0B" w14:paraId="5BED868D" w14:textId="66442F4C">
      <w:pPr>
        <w:rPr>
          <w:b/>
          <w:bCs/>
          <w:color w:val="00B3C8"/>
        </w:rPr>
      </w:pPr>
      <w:r w:rsidRPr="00F42D1A">
        <w:rPr>
          <w:b/>
          <w:bCs/>
          <w:color w:val="00B3C8"/>
        </w:rPr>
        <w:t>CORE</w:t>
      </w:r>
      <w:r w:rsidRPr="00F42D1A" w:rsidR="00AD3DA2">
        <w:rPr>
          <w:b/>
          <w:bCs/>
          <w:color w:val="00B3C8"/>
        </w:rPr>
        <w:t xml:space="preserve"> SKILLS </w:t>
      </w:r>
    </w:p>
    <w:p w:rsidR="00BB24A4" w:rsidP="00DA7C09" w:rsidRDefault="00BB24A4" w14:paraId="4D2457F3" w14:textId="77777777">
      <w:pPr>
        <w:rPr>
          <w:b/>
          <w:bCs/>
          <w:color w:val="00B3C8"/>
        </w:rPr>
      </w:pPr>
    </w:p>
    <w:tbl>
      <w:tblPr>
        <w:tblStyle w:val="TableGrid"/>
        <w:tblW w:w="10050" w:type="dxa"/>
        <w:tblBorders>
          <w:top w:val="single" w:color="D9D9D9" w:themeColor="background1" w:themeShade="D9" w:sz="12" w:space="0"/>
          <w:left w:val="single" w:color="D9D9D9" w:themeColor="background1" w:themeShade="D9" w:sz="12" w:space="0"/>
          <w:bottom w:val="single" w:color="D9D9D9" w:themeColor="background1" w:themeShade="D9" w:sz="12" w:space="0"/>
          <w:right w:val="single" w:color="D9D9D9" w:themeColor="background1" w:themeShade="D9" w:sz="12" w:space="0"/>
          <w:insideH w:val="single" w:color="D9D9D9" w:themeColor="background1" w:themeShade="D9" w:sz="12" w:space="0"/>
          <w:insideV w:val="single" w:color="D9D9D9" w:themeColor="background1" w:themeShade="D9" w:sz="12" w:space="0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425"/>
        <w:gridCol w:w="425"/>
        <w:gridCol w:w="426"/>
        <w:gridCol w:w="425"/>
        <w:gridCol w:w="425"/>
        <w:gridCol w:w="5954"/>
      </w:tblGrid>
      <w:tr w:rsidRPr="001B3133" w:rsidR="00E710F2" w:rsidTr="00832044" w14:paraId="75E39794" w14:textId="317C2B05">
        <w:tc>
          <w:tcPr>
            <w:tcW w:w="1970" w:type="dxa"/>
            <w:shd w:val="clear" w:color="auto" w:fill="00B3C8"/>
          </w:tcPr>
          <w:p w:rsidRPr="001B3133" w:rsidR="00E710F2" w:rsidP="0010527D" w:rsidRDefault="00E710F2" w14:paraId="6818B10C" w14:textId="013D4DC0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 w:rsidRPr="001B3133">
              <w:rPr>
                <w:b/>
                <w:bCs/>
                <w:color w:val="FFFFFF" w:themeColor="background1"/>
                <w:sz w:val="21"/>
                <w:szCs w:val="20"/>
              </w:rPr>
              <w:t>Skill</w:t>
            </w:r>
          </w:p>
        </w:tc>
        <w:tc>
          <w:tcPr>
            <w:tcW w:w="2126" w:type="dxa"/>
            <w:gridSpan w:val="5"/>
            <w:tcBorders>
              <w:bottom w:val="single" w:color="E7E6E6" w:themeColor="background2" w:sz="12" w:space="0"/>
            </w:tcBorders>
            <w:shd w:val="clear" w:color="auto" w:fill="00B3C8"/>
          </w:tcPr>
          <w:p w:rsidR="00832044" w:rsidP="001B3133" w:rsidRDefault="00E710F2" w14:paraId="1A5225D4" w14:textId="77777777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 w:rsidRPr="001B3133">
              <w:rPr>
                <w:b/>
                <w:bCs/>
                <w:color w:val="FFFFFF" w:themeColor="background1"/>
                <w:sz w:val="21"/>
                <w:szCs w:val="20"/>
              </w:rPr>
              <w:t xml:space="preserve">Level required </w:t>
            </w:r>
          </w:p>
          <w:p w:rsidRPr="001B3133" w:rsidR="00E710F2" w:rsidP="001B3133" w:rsidRDefault="00E710F2" w14:paraId="2DF39D3A" w14:textId="33E604C7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 w:rsidRPr="001B3133">
              <w:rPr>
                <w:b/>
                <w:bCs/>
                <w:color w:val="FFFFFF" w:themeColor="background1"/>
                <w:sz w:val="21"/>
                <w:szCs w:val="20"/>
              </w:rPr>
              <w:t>for role</w:t>
            </w:r>
          </w:p>
        </w:tc>
        <w:tc>
          <w:tcPr>
            <w:tcW w:w="5954" w:type="dxa"/>
            <w:shd w:val="clear" w:color="auto" w:fill="00B3C8"/>
          </w:tcPr>
          <w:p w:rsidRPr="001B3133" w:rsidR="00E710F2" w:rsidP="001B3133" w:rsidRDefault="00E710F2" w14:paraId="038B33B7" w14:textId="11D80CA9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 w:rsidRPr="001B3133">
              <w:rPr>
                <w:b/>
                <w:bCs/>
                <w:color w:val="FFFFFF" w:themeColor="background1"/>
                <w:sz w:val="21"/>
                <w:szCs w:val="20"/>
              </w:rPr>
              <w:t>What this means</w:t>
            </w:r>
          </w:p>
        </w:tc>
      </w:tr>
      <w:tr w:rsidRPr="001B3133" w:rsidR="00E710F2" w:rsidTr="00A80F01" w14:paraId="09B1C8C8" w14:textId="0E4B9F3E">
        <w:tc>
          <w:tcPr>
            <w:tcW w:w="1970" w:type="dxa"/>
          </w:tcPr>
          <w:p w:rsidRPr="00943C4E" w:rsidR="00E710F2" w:rsidP="00E710F2" w:rsidRDefault="00E710F2" w14:paraId="0D3F749F" w14:textId="77777777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</w:p>
          <w:p w:rsidRPr="00943C4E" w:rsidR="00E710F2" w:rsidP="00E710F2" w:rsidRDefault="00E710F2" w14:paraId="5CE3468F" w14:textId="5669A0E5">
            <w:pPr>
              <w:rPr>
                <w:b/>
                <w:bCs/>
                <w:color w:val="00B3C8"/>
                <w:sz w:val="21"/>
                <w:szCs w:val="20"/>
              </w:rPr>
            </w:pPr>
            <w:r w:rsidRPr="00943C4E">
              <w:rPr>
                <w:b/>
                <w:bCs/>
                <w:color w:val="595959" w:themeColor="text1" w:themeTint="A6"/>
                <w:sz w:val="21"/>
                <w:szCs w:val="20"/>
              </w:rPr>
              <w:t>Data Literacy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E710F2" w:rsidP="00E710F2" w:rsidRDefault="00E710F2" w14:paraId="02DB1A71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E710F2" w:rsidP="00E710F2" w:rsidRDefault="00E710F2" w14:paraId="2A922370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E710F2" w:rsidP="00E710F2" w:rsidRDefault="00E710F2" w14:paraId="436656F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E710F2" w:rsidP="00E710F2" w:rsidRDefault="00E710F2" w14:paraId="4823BD1D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E710F2" w:rsidP="00E710F2" w:rsidRDefault="00E710F2" w14:paraId="1E1AEAE3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E710F2" w:rsidP="00E710F2" w:rsidRDefault="00A80F01" w14:paraId="0628C400" w14:textId="60CFAC1A">
            <w:pPr>
              <w:rPr>
                <w:b/>
                <w:color w:val="00B3C8"/>
                <w:sz w:val="21"/>
                <w:szCs w:val="20"/>
              </w:rPr>
            </w:pPr>
            <w:r w:rsidRPr="00A80F01">
              <w:rPr>
                <w:sz w:val="21"/>
                <w:szCs w:val="21"/>
              </w:rPr>
              <w:t>People at this level can use data tools and follow GDPR rules to help understand what is happening in the organisation.</w:t>
            </w:r>
          </w:p>
        </w:tc>
      </w:tr>
      <w:tr w:rsidRPr="001B3133" w:rsidR="00E710F2" w:rsidTr="00BD7C7D" w14:paraId="1586EE00" w14:textId="64F3E97F">
        <w:tc>
          <w:tcPr>
            <w:tcW w:w="1970" w:type="dxa"/>
          </w:tcPr>
          <w:p w:rsidRPr="00943C4E" w:rsidR="00E710F2" w:rsidP="00E710F2" w:rsidRDefault="00E710F2" w14:paraId="0224B904" w14:textId="77777777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</w:p>
          <w:p w:rsidRPr="00943C4E" w:rsidR="00E710F2" w:rsidP="00E710F2" w:rsidRDefault="00E710F2" w14:paraId="411252E1" w14:textId="6F9F1532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 w:rsidRPr="00943C4E">
              <w:rPr>
                <w:b/>
                <w:bCs/>
                <w:color w:val="595959" w:themeColor="text1" w:themeTint="A6"/>
                <w:sz w:val="21"/>
                <w:szCs w:val="20"/>
              </w:rPr>
              <w:t>Digital Skills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E710F2" w:rsidP="00E710F2" w:rsidRDefault="00E710F2" w14:paraId="30E789C8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E710F2" w:rsidP="00E710F2" w:rsidRDefault="00E710F2" w14:paraId="3D9D9C4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E710F2" w:rsidP="00E710F2" w:rsidRDefault="00E710F2" w14:paraId="6281AC88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E710F2" w:rsidP="00E710F2" w:rsidRDefault="00E710F2" w14:paraId="23C4BB98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E710F2" w:rsidP="00E710F2" w:rsidRDefault="00E710F2" w14:paraId="4D5D760F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E710F2" w:rsidP="00E710F2" w:rsidRDefault="00BD7C7D" w14:paraId="7C51A17F" w14:textId="2BC41624">
            <w:pPr>
              <w:rPr>
                <w:b/>
                <w:color w:val="00B3C8"/>
                <w:sz w:val="21"/>
                <w:szCs w:val="20"/>
              </w:rPr>
            </w:pPr>
            <w:r w:rsidRPr="00BD7C7D">
              <w:rPr>
                <w:sz w:val="21"/>
                <w:szCs w:val="21"/>
              </w:rPr>
              <w:t>People at this level use a range of digital tools and follow online safety rules to help their team work smoothly and safely.</w:t>
            </w:r>
          </w:p>
        </w:tc>
      </w:tr>
      <w:tr w:rsidRPr="001B3133" w:rsidR="00353749" w:rsidTr="006007DB" w14:paraId="4CE4504C" w14:textId="62AD88B6">
        <w:tc>
          <w:tcPr>
            <w:tcW w:w="1970" w:type="dxa"/>
          </w:tcPr>
          <w:p w:rsidRPr="00943C4E" w:rsidR="00353749" w:rsidP="00353749" w:rsidRDefault="00353749" w14:paraId="658F0743" w14:textId="6FABB13E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 w:rsidRPr="00943C4E">
              <w:rPr>
                <w:b/>
                <w:bCs/>
                <w:color w:val="595959" w:themeColor="text1" w:themeTint="A6"/>
                <w:sz w:val="21"/>
                <w:szCs w:val="20"/>
              </w:rPr>
              <w:t>Governance and Compliance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353749" w:rsidP="00353749" w:rsidRDefault="00353749" w14:paraId="6B8531E6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353749" w:rsidP="00353749" w:rsidRDefault="00353749" w14:paraId="6FD84115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353749" w:rsidP="00353749" w:rsidRDefault="00353749" w14:paraId="5645BEA2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353749" w:rsidP="00353749" w:rsidRDefault="00353749" w14:paraId="4CAF3E5E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353749" w:rsidP="00353749" w:rsidRDefault="00353749" w14:paraId="79F87D1A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353749" w:rsidP="00353749" w:rsidRDefault="00827E6C" w14:paraId="36628675" w14:textId="1D3CF26B">
            <w:pPr>
              <w:rPr>
                <w:b/>
                <w:color w:val="00B3C8"/>
                <w:sz w:val="21"/>
                <w:szCs w:val="20"/>
              </w:rPr>
            </w:pPr>
            <w:r w:rsidRPr="00827E6C">
              <w:rPr>
                <w:sz w:val="21"/>
                <w:szCs w:val="21"/>
              </w:rPr>
              <w:t>People at this level use governance and compliance rules in their daily work to help keep the organisation safe and responsible.</w:t>
            </w:r>
          </w:p>
        </w:tc>
      </w:tr>
      <w:tr w:rsidRPr="001B3133" w:rsidR="00E710F2" w:rsidTr="003D6E95" w14:paraId="49FBA1D5" w14:textId="77777777">
        <w:tc>
          <w:tcPr>
            <w:tcW w:w="1970" w:type="dxa"/>
          </w:tcPr>
          <w:p w:rsidRPr="00943C4E" w:rsidR="00E710F2" w:rsidP="00E710F2" w:rsidRDefault="00031E51" w14:paraId="34136423" w14:textId="4E32EC8B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 xml:space="preserve">Commercial </w:t>
            </w:r>
            <w:r w:rsidRPr="00943C4E" w:rsidR="00E710F2">
              <w:rPr>
                <w:b/>
                <w:bCs/>
                <w:color w:val="595959" w:themeColor="text1" w:themeTint="A6"/>
                <w:sz w:val="21"/>
                <w:szCs w:val="20"/>
              </w:rPr>
              <w:t>Awareness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E710F2" w:rsidP="00E710F2" w:rsidRDefault="00E710F2" w14:paraId="66F5685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E710F2" w:rsidP="00E710F2" w:rsidRDefault="00E710F2" w14:paraId="6FB15C7F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E710F2" w:rsidP="00E710F2" w:rsidRDefault="00E710F2" w14:paraId="0236747E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E710F2" w:rsidP="00E710F2" w:rsidRDefault="00E710F2" w14:paraId="7E1FBF1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E710F2" w:rsidP="00E710F2" w:rsidRDefault="00E710F2" w14:paraId="22F2D3D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E710F2" w:rsidP="00E710F2" w:rsidRDefault="00684DB9" w14:paraId="58B59AAC" w14:textId="4A368F9C">
            <w:pPr>
              <w:rPr>
                <w:color w:val="595959" w:themeColor="text1" w:themeTint="A6"/>
                <w:sz w:val="21"/>
                <w:szCs w:val="20"/>
              </w:rPr>
            </w:pPr>
            <w:r w:rsidRPr="00684DB9">
              <w:rPr>
                <w:sz w:val="21"/>
                <w:szCs w:val="21"/>
              </w:rPr>
              <w:t>People at this level help manage budgets, track spending, and support good financial decisions.</w:t>
            </w:r>
          </w:p>
        </w:tc>
      </w:tr>
      <w:tr w:rsidRPr="001B3133" w:rsidR="00943C4E" w:rsidTr="005D60E2" w14:paraId="0CD72323" w14:textId="77777777">
        <w:tc>
          <w:tcPr>
            <w:tcW w:w="1970" w:type="dxa"/>
          </w:tcPr>
          <w:p w:rsidR="00BB24A4" w:rsidP="00E710F2" w:rsidRDefault="00BB24A4" w14:paraId="7A3F4D27" w14:textId="77777777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</w:p>
          <w:p w:rsidRPr="00943C4E" w:rsidR="00943C4E" w:rsidP="00E710F2" w:rsidRDefault="00943C4E" w14:paraId="405B86DF" w14:textId="7CB65748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Health and Safety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943C4E" w:rsidP="00E710F2" w:rsidRDefault="00943C4E" w14:paraId="1251E4D8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943C4E" w:rsidP="00E710F2" w:rsidRDefault="00943C4E" w14:paraId="6AC4DF0C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943C4E" w:rsidP="00E710F2" w:rsidRDefault="00943C4E" w14:paraId="1DADD27C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943C4E" w:rsidP="00E710F2" w:rsidRDefault="00943C4E" w14:paraId="3070B41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943C4E" w:rsidP="00E710F2" w:rsidRDefault="00943C4E" w14:paraId="6EB9B669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943C4E" w:rsidP="00E710F2" w:rsidRDefault="005D60E2" w14:paraId="6597D51A" w14:textId="0A0F6305">
            <w:pPr>
              <w:rPr>
                <w:color w:val="595959" w:themeColor="text1" w:themeTint="A6"/>
                <w:sz w:val="21"/>
                <w:szCs w:val="20"/>
              </w:rPr>
            </w:pPr>
            <w:r w:rsidRPr="005D60E2">
              <w:rPr>
                <w:sz w:val="21"/>
                <w:szCs w:val="21"/>
              </w:rPr>
              <w:t>People at this level use health and safety rules in their everyday work and help maintain a safe and healthy environment.</w:t>
            </w:r>
          </w:p>
        </w:tc>
      </w:tr>
      <w:tr w:rsidRPr="001B3133" w:rsidR="00BB24A4" w:rsidTr="005D60E2" w14:paraId="6F52CE71" w14:textId="77777777">
        <w:tc>
          <w:tcPr>
            <w:tcW w:w="1970" w:type="dxa"/>
          </w:tcPr>
          <w:p w:rsidR="00BB24A4" w:rsidP="00E710F2" w:rsidRDefault="00BB24A4" w14:paraId="7A637555" w14:textId="3B4CD6C6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Inclusion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BB24A4" w:rsidP="00E710F2" w:rsidRDefault="00BB24A4" w14:paraId="54992EB8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B3C8"/>
          </w:tcPr>
          <w:p w:rsidRPr="00943C4E" w:rsidR="00BB24A4" w:rsidP="00E710F2" w:rsidRDefault="00BB24A4" w14:paraId="13A237F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BB24A4" w:rsidP="00E710F2" w:rsidRDefault="00BB24A4" w14:paraId="5149C08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BB24A4" w:rsidP="00E710F2" w:rsidRDefault="00BB24A4" w14:paraId="156B743A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BB24A4" w:rsidP="00E710F2" w:rsidRDefault="00BB24A4" w14:paraId="56569A9A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="00BB24A4" w:rsidP="00E710F2" w:rsidRDefault="00FC09F7" w14:paraId="5375F55D" w14:textId="1ADB9AF1">
            <w:pPr>
              <w:rPr>
                <w:color w:val="595959" w:themeColor="text1" w:themeTint="A6"/>
                <w:sz w:val="21"/>
                <w:szCs w:val="20"/>
              </w:rPr>
            </w:pPr>
            <w:r w:rsidRPr="00FC09F7">
              <w:rPr>
                <w:sz w:val="21"/>
                <w:szCs w:val="21"/>
              </w:rPr>
              <w:t>People at this level use inclusive behaviours in everyday work and make sure others feel welcome and involved.</w:t>
            </w:r>
          </w:p>
        </w:tc>
      </w:tr>
    </w:tbl>
    <w:p w:rsidR="0010527D" w:rsidP="00DA7C09" w:rsidRDefault="0010527D" w14:paraId="09BA3ECE" w14:textId="77777777">
      <w:pPr>
        <w:rPr>
          <w:b/>
          <w:bCs/>
          <w:color w:val="00B3C8"/>
        </w:rPr>
      </w:pPr>
    </w:p>
    <w:p w:rsidR="00E02CC4" w:rsidP="00DA7C09" w:rsidRDefault="00E02CC4" w14:paraId="0A9DEA3A" w14:textId="77777777">
      <w:pPr>
        <w:rPr>
          <w:b/>
          <w:bCs/>
          <w:color w:val="00B3C8"/>
        </w:rPr>
      </w:pPr>
    </w:p>
    <w:p w:rsidRPr="00BB24A4" w:rsidR="00BB24A4" w:rsidP="00BB24A4" w:rsidRDefault="00BB24A4" w14:paraId="5EDDFD18" w14:textId="06D9AF12">
      <w:pPr>
        <w:pStyle w:val="Heading4"/>
        <w:rPr>
          <w:color w:val="EC7404"/>
        </w:rPr>
      </w:pPr>
      <w:r w:rsidRPr="00F42D1A">
        <w:rPr>
          <w:color w:val="EC7404"/>
        </w:rPr>
        <w:t xml:space="preserve">SPECIALIST SKILLS </w:t>
      </w:r>
    </w:p>
    <w:p w:rsidR="001B3133" w:rsidP="00DA7C09" w:rsidRDefault="001B3133" w14:paraId="6782310E" w14:textId="77777777">
      <w:pPr>
        <w:rPr>
          <w:b/>
          <w:bCs/>
          <w:color w:val="00B3C8"/>
        </w:rPr>
      </w:pPr>
    </w:p>
    <w:tbl>
      <w:tblPr>
        <w:tblStyle w:val="TableGrid"/>
        <w:tblW w:w="10050" w:type="dxa"/>
        <w:tblBorders>
          <w:top w:val="single" w:color="D9D9D9" w:themeColor="background1" w:themeShade="D9" w:sz="12" w:space="0"/>
          <w:left w:val="single" w:color="D9D9D9" w:themeColor="background1" w:themeShade="D9" w:sz="12" w:space="0"/>
          <w:bottom w:val="single" w:color="D9D9D9" w:themeColor="background1" w:themeShade="D9" w:sz="12" w:space="0"/>
          <w:right w:val="single" w:color="D9D9D9" w:themeColor="background1" w:themeShade="D9" w:sz="12" w:space="0"/>
          <w:insideH w:val="single" w:color="D9D9D9" w:themeColor="background1" w:themeShade="D9" w:sz="12" w:space="0"/>
          <w:insideV w:val="single" w:color="D9D9D9" w:themeColor="background1" w:themeShade="D9" w:sz="12" w:space="0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425"/>
        <w:gridCol w:w="425"/>
        <w:gridCol w:w="426"/>
        <w:gridCol w:w="425"/>
        <w:gridCol w:w="425"/>
        <w:gridCol w:w="5954"/>
      </w:tblGrid>
      <w:tr w:rsidRPr="001B3133" w:rsidR="00BB24A4" w:rsidTr="00832044" w14:paraId="6BBFD638" w14:textId="77777777">
        <w:tc>
          <w:tcPr>
            <w:tcW w:w="1970" w:type="dxa"/>
            <w:shd w:val="clear" w:color="auto" w:fill="EC7404"/>
          </w:tcPr>
          <w:p w:rsidRPr="001B3133" w:rsidR="00BB24A4" w:rsidP="00BE1AC2" w:rsidRDefault="00BB24A4" w14:paraId="13CA4133" w14:textId="77777777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 w:rsidRPr="001B3133">
              <w:rPr>
                <w:b/>
                <w:bCs/>
                <w:color w:val="FFFFFF" w:themeColor="background1"/>
                <w:sz w:val="21"/>
                <w:szCs w:val="20"/>
              </w:rPr>
              <w:t>Skill</w:t>
            </w:r>
          </w:p>
        </w:tc>
        <w:tc>
          <w:tcPr>
            <w:tcW w:w="2126" w:type="dxa"/>
            <w:gridSpan w:val="5"/>
            <w:tcBorders>
              <w:bottom w:val="single" w:color="E7E6E6" w:themeColor="background2" w:sz="12" w:space="0"/>
            </w:tcBorders>
            <w:shd w:val="clear" w:color="auto" w:fill="EC7404"/>
          </w:tcPr>
          <w:p w:rsidRPr="001B3133" w:rsidR="00BB24A4" w:rsidP="00BE1AC2" w:rsidRDefault="00BB24A4" w14:paraId="5133F082" w14:textId="77777777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 w:rsidRPr="001B3133">
              <w:rPr>
                <w:b/>
                <w:bCs/>
                <w:color w:val="FFFFFF" w:themeColor="background1"/>
                <w:sz w:val="21"/>
                <w:szCs w:val="20"/>
              </w:rPr>
              <w:t>Level required for role</w:t>
            </w:r>
          </w:p>
        </w:tc>
        <w:tc>
          <w:tcPr>
            <w:tcW w:w="5954" w:type="dxa"/>
            <w:shd w:val="clear" w:color="auto" w:fill="EC7404"/>
          </w:tcPr>
          <w:p w:rsidRPr="001B3133" w:rsidR="00BB24A4" w:rsidP="00BE1AC2" w:rsidRDefault="00BB24A4" w14:paraId="509E80CB" w14:textId="77777777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 w:rsidRPr="001B3133">
              <w:rPr>
                <w:b/>
                <w:bCs/>
                <w:color w:val="FFFFFF" w:themeColor="background1"/>
                <w:sz w:val="21"/>
                <w:szCs w:val="20"/>
              </w:rPr>
              <w:t>What this means</w:t>
            </w:r>
          </w:p>
        </w:tc>
      </w:tr>
      <w:tr w:rsidRPr="001B3133" w:rsidR="00BB24A4" w:rsidTr="00A25561" w14:paraId="59F0E485" w14:textId="77777777">
        <w:tc>
          <w:tcPr>
            <w:tcW w:w="1970" w:type="dxa"/>
          </w:tcPr>
          <w:p w:rsidRPr="00943C4E" w:rsidR="00BB24A4" w:rsidP="00BE1AC2" w:rsidRDefault="00B2668A" w14:paraId="7E40415F" w14:textId="4E04F932">
            <w:pPr>
              <w:rPr>
                <w:b/>
                <w:bCs/>
                <w:color w:val="00B3C8"/>
                <w:sz w:val="21"/>
                <w:szCs w:val="20"/>
              </w:rPr>
            </w:pPr>
            <w:r>
              <w:rPr>
                <w:b/>
                <w:color w:val="595959" w:themeColor="text1" w:themeTint="A6"/>
                <w:sz w:val="21"/>
                <w:szCs w:val="20"/>
              </w:rPr>
              <w:t>Safeguarding</w:t>
            </w:r>
            <w:r w:rsidRPr="00BE1AC2" w:rsidR="00F82A16">
              <w:rPr>
                <w:b/>
                <w:color w:val="595959" w:themeColor="text1" w:themeTint="A6"/>
                <w:sz w:val="21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BB24A4" w:rsidP="00BE1AC2" w:rsidRDefault="00BB24A4" w14:paraId="0218D48C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BB24A4" w:rsidP="00BE1AC2" w:rsidRDefault="00BB24A4" w14:paraId="0D9EBC3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BB24A4" w:rsidP="00BE1AC2" w:rsidRDefault="00BB24A4" w14:paraId="1DA7CDD9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BB24A4" w:rsidP="00BE1AC2" w:rsidRDefault="00BB24A4" w14:paraId="4990C0F8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BB24A4" w:rsidP="00BE1AC2" w:rsidRDefault="00BB24A4" w14:paraId="5147BA5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BB24A4" w:rsidP="00BE1AC2" w:rsidRDefault="00273385" w14:paraId="47C48A0D" w14:textId="4B4A2674">
            <w:pPr>
              <w:rPr>
                <w:b/>
                <w:color w:val="00B3C8"/>
                <w:sz w:val="21"/>
                <w:szCs w:val="20"/>
              </w:rPr>
            </w:pPr>
            <w:r w:rsidRPr="00273385">
              <w:rPr>
                <w:sz w:val="21"/>
                <w:szCs w:val="21"/>
              </w:rPr>
              <w:t>People at this level can apply their knowledge of safeguarding effectively in practice. They take immediate action and provide support when a concern arises.</w:t>
            </w:r>
          </w:p>
        </w:tc>
      </w:tr>
      <w:tr w:rsidRPr="001B3133" w:rsidR="00BB24A4" w:rsidTr="00A25561" w14:paraId="242F0086" w14:textId="77777777">
        <w:tc>
          <w:tcPr>
            <w:tcW w:w="1970" w:type="dxa"/>
          </w:tcPr>
          <w:p w:rsidRPr="00943C4E" w:rsidR="00BB24A4" w:rsidP="00BE1AC2" w:rsidRDefault="00A25561" w14:paraId="68B4BE96" w14:textId="0D299982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Person Centred Practice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BB24A4" w:rsidP="00BE1AC2" w:rsidRDefault="00BB24A4" w14:paraId="7900693D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BB24A4" w:rsidP="00BE1AC2" w:rsidRDefault="00BB24A4" w14:paraId="1FD246D1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BB24A4" w:rsidP="00BE1AC2" w:rsidRDefault="00BB24A4" w14:paraId="60F38AED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BB24A4" w:rsidP="00BE1AC2" w:rsidRDefault="00BB24A4" w14:paraId="7A259F7A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BB24A4" w:rsidP="00BE1AC2" w:rsidRDefault="00BB24A4" w14:paraId="1064156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BB24A4" w:rsidP="00BE1AC2" w:rsidRDefault="00A25561" w14:paraId="6A96545A" w14:textId="6D726A4D">
            <w:pPr>
              <w:rPr>
                <w:b/>
                <w:color w:val="00B3C8"/>
                <w:sz w:val="21"/>
                <w:szCs w:val="20"/>
              </w:rPr>
            </w:pPr>
            <w:r w:rsidRPr="00A25561">
              <w:rPr>
                <w:sz w:val="21"/>
                <w:szCs w:val="21"/>
              </w:rPr>
              <w:t>People at this level consistently apply person-centred principles in their practice. They ensure that care is genuinely reflective of the individual’s choices, needs, and goals.</w:t>
            </w:r>
          </w:p>
        </w:tc>
      </w:tr>
      <w:tr w:rsidRPr="001B3133" w:rsidR="00BB24A4" w:rsidTr="00011877" w14:paraId="0F259F54" w14:textId="77777777">
        <w:tc>
          <w:tcPr>
            <w:tcW w:w="1970" w:type="dxa"/>
          </w:tcPr>
          <w:p w:rsidRPr="00943C4E" w:rsidR="00BB24A4" w:rsidP="001E21E0" w:rsidRDefault="001164C4" w14:paraId="3A33E9E0" w14:textId="2198BB2A">
            <w:pPr>
              <w:jc w:val="both"/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Mental Capacity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BB24A4" w:rsidP="00BE1AC2" w:rsidRDefault="00BB24A4" w14:paraId="749FFE01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BB24A4" w:rsidP="00BE1AC2" w:rsidRDefault="00BB24A4" w14:paraId="38E05F1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BB24A4" w:rsidP="00BE1AC2" w:rsidRDefault="00BB24A4" w14:paraId="12AC5FB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BB24A4" w:rsidP="00BE1AC2" w:rsidRDefault="00BB24A4" w14:paraId="79E04345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BB24A4" w:rsidP="00BE1AC2" w:rsidRDefault="00BB24A4" w14:paraId="2B81A7D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BB24A4" w:rsidP="00BE1AC2" w:rsidRDefault="00011877" w14:paraId="281029F0" w14:textId="019491B4">
            <w:pPr>
              <w:rPr>
                <w:b/>
                <w:color w:val="00B3C8"/>
                <w:sz w:val="21"/>
                <w:szCs w:val="20"/>
              </w:rPr>
            </w:pPr>
            <w:r w:rsidRPr="00011877">
              <w:rPr>
                <w:sz w:val="21"/>
                <w:szCs w:val="21"/>
              </w:rPr>
              <w:t>People at this level can apply their knowledge of mental capacity in practice. They can assess capacity, document findings, and make decisions in accordance with the Mental Capacity Act.</w:t>
            </w:r>
          </w:p>
        </w:tc>
      </w:tr>
      <w:tr w:rsidRPr="001B3133" w:rsidR="00F23947" w:rsidTr="004C1D3B" w14:paraId="18740175" w14:textId="77777777">
        <w:tc>
          <w:tcPr>
            <w:tcW w:w="1970" w:type="dxa"/>
          </w:tcPr>
          <w:p w:rsidRPr="00943C4E" w:rsidR="00F23947" w:rsidP="00F23947" w:rsidRDefault="003A516B" w14:paraId="315E0367" w14:textId="348CA578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 xml:space="preserve">Restrictive Practices and </w:t>
            </w:r>
            <w:proofErr w:type="spellStart"/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DoLS</w:t>
            </w:r>
            <w:proofErr w:type="spellEnd"/>
            <w:r w:rsidR="00F23947">
              <w:rPr>
                <w:b/>
                <w:bCs/>
                <w:color w:val="595959" w:themeColor="text1" w:themeTint="A6"/>
                <w:sz w:val="21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F23947" w:rsidP="00F23947" w:rsidRDefault="00F23947" w14:paraId="7EB54E7F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F23947" w:rsidP="00F23947" w:rsidRDefault="00F23947" w14:paraId="0C91544D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F23947" w:rsidP="00F23947" w:rsidRDefault="00F23947" w14:paraId="3E5BD2AF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F23947" w:rsidP="00F23947" w:rsidRDefault="00F23947" w14:paraId="63AE4CB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F23947" w:rsidP="00F23947" w:rsidRDefault="00F23947" w14:paraId="30C17A05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F23947" w:rsidP="00F23947" w:rsidRDefault="004C1D3B" w14:paraId="0972E97C" w14:textId="1F084218">
            <w:pPr>
              <w:rPr>
                <w:color w:val="595959" w:themeColor="text1" w:themeTint="A6"/>
                <w:sz w:val="21"/>
                <w:szCs w:val="20"/>
              </w:rPr>
            </w:pPr>
            <w:r w:rsidRPr="004C1D3B">
              <w:rPr>
                <w:sz w:val="21"/>
                <w:szCs w:val="21"/>
              </w:rPr>
              <w:t xml:space="preserve">People at this level have a deeper understanding of restrictive practices and </w:t>
            </w:r>
            <w:proofErr w:type="spellStart"/>
            <w:r w:rsidRPr="004C1D3B">
              <w:rPr>
                <w:sz w:val="21"/>
                <w:szCs w:val="21"/>
              </w:rPr>
              <w:t>DoLS</w:t>
            </w:r>
            <w:proofErr w:type="spellEnd"/>
            <w:r w:rsidRPr="004C1D3B">
              <w:rPr>
                <w:sz w:val="21"/>
                <w:szCs w:val="21"/>
              </w:rPr>
              <w:t>. They understand the situations in which restrictive practices may be necessary and the safeguards that must be in place to ensure their use is legal and appropriate.</w:t>
            </w:r>
          </w:p>
        </w:tc>
      </w:tr>
      <w:tr w:rsidRPr="001B3133" w:rsidR="007A4A30" w:rsidTr="00777847" w14:paraId="31C34447" w14:textId="77777777">
        <w:tc>
          <w:tcPr>
            <w:tcW w:w="1970" w:type="dxa"/>
          </w:tcPr>
          <w:p w:rsidRPr="00BB24A4" w:rsidR="007A4A30" w:rsidP="007A4A30" w:rsidRDefault="00F05331" w14:paraId="66098A3E" w14:textId="0C3C8420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Leading and Managing Partnerships in Adult Care</w:t>
            </w:r>
            <w:r w:rsidR="007A4A30">
              <w:rPr>
                <w:b/>
                <w:bCs/>
                <w:color w:val="595959" w:themeColor="text1" w:themeTint="A6"/>
                <w:sz w:val="21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7A4A30" w:rsidP="007A4A30" w:rsidRDefault="007A4A30" w14:paraId="170966F6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D7D31" w:themeFill="accent2"/>
          </w:tcPr>
          <w:p w:rsidRPr="00943C4E" w:rsidR="007A4A30" w:rsidP="007A4A30" w:rsidRDefault="007A4A30" w14:paraId="5EBF9733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7A4A30" w:rsidP="007A4A30" w:rsidRDefault="007A4A30" w14:paraId="7718635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7A4A30" w:rsidP="007A4A30" w:rsidRDefault="007A4A30" w14:paraId="7DA78B9E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7A4A30" w:rsidP="007A4A30" w:rsidRDefault="007A4A30" w14:paraId="1FA4213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="007A4A30" w:rsidP="007A4A30" w:rsidRDefault="00777847" w14:paraId="769AF559" w14:textId="63AEFDDD">
            <w:pPr>
              <w:rPr>
                <w:color w:val="595959" w:themeColor="text1" w:themeTint="A6"/>
                <w:sz w:val="21"/>
                <w:szCs w:val="20"/>
              </w:rPr>
            </w:pPr>
            <w:r w:rsidRPr="00777847">
              <w:rPr>
                <w:sz w:val="21"/>
                <w:szCs w:val="21"/>
              </w:rPr>
              <w:t>People at this level understand the principles of managing partnerships and how to work with others in a coordinated way. They are familiar with the processes involved in developing and maintaining effective partnerships in adult care.</w:t>
            </w:r>
          </w:p>
        </w:tc>
      </w:tr>
      <w:tr w:rsidRPr="001B3133" w:rsidR="006865B9" w:rsidTr="00AE14B3" w14:paraId="65655590" w14:textId="77777777">
        <w:tc>
          <w:tcPr>
            <w:tcW w:w="1970" w:type="dxa"/>
          </w:tcPr>
          <w:p w:rsidRPr="00943C4E" w:rsidR="006865B9" w:rsidP="006865B9" w:rsidRDefault="008C79E5" w14:paraId="095A0001" w14:textId="6EFA77F8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Duty of Care</w:t>
            </w:r>
            <w:r w:rsidR="006865B9">
              <w:rPr>
                <w:b/>
                <w:bCs/>
                <w:color w:val="595959" w:themeColor="text1" w:themeTint="A6"/>
                <w:sz w:val="21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6865B9" w:rsidP="006865B9" w:rsidRDefault="006865B9" w14:paraId="5CBEE52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6865B9" w:rsidP="006865B9" w:rsidRDefault="006865B9" w14:paraId="2269EB40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6865B9" w:rsidP="006865B9" w:rsidRDefault="006865B9" w14:paraId="5472C72C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6865B9" w:rsidP="006865B9" w:rsidRDefault="006865B9" w14:paraId="524FC36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6865B9" w:rsidP="006865B9" w:rsidRDefault="006865B9" w14:paraId="5908B0F1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6865B9" w:rsidP="006865B9" w:rsidRDefault="00AE14B3" w14:paraId="3D78FBEC" w14:textId="10DAFF76">
            <w:pPr>
              <w:rPr>
                <w:color w:val="595959" w:themeColor="text1" w:themeTint="A6"/>
                <w:sz w:val="21"/>
                <w:szCs w:val="20"/>
              </w:rPr>
            </w:pPr>
            <w:r w:rsidRPr="00AE14B3">
              <w:rPr>
                <w:sz w:val="21"/>
                <w:szCs w:val="21"/>
              </w:rPr>
              <w:t>People at this level are able to apply their understanding of duty of care effectively in practice, balancing the needs of individuals with the legal and organisational responsibilities they have.</w:t>
            </w:r>
          </w:p>
        </w:tc>
      </w:tr>
      <w:tr w:rsidRPr="001B3133" w:rsidR="00D045CD" w:rsidTr="00BD2BCE" w14:paraId="3484E7F3" w14:textId="77777777">
        <w:tc>
          <w:tcPr>
            <w:tcW w:w="1970" w:type="dxa"/>
          </w:tcPr>
          <w:p w:rsidR="00D045CD" w:rsidP="00D045CD" w:rsidRDefault="004F5609" w14:paraId="7B90646E" w14:textId="11B17EA7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Compliance Recording</w:t>
            </w:r>
            <w:r w:rsidR="00D045CD">
              <w:rPr>
                <w:b/>
                <w:bCs/>
                <w:color w:val="595959" w:themeColor="text1" w:themeTint="A6"/>
                <w:sz w:val="21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D045CD" w:rsidP="00D045CD" w:rsidRDefault="00D045CD" w14:paraId="6D69B81C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D045CD" w:rsidP="00D045CD" w:rsidRDefault="00D045CD" w14:paraId="0BC8F699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C7404"/>
          </w:tcPr>
          <w:p w:rsidRPr="00943C4E" w:rsidR="00D045CD" w:rsidP="00D045CD" w:rsidRDefault="00D045CD" w14:paraId="37A8F8C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D045CD" w:rsidP="00D045CD" w:rsidRDefault="00D045CD" w14:paraId="685C3EF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D045CD" w:rsidP="00D045CD" w:rsidRDefault="00D045CD" w14:paraId="35E923D6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D357B3" w:rsidR="00D045CD" w:rsidP="00D045CD" w:rsidRDefault="00BD2BCE" w14:paraId="4C109DDC" w14:textId="38FA027D">
            <w:pPr>
              <w:rPr>
                <w:color w:val="595959" w:themeColor="text1" w:themeTint="A6"/>
                <w:sz w:val="21"/>
                <w:szCs w:val="21"/>
              </w:rPr>
            </w:pPr>
            <w:r w:rsidRPr="00BD2BCE">
              <w:rPr>
                <w:sz w:val="21"/>
                <w:szCs w:val="21"/>
              </w:rPr>
              <w:t>People at this level consistently apply compliance standards and recording procedures in their day-to-day practice. They take an active role in ensuring their work aligns with regulatory and organisational requirements.</w:t>
            </w:r>
          </w:p>
        </w:tc>
      </w:tr>
    </w:tbl>
    <w:p w:rsidR="001B3133" w:rsidP="00DA7C09" w:rsidRDefault="001B3133" w14:paraId="1A995124" w14:textId="77777777">
      <w:pPr>
        <w:rPr>
          <w:b/>
          <w:bCs/>
          <w:color w:val="00B3C8"/>
        </w:rPr>
      </w:pPr>
    </w:p>
    <w:p w:rsidRPr="00832044" w:rsidR="00832044" w:rsidP="00832044" w:rsidRDefault="00832044" w14:paraId="64880325" w14:textId="7E61AC5B">
      <w:pPr>
        <w:pStyle w:val="Heading4"/>
        <w:rPr>
          <w:color w:val="006798"/>
        </w:rPr>
      </w:pPr>
      <w:r w:rsidRPr="00F42D1A">
        <w:rPr>
          <w:color w:val="006798"/>
        </w:rPr>
        <w:t>BEHAVIOURS</w:t>
      </w:r>
      <w:r w:rsidR="00332AB1">
        <w:rPr>
          <w:color w:val="006798"/>
        </w:rPr>
        <w:t xml:space="preserve"> - VALUES</w:t>
      </w:r>
    </w:p>
    <w:p w:rsidRPr="00F42D1A" w:rsidR="00832044" w:rsidP="00DA7C09" w:rsidRDefault="00832044" w14:paraId="4760074B" w14:textId="77777777">
      <w:pPr>
        <w:rPr>
          <w:b/>
          <w:bCs/>
          <w:color w:val="00B3C8"/>
        </w:rPr>
      </w:pPr>
    </w:p>
    <w:tbl>
      <w:tblPr>
        <w:tblStyle w:val="TableGrid"/>
        <w:tblW w:w="10050" w:type="dxa"/>
        <w:tblBorders>
          <w:top w:val="single" w:color="D9D9D9" w:themeColor="background1" w:themeShade="D9" w:sz="12" w:space="0"/>
          <w:left w:val="single" w:color="D9D9D9" w:themeColor="background1" w:themeShade="D9" w:sz="12" w:space="0"/>
          <w:bottom w:val="single" w:color="D9D9D9" w:themeColor="background1" w:themeShade="D9" w:sz="12" w:space="0"/>
          <w:right w:val="single" w:color="D9D9D9" w:themeColor="background1" w:themeShade="D9" w:sz="12" w:space="0"/>
          <w:insideH w:val="single" w:color="D9D9D9" w:themeColor="background1" w:themeShade="D9" w:sz="12" w:space="0"/>
          <w:insideV w:val="single" w:color="D9D9D9" w:themeColor="background1" w:themeShade="D9" w:sz="12" w:space="0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425"/>
        <w:gridCol w:w="425"/>
        <w:gridCol w:w="426"/>
        <w:gridCol w:w="425"/>
        <w:gridCol w:w="425"/>
        <w:gridCol w:w="5954"/>
      </w:tblGrid>
      <w:tr w:rsidRPr="001B3133" w:rsidR="00832044" w:rsidTr="00832044" w14:paraId="01862C50" w14:textId="77777777">
        <w:tc>
          <w:tcPr>
            <w:tcW w:w="1970" w:type="dxa"/>
            <w:shd w:val="clear" w:color="auto" w:fill="006798"/>
          </w:tcPr>
          <w:p w:rsidRPr="001B3133" w:rsidR="00832044" w:rsidP="00BE1AC2" w:rsidRDefault="00832044" w14:paraId="6CD4B4B8" w14:textId="4619948C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>
              <w:rPr>
                <w:b/>
                <w:bCs/>
                <w:color w:val="FFFFFF" w:themeColor="background1"/>
                <w:sz w:val="21"/>
                <w:szCs w:val="20"/>
              </w:rPr>
              <w:t>Behaviour</w:t>
            </w:r>
          </w:p>
        </w:tc>
        <w:tc>
          <w:tcPr>
            <w:tcW w:w="2126" w:type="dxa"/>
            <w:gridSpan w:val="5"/>
            <w:tcBorders>
              <w:bottom w:val="single" w:color="E7E6E6" w:themeColor="background2" w:sz="12" w:space="0"/>
            </w:tcBorders>
            <w:shd w:val="clear" w:color="auto" w:fill="006798"/>
          </w:tcPr>
          <w:p w:rsidRPr="001B3133" w:rsidR="00832044" w:rsidP="00BE1AC2" w:rsidRDefault="00832044" w14:paraId="3725DC39" w14:textId="77777777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 w:rsidRPr="001B3133">
              <w:rPr>
                <w:b/>
                <w:bCs/>
                <w:color w:val="FFFFFF" w:themeColor="background1"/>
                <w:sz w:val="21"/>
                <w:szCs w:val="20"/>
              </w:rPr>
              <w:t>Level required for role</w:t>
            </w:r>
          </w:p>
        </w:tc>
        <w:tc>
          <w:tcPr>
            <w:tcW w:w="5954" w:type="dxa"/>
            <w:shd w:val="clear" w:color="auto" w:fill="006798"/>
          </w:tcPr>
          <w:p w:rsidRPr="001B3133" w:rsidR="00832044" w:rsidP="00BE1AC2" w:rsidRDefault="00832044" w14:paraId="427E4768" w14:textId="77777777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 w:rsidRPr="001B3133">
              <w:rPr>
                <w:b/>
                <w:bCs/>
                <w:color w:val="FFFFFF" w:themeColor="background1"/>
                <w:sz w:val="21"/>
                <w:szCs w:val="20"/>
              </w:rPr>
              <w:t>What this means</w:t>
            </w:r>
          </w:p>
        </w:tc>
      </w:tr>
      <w:tr w:rsidRPr="001B3133" w:rsidR="00832044" w:rsidTr="00963406" w14:paraId="53783D43" w14:textId="77777777">
        <w:tc>
          <w:tcPr>
            <w:tcW w:w="1970" w:type="dxa"/>
          </w:tcPr>
          <w:p w:rsidRPr="00943C4E" w:rsidR="00832044" w:rsidP="00BE1AC2" w:rsidRDefault="00832044" w14:paraId="135EB023" w14:textId="77777777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</w:p>
          <w:p w:rsidRPr="00943C4E" w:rsidR="00832044" w:rsidP="00BE1AC2" w:rsidRDefault="00832044" w14:paraId="3297F599" w14:textId="0452FBD4">
            <w:pPr>
              <w:rPr>
                <w:b/>
                <w:bCs/>
                <w:color w:val="00B3C8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Equip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6798"/>
          </w:tcPr>
          <w:p w:rsidRPr="00943C4E" w:rsidR="00832044" w:rsidP="00BE1AC2" w:rsidRDefault="00832044" w14:paraId="0AB5CD7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6798"/>
          </w:tcPr>
          <w:p w:rsidRPr="00943C4E" w:rsidR="00832044" w:rsidP="00BE1AC2" w:rsidRDefault="00832044" w14:paraId="7B98B02C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832044" w:rsidP="00BE1AC2" w:rsidRDefault="00832044" w14:paraId="2BAB914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832044" w:rsidP="00BE1AC2" w:rsidRDefault="00832044" w14:paraId="6FF1AB82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832044" w:rsidP="00BE1AC2" w:rsidRDefault="00832044" w14:paraId="254D7C16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832044" w:rsidP="00BE1AC2" w:rsidRDefault="00963406" w14:paraId="289E1429" w14:textId="1511E0D1">
            <w:pPr>
              <w:rPr>
                <w:b/>
                <w:color w:val="00B3C8"/>
                <w:sz w:val="21"/>
                <w:szCs w:val="20"/>
              </w:rPr>
            </w:pPr>
            <w:r w:rsidRPr="00963406">
              <w:rPr>
                <w:sz w:val="21"/>
                <w:szCs w:val="21"/>
              </w:rPr>
              <w:t>People at this level prepare well and work in a steady, organised way. They make sure others can get the right information and that work runs smoothly.</w:t>
            </w:r>
          </w:p>
        </w:tc>
      </w:tr>
      <w:tr w:rsidRPr="001B3133" w:rsidR="00031117" w:rsidTr="00963406" w14:paraId="69D9D57D" w14:textId="77777777">
        <w:tc>
          <w:tcPr>
            <w:tcW w:w="1970" w:type="dxa"/>
          </w:tcPr>
          <w:p w:rsidR="00031117" w:rsidP="00031117" w:rsidRDefault="00031117" w14:paraId="7AEB7175" w14:textId="77777777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</w:p>
          <w:p w:rsidRPr="00943C4E" w:rsidR="00031117" w:rsidP="00031117" w:rsidRDefault="00031117" w14:paraId="46D32169" w14:textId="0BA603C6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Involve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6798"/>
          </w:tcPr>
          <w:p w:rsidRPr="00943C4E" w:rsidR="00031117" w:rsidP="00031117" w:rsidRDefault="00031117" w14:paraId="2CB58C7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6798"/>
          </w:tcPr>
          <w:p w:rsidRPr="00943C4E" w:rsidR="00031117" w:rsidP="00031117" w:rsidRDefault="00031117" w14:paraId="4BDA8A78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031117" w:rsidP="00031117" w:rsidRDefault="00031117" w14:paraId="19FF0440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031117" w:rsidP="00031117" w:rsidRDefault="00031117" w14:paraId="6752B8E1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031117" w:rsidP="00031117" w:rsidRDefault="00031117" w14:paraId="6B8B815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943C4E" w:rsidR="00031117" w:rsidP="00031117" w:rsidRDefault="00963406" w14:paraId="61ED5B70" w14:textId="72D25505">
            <w:pPr>
              <w:rPr>
                <w:b/>
                <w:color w:val="00B3C8"/>
                <w:sz w:val="21"/>
                <w:szCs w:val="20"/>
              </w:rPr>
            </w:pPr>
            <w:r w:rsidRPr="00963406">
              <w:rPr>
                <w:sz w:val="21"/>
                <w:szCs w:val="21"/>
              </w:rPr>
              <w:t>People at this level make sure others are involved in conversations, teamwork, and making decisions.</w:t>
            </w:r>
          </w:p>
        </w:tc>
      </w:tr>
      <w:tr w:rsidRPr="001B3133" w:rsidR="00DD59E3" w:rsidTr="00963406" w14:paraId="2FFE8FCB" w14:textId="77777777">
        <w:tc>
          <w:tcPr>
            <w:tcW w:w="1970" w:type="dxa"/>
          </w:tcPr>
          <w:p w:rsidR="00DD59E3" w:rsidP="00DD59E3" w:rsidRDefault="00DD59E3" w14:paraId="64E01BA3" w14:textId="77777777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</w:p>
          <w:p w:rsidRPr="00943C4E" w:rsidR="00DD59E3" w:rsidP="00DD59E3" w:rsidRDefault="00DD59E3" w14:paraId="04912664" w14:textId="70C9C39E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Support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6798"/>
          </w:tcPr>
          <w:p w:rsidRPr="00943C4E" w:rsidR="00DD59E3" w:rsidP="00DD59E3" w:rsidRDefault="00DD59E3" w14:paraId="4F7A8C90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6798"/>
          </w:tcPr>
          <w:p w:rsidRPr="00943C4E" w:rsidR="00DD59E3" w:rsidP="00DD59E3" w:rsidRDefault="00DD59E3" w14:paraId="2B6F6008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DD59E3" w:rsidP="00DD59E3" w:rsidRDefault="00DD59E3" w14:paraId="6AC3E613" w14:textId="5A6A53CA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DD59E3" w:rsidP="00DD59E3" w:rsidRDefault="00DD59E3" w14:paraId="785E5891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DD59E3" w:rsidP="00DD59E3" w:rsidRDefault="00DD59E3" w14:paraId="5678A192" w14:textId="769F5AC6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D07AE9" w:rsidR="00DD59E3" w:rsidP="00DD59E3" w:rsidRDefault="00CE19E1" w14:paraId="6CDB3148" w14:textId="345C5729">
            <w:pPr>
              <w:rPr>
                <w:sz w:val="21"/>
                <w:szCs w:val="21"/>
              </w:rPr>
            </w:pPr>
            <w:r w:rsidRPr="00CE19E1">
              <w:rPr>
                <w:sz w:val="21"/>
                <w:szCs w:val="21"/>
              </w:rPr>
              <w:t>People at this level give strong support and encouragement to others. They help create a workplace where everyone feels valued, included, and able to grow.</w:t>
            </w:r>
          </w:p>
        </w:tc>
      </w:tr>
      <w:tr w:rsidRPr="001B3133" w:rsidR="00DD59E3" w:rsidTr="00963406" w14:paraId="2958054B" w14:textId="77777777">
        <w:tc>
          <w:tcPr>
            <w:tcW w:w="1970" w:type="dxa"/>
          </w:tcPr>
          <w:p w:rsidR="00DD59E3" w:rsidP="00DD59E3" w:rsidRDefault="00DD59E3" w14:paraId="28F196FE" w14:textId="77777777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</w:p>
          <w:p w:rsidRPr="00943C4E" w:rsidR="00DD59E3" w:rsidP="00DD59E3" w:rsidRDefault="00DD59E3" w14:paraId="53DF234E" w14:textId="08791A46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Recognise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6798"/>
          </w:tcPr>
          <w:p w:rsidRPr="00943C4E" w:rsidR="00DD59E3" w:rsidP="00DD59E3" w:rsidRDefault="00DD59E3" w14:paraId="325A48E5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6798"/>
          </w:tcPr>
          <w:p w:rsidRPr="00943C4E" w:rsidR="00DD59E3" w:rsidP="00DD59E3" w:rsidRDefault="00DD59E3" w14:paraId="4CAB3FB3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DD59E3" w:rsidP="00DD59E3" w:rsidRDefault="00DD59E3" w14:paraId="60B78CF1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DD59E3" w:rsidP="00DD59E3" w:rsidRDefault="00DD59E3" w14:paraId="7CA6EE5C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DD59E3" w:rsidP="00DD59E3" w:rsidRDefault="00DD59E3" w14:paraId="2B134672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D07AE9" w:rsidR="00DD59E3" w:rsidP="00DD59E3" w:rsidRDefault="00CE19E1" w14:paraId="1D82432E" w14:textId="006AC68C">
            <w:pPr>
              <w:rPr>
                <w:sz w:val="21"/>
                <w:szCs w:val="21"/>
              </w:rPr>
            </w:pPr>
            <w:r w:rsidRPr="00CE19E1">
              <w:rPr>
                <w:sz w:val="21"/>
                <w:szCs w:val="21"/>
              </w:rPr>
              <w:t>People at this level use clear communication, good listening, and quick responses in their everyday interactions.</w:t>
            </w:r>
          </w:p>
        </w:tc>
      </w:tr>
      <w:tr w:rsidRPr="001B3133" w:rsidR="00DD59E3" w:rsidTr="00963406" w14:paraId="416B4ADC" w14:textId="77777777">
        <w:tc>
          <w:tcPr>
            <w:tcW w:w="1970" w:type="dxa"/>
          </w:tcPr>
          <w:p w:rsidR="00DD59E3" w:rsidP="00DD59E3" w:rsidRDefault="00DD59E3" w14:paraId="30CFCFF6" w14:textId="77777777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</w:p>
          <w:p w:rsidRPr="00943C4E" w:rsidR="00DD59E3" w:rsidP="00DD59E3" w:rsidRDefault="00DD59E3" w14:paraId="2F69CF4F" w14:textId="208FFFC0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Challenge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6798"/>
          </w:tcPr>
          <w:p w:rsidRPr="00943C4E" w:rsidR="00DD59E3" w:rsidP="00DD59E3" w:rsidRDefault="00DD59E3" w14:paraId="0942D35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006798"/>
          </w:tcPr>
          <w:p w:rsidRPr="00943C4E" w:rsidR="00DD59E3" w:rsidP="00DD59E3" w:rsidRDefault="00DD59E3" w14:paraId="63B312BD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DD59E3" w:rsidP="00DD59E3" w:rsidRDefault="00DD59E3" w14:paraId="67E2BDD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</w:tcPr>
          <w:p w:rsidRPr="00943C4E" w:rsidR="00DD59E3" w:rsidP="00DD59E3" w:rsidRDefault="00DD59E3" w14:paraId="0099D181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</w:tcPr>
          <w:p w:rsidRPr="00943C4E" w:rsidR="00DD59E3" w:rsidP="00DD59E3" w:rsidRDefault="00DD59E3" w14:paraId="2806E0A9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</w:tcPr>
          <w:p w:rsidRPr="00D07AE9" w:rsidR="00DD59E3" w:rsidP="00DD59E3" w:rsidRDefault="001D4941" w14:paraId="2AE57FF9" w14:textId="54258528">
            <w:pPr>
              <w:rPr>
                <w:sz w:val="21"/>
                <w:szCs w:val="21"/>
              </w:rPr>
            </w:pPr>
            <w:r w:rsidRPr="001D4941">
              <w:rPr>
                <w:sz w:val="21"/>
                <w:szCs w:val="21"/>
              </w:rPr>
              <w:t>People at this level take responsibility, try new ideas, and adapt well to change to help work move forward.</w:t>
            </w:r>
          </w:p>
        </w:tc>
      </w:tr>
    </w:tbl>
    <w:p w:rsidR="00332AB1" w:rsidP="00D433AF" w:rsidRDefault="00332AB1" w14:paraId="33F0F0A0" w14:textId="77777777">
      <w:pPr>
        <w:rPr>
          <w:rStyle w:val="Heading4Char"/>
          <w:rFonts w:ascii="Aptos" w:hAnsi="Aptos"/>
        </w:rPr>
      </w:pPr>
    </w:p>
    <w:p w:rsidR="00E02CC4" w:rsidP="00D433AF" w:rsidRDefault="00E02CC4" w14:paraId="1E72B212" w14:textId="77777777">
      <w:pPr>
        <w:rPr>
          <w:rStyle w:val="Heading4Char"/>
          <w:rFonts w:ascii="Aptos" w:hAnsi="Aptos"/>
        </w:rPr>
      </w:pPr>
    </w:p>
    <w:p w:rsidRPr="00332AB1" w:rsidR="00F573D7" w:rsidP="00D433AF" w:rsidRDefault="00332AB1" w14:paraId="7BD660AC" w14:textId="67BC0AA3">
      <w:pPr>
        <w:rPr>
          <w:color w:val="E2007A"/>
        </w:rPr>
      </w:pPr>
      <w:r w:rsidRPr="00332AB1">
        <w:rPr>
          <w:rStyle w:val="Heading4Char"/>
          <w:rFonts w:ascii="Aptos" w:hAnsi="Aptos"/>
          <w:color w:val="E2007A"/>
        </w:rPr>
        <w:t>COMPETENCIES</w:t>
      </w:r>
    </w:p>
    <w:p w:rsidRPr="00F42D1A" w:rsidR="00B735AF" w:rsidP="00B61E3D" w:rsidRDefault="00B735AF" w14:paraId="336E1C70" w14:textId="2651DEB0">
      <w:pPr>
        <w:rPr>
          <w:szCs w:val="24"/>
        </w:rPr>
      </w:pPr>
    </w:p>
    <w:tbl>
      <w:tblPr>
        <w:tblStyle w:val="TableGrid"/>
        <w:tblW w:w="10050" w:type="dxa"/>
        <w:tblBorders>
          <w:top w:val="single" w:color="D9D9D9" w:themeColor="background1" w:themeShade="D9" w:sz="12" w:space="0"/>
          <w:left w:val="single" w:color="D9D9D9" w:themeColor="background1" w:themeShade="D9" w:sz="12" w:space="0"/>
          <w:bottom w:val="single" w:color="D9D9D9" w:themeColor="background1" w:themeShade="D9" w:sz="12" w:space="0"/>
          <w:right w:val="single" w:color="D9D9D9" w:themeColor="background1" w:themeShade="D9" w:sz="12" w:space="0"/>
          <w:insideH w:val="single" w:color="D9D9D9" w:themeColor="background1" w:themeShade="D9" w:sz="12" w:space="0"/>
          <w:insideV w:val="single" w:color="D9D9D9" w:themeColor="background1" w:themeShade="D9" w:sz="12" w:space="0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425"/>
        <w:gridCol w:w="425"/>
        <w:gridCol w:w="426"/>
        <w:gridCol w:w="425"/>
        <w:gridCol w:w="425"/>
        <w:gridCol w:w="5954"/>
      </w:tblGrid>
      <w:tr w:rsidRPr="001B3133" w:rsidR="00332AB1" w:rsidTr="760A0FD0" w14:paraId="4538393A" w14:textId="77777777">
        <w:tc>
          <w:tcPr>
            <w:tcW w:w="1970" w:type="dxa"/>
            <w:shd w:val="clear" w:color="auto" w:fill="E2007A"/>
            <w:tcMar/>
          </w:tcPr>
          <w:p w:rsidRPr="001B3133" w:rsidR="00332AB1" w:rsidP="00BE1AC2" w:rsidRDefault="00332AB1" w14:paraId="0D165114" w14:textId="77777777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>
              <w:rPr>
                <w:b/>
                <w:bCs/>
                <w:color w:val="FFFFFF" w:themeColor="background1"/>
                <w:sz w:val="21"/>
                <w:szCs w:val="20"/>
              </w:rPr>
              <w:t>Behaviour</w:t>
            </w:r>
          </w:p>
        </w:tc>
        <w:tc>
          <w:tcPr>
            <w:tcW w:w="2126" w:type="dxa"/>
            <w:gridSpan w:val="5"/>
            <w:tcBorders>
              <w:bottom w:val="single" w:color="E7E6E6" w:themeColor="background2" w:sz="12" w:space="0"/>
            </w:tcBorders>
            <w:shd w:val="clear" w:color="auto" w:fill="E2007A"/>
            <w:tcMar/>
          </w:tcPr>
          <w:p w:rsidRPr="001B3133" w:rsidR="00332AB1" w:rsidP="00BE1AC2" w:rsidRDefault="00332AB1" w14:paraId="2C31225E" w14:textId="77777777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 w:rsidRPr="001B3133">
              <w:rPr>
                <w:b/>
                <w:bCs/>
                <w:color w:val="FFFFFF" w:themeColor="background1"/>
                <w:sz w:val="21"/>
                <w:szCs w:val="20"/>
              </w:rPr>
              <w:t>Level required for role</w:t>
            </w:r>
          </w:p>
        </w:tc>
        <w:tc>
          <w:tcPr>
            <w:tcW w:w="5954" w:type="dxa"/>
            <w:shd w:val="clear" w:color="auto" w:fill="E2007A"/>
            <w:tcMar/>
          </w:tcPr>
          <w:p w:rsidRPr="001B3133" w:rsidR="00332AB1" w:rsidP="00BE1AC2" w:rsidRDefault="00332AB1" w14:paraId="7400292B" w14:textId="77777777">
            <w:pPr>
              <w:rPr>
                <w:b/>
                <w:bCs/>
                <w:color w:val="FFFFFF" w:themeColor="background1"/>
                <w:sz w:val="21"/>
                <w:szCs w:val="20"/>
              </w:rPr>
            </w:pPr>
            <w:r w:rsidRPr="001B3133">
              <w:rPr>
                <w:b/>
                <w:bCs/>
                <w:color w:val="FFFFFF" w:themeColor="background1"/>
                <w:sz w:val="21"/>
                <w:szCs w:val="20"/>
              </w:rPr>
              <w:t>What this means</w:t>
            </w:r>
          </w:p>
        </w:tc>
      </w:tr>
      <w:tr w:rsidRPr="001B3133" w:rsidR="00332AB1" w:rsidTr="760A0FD0" w14:paraId="6E5A81EA" w14:textId="77777777">
        <w:tc>
          <w:tcPr>
            <w:tcW w:w="1970" w:type="dxa"/>
            <w:tcMar/>
          </w:tcPr>
          <w:p w:rsidRPr="00170A81" w:rsidR="00332AB1" w:rsidP="00BE1AC2" w:rsidRDefault="00E86216" w14:paraId="06F21CBC" w14:textId="736D7753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Empathy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332AB1" w:rsidP="00BE1AC2" w:rsidRDefault="00332AB1" w14:paraId="114505A2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332AB1" w:rsidP="00BE1AC2" w:rsidRDefault="00332AB1" w14:paraId="1FF5C735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332AB1" w:rsidP="00BE1AC2" w:rsidRDefault="00332AB1" w14:paraId="32E80E4D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332AB1" w:rsidP="00BE1AC2" w:rsidRDefault="00332AB1" w14:paraId="0B7975D8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  <w:tcMar/>
          </w:tcPr>
          <w:p w:rsidRPr="00943C4E" w:rsidR="00332AB1" w:rsidP="00BE1AC2" w:rsidRDefault="00332AB1" w14:paraId="4DAA991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  <w:tcMar/>
          </w:tcPr>
          <w:p w:rsidRPr="003D6E95" w:rsidR="00332AB1" w:rsidP="00BE1AC2" w:rsidRDefault="00625F11" w14:paraId="24BFD4FC" w14:textId="34A18965">
            <w:pPr>
              <w:rPr>
                <w:sz w:val="21"/>
                <w:szCs w:val="21"/>
              </w:rPr>
            </w:pPr>
            <w:r w:rsidRPr="00625F11">
              <w:rPr>
                <w:sz w:val="21"/>
                <w:szCs w:val="21"/>
              </w:rPr>
              <w:t>Shows empathy consistently in daily interactions and adjusts behaviour to support others.</w:t>
            </w:r>
          </w:p>
        </w:tc>
      </w:tr>
      <w:tr w:rsidRPr="001B3133" w:rsidR="004E5C77" w:rsidTr="760A0FD0" w14:paraId="10C85796" w14:textId="77777777">
        <w:tc>
          <w:tcPr>
            <w:tcW w:w="1970" w:type="dxa"/>
            <w:tcMar/>
          </w:tcPr>
          <w:p w:rsidRPr="00170A81" w:rsidR="004E5C77" w:rsidP="004E5C77" w:rsidRDefault="002B2DEB" w14:paraId="61BD5210" w14:textId="7C725A56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Attention to Detail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4E5C77" w:rsidR="004E5C77" w:rsidP="004E5C77" w:rsidRDefault="004E5C77" w14:paraId="37021FFB" w14:textId="77777777">
            <w:pPr>
              <w:rPr>
                <w:b/>
                <w:bCs/>
                <w:color w:val="00B3C8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4E5C77" w:rsidR="004E5C77" w:rsidP="004E5C77" w:rsidRDefault="004E5C77" w14:paraId="6791B6CC" w14:textId="77777777">
            <w:pPr>
              <w:rPr>
                <w:b/>
                <w:bCs/>
                <w:color w:val="00B3C8"/>
                <w:sz w:val="21"/>
                <w:szCs w:val="21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4E5C77" w:rsidR="004E5C77" w:rsidP="004E5C77" w:rsidRDefault="004E5C77" w14:paraId="5C1EAF69" w14:textId="77777777">
            <w:pPr>
              <w:rPr>
                <w:b/>
                <w:bCs/>
                <w:color w:val="00B3C8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4E5C77" w:rsidR="004E5C77" w:rsidP="004E5C77" w:rsidRDefault="004E5C77" w14:paraId="203C404A" w14:textId="77777777">
            <w:pPr>
              <w:rPr>
                <w:b/>
                <w:bCs/>
                <w:color w:val="00B3C8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  <w:tcMar/>
          </w:tcPr>
          <w:p w:rsidRPr="004E5C77" w:rsidR="004E5C77" w:rsidP="004E5C77" w:rsidRDefault="004E5C77" w14:paraId="427B1500" w14:textId="77777777">
            <w:pPr>
              <w:rPr>
                <w:b/>
                <w:bCs/>
                <w:color w:val="00B3C8"/>
                <w:sz w:val="21"/>
                <w:szCs w:val="21"/>
              </w:rPr>
            </w:pPr>
          </w:p>
        </w:tc>
        <w:tc>
          <w:tcPr>
            <w:tcW w:w="5954" w:type="dxa"/>
            <w:tcMar/>
          </w:tcPr>
          <w:p w:rsidRPr="003D6E95" w:rsidR="004E5C77" w:rsidP="004E5C77" w:rsidRDefault="00E54D65" w14:paraId="06E16ABC" w14:textId="3CC34CD2">
            <w:pPr>
              <w:rPr>
                <w:sz w:val="21"/>
                <w:szCs w:val="21"/>
              </w:rPr>
            </w:pPr>
            <w:r w:rsidRPr="00E54D65">
              <w:rPr>
                <w:sz w:val="21"/>
                <w:szCs w:val="21"/>
              </w:rPr>
              <w:t>Works accurately and consistently, making sure important details are correct even when under pressure.</w:t>
            </w:r>
          </w:p>
        </w:tc>
      </w:tr>
      <w:tr w:rsidRPr="001B3133" w:rsidR="00332AB1" w:rsidTr="760A0FD0" w14:paraId="31369B02" w14:textId="77777777">
        <w:tc>
          <w:tcPr>
            <w:tcW w:w="1970" w:type="dxa"/>
            <w:tcMar/>
          </w:tcPr>
          <w:p w:rsidR="00332AB1" w:rsidP="00BE1AC2" w:rsidRDefault="00D53970" w14:paraId="66F69322" w14:textId="0B5D47B8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Collaboration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332AB1" w:rsidP="00BE1AC2" w:rsidRDefault="00332AB1" w14:paraId="1C775F7D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332AB1" w:rsidP="00BE1AC2" w:rsidRDefault="00332AB1" w14:paraId="2A96F39C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332AB1" w:rsidP="00BE1AC2" w:rsidRDefault="00332AB1" w14:paraId="7C0C8029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332AB1" w:rsidP="00BE1AC2" w:rsidRDefault="00332AB1" w14:paraId="069D9298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  <w:tcMar/>
          </w:tcPr>
          <w:p w:rsidRPr="00943C4E" w:rsidR="00332AB1" w:rsidP="00BE1AC2" w:rsidRDefault="00332AB1" w14:paraId="660D81B2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  <w:tcMar/>
          </w:tcPr>
          <w:p w:rsidRPr="003D6E95" w:rsidR="00332AB1" w:rsidP="00BE1AC2" w:rsidRDefault="00D53970" w14:paraId="2F357783" w14:textId="56CFBC0E">
            <w:pPr/>
            <w:r w:rsidRPr="760A0FD0" w:rsidR="6B75E3E6">
              <w:rPr>
                <w:sz w:val="21"/>
                <w:szCs w:val="21"/>
              </w:rPr>
              <w:t xml:space="preserve">People at this level use </w:t>
            </w:r>
            <w:r w:rsidRPr="760A0FD0" w:rsidR="6B75E3E6">
              <w:rPr>
                <w:sz w:val="21"/>
                <w:szCs w:val="21"/>
              </w:rPr>
              <w:t xml:space="preserve">structured collaboration to </w:t>
            </w:r>
            <w:r w:rsidRPr="760A0FD0" w:rsidR="6B75E3E6">
              <w:rPr>
                <w:sz w:val="21"/>
                <w:szCs w:val="21"/>
              </w:rPr>
              <w:t xml:space="preserve">shape plans, decisions, and </w:t>
            </w:r>
            <w:r w:rsidRPr="760A0FD0" w:rsidR="6B75E3E6">
              <w:rPr>
                <w:sz w:val="21"/>
                <w:szCs w:val="21"/>
              </w:rPr>
              <w:t xml:space="preserve">improvements, especially when </w:t>
            </w:r>
            <w:r w:rsidRPr="760A0FD0" w:rsidR="6B75E3E6">
              <w:rPr>
                <w:sz w:val="21"/>
                <w:szCs w:val="21"/>
              </w:rPr>
              <w:t>change or impact is significant</w:t>
            </w:r>
          </w:p>
        </w:tc>
      </w:tr>
      <w:tr w:rsidRPr="001B3133" w:rsidR="00332AB1" w:rsidTr="760A0FD0" w14:paraId="359A7DE4" w14:textId="77777777">
        <w:tc>
          <w:tcPr>
            <w:tcW w:w="1970" w:type="dxa"/>
            <w:tcMar/>
          </w:tcPr>
          <w:p w:rsidR="00332AB1" w:rsidP="00BE1AC2" w:rsidRDefault="00F11FA7" w14:paraId="3FFC840F" w14:textId="3C2EE3A2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Co-Production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332AB1" w:rsidP="00BE1AC2" w:rsidRDefault="00332AB1" w14:paraId="556311C8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332AB1" w:rsidP="00BE1AC2" w:rsidRDefault="00332AB1" w14:paraId="54AE19C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332AB1" w:rsidP="00BE1AC2" w:rsidRDefault="00332AB1" w14:paraId="36206F6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332AB1" w:rsidP="00BE1AC2" w:rsidRDefault="00332AB1" w14:paraId="155F1A3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  <w:tcMar/>
          </w:tcPr>
          <w:p w:rsidRPr="00943C4E" w:rsidR="00332AB1" w:rsidP="00BE1AC2" w:rsidRDefault="00332AB1" w14:paraId="7C7D6840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  <w:tcMar/>
          </w:tcPr>
          <w:p w:rsidRPr="003D6E95" w:rsidR="00332AB1" w:rsidP="00BE1AC2" w:rsidRDefault="00F11FA7" w14:paraId="721548E5" w14:textId="4CBEB3E8">
            <w:pPr>
              <w:rPr>
                <w:sz w:val="21"/>
                <w:szCs w:val="21"/>
              </w:rPr>
            </w:pPr>
            <w:r w:rsidRPr="00F11FA7">
              <w:rPr>
                <w:sz w:val="21"/>
                <w:szCs w:val="21"/>
              </w:rPr>
              <w:t>Actively involves people we support and colleagues in shaping work and decision making processes.</w:t>
            </w:r>
          </w:p>
        </w:tc>
      </w:tr>
      <w:tr w:rsidRPr="001B3133" w:rsidR="00E601AA" w:rsidTr="760A0FD0" w14:paraId="275F782B" w14:textId="77777777">
        <w:trPr>
          <w:trHeight w:val="385"/>
        </w:trPr>
        <w:tc>
          <w:tcPr>
            <w:tcW w:w="1970" w:type="dxa"/>
            <w:tcMar/>
          </w:tcPr>
          <w:p w:rsidR="00E601AA" w:rsidP="00BE1AC2" w:rsidRDefault="0003611E" w14:paraId="05E8BE77" w14:textId="62A72DC5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Crisis Management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E601AA" w:rsidP="00BE1AC2" w:rsidRDefault="00E601AA" w14:paraId="4CDF8710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E601AA" w:rsidP="00BE1AC2" w:rsidRDefault="00E601AA" w14:paraId="364D549E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E601AA" w:rsidP="00BE1AC2" w:rsidRDefault="00E601AA" w14:paraId="4FB4092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E601AA" w:rsidP="00BE1AC2" w:rsidRDefault="00E601AA" w14:paraId="48CF787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  <w:tcMar/>
          </w:tcPr>
          <w:p w:rsidRPr="00943C4E" w:rsidR="00E601AA" w:rsidP="00BE1AC2" w:rsidRDefault="00E601AA" w14:paraId="5A4CD3D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  <w:tcMar/>
          </w:tcPr>
          <w:p w:rsidRPr="003D6E95" w:rsidR="00E601AA" w:rsidP="00BE1AC2" w:rsidRDefault="004151BB" w14:paraId="5067561D" w14:textId="743BB68C">
            <w:pPr>
              <w:rPr>
                <w:sz w:val="21"/>
                <w:szCs w:val="21"/>
              </w:rPr>
            </w:pPr>
            <w:r w:rsidRPr="004151BB">
              <w:rPr>
                <w:sz w:val="21"/>
                <w:szCs w:val="21"/>
              </w:rPr>
              <w:t>Manages crises effectively by applying problem-solving and maintaining composure under pressure.</w:t>
            </w:r>
          </w:p>
        </w:tc>
      </w:tr>
      <w:tr w:rsidRPr="001B3133" w:rsidR="007668FD" w:rsidTr="760A0FD0" w14:paraId="196C6818" w14:textId="77777777">
        <w:trPr>
          <w:trHeight w:val="385"/>
        </w:trPr>
        <w:tc>
          <w:tcPr>
            <w:tcW w:w="1970" w:type="dxa"/>
            <w:tcMar/>
          </w:tcPr>
          <w:p w:rsidR="007668FD" w:rsidP="00BE1AC2" w:rsidRDefault="00DA64D1" w14:paraId="35B89945" w14:textId="6526E25B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Decision Making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7668FD" w:rsidP="00BE1AC2" w:rsidRDefault="007668FD" w14:paraId="05DCCD8D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7668FD" w:rsidP="00BE1AC2" w:rsidRDefault="007668FD" w14:paraId="02C659C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7668FD" w:rsidP="00BE1AC2" w:rsidRDefault="007668FD" w14:paraId="0E6E68E2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7668FD" w:rsidP="00BE1AC2" w:rsidRDefault="007668FD" w14:paraId="3CBA4DD1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  <w:tcMar/>
          </w:tcPr>
          <w:p w:rsidRPr="00943C4E" w:rsidR="007668FD" w:rsidP="00BE1AC2" w:rsidRDefault="007668FD" w14:paraId="52481FBE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  <w:tcMar/>
          </w:tcPr>
          <w:p w:rsidRPr="003D6E95" w:rsidR="00952B35" w:rsidP="00952B35" w:rsidRDefault="00DA64D1" w14:paraId="33F6AD8A" w14:textId="6BF18D1B">
            <w:pPr>
              <w:rPr>
                <w:sz w:val="21"/>
                <w:szCs w:val="21"/>
              </w:rPr>
            </w:pPr>
            <w:r w:rsidRPr="00DA64D1">
              <w:rPr>
                <w:sz w:val="21"/>
                <w:szCs w:val="21"/>
              </w:rPr>
              <w:t>Makes informed and confident decisions within their role.</w:t>
            </w:r>
          </w:p>
        </w:tc>
      </w:tr>
      <w:tr w:rsidRPr="001B3133" w:rsidR="00E601AA" w:rsidTr="760A0FD0" w14:paraId="1C232740" w14:textId="77777777">
        <w:trPr>
          <w:trHeight w:val="487"/>
        </w:trPr>
        <w:tc>
          <w:tcPr>
            <w:tcW w:w="1970" w:type="dxa"/>
            <w:tcMar/>
          </w:tcPr>
          <w:p w:rsidR="00E601AA" w:rsidP="00BE1AC2" w:rsidRDefault="00EA57F0" w14:paraId="68B7454D" w14:textId="7D8708A0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Planning and Organising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E601AA" w:rsidP="00BE1AC2" w:rsidRDefault="00E601AA" w14:paraId="59EA9135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E601AA" w:rsidP="00BE1AC2" w:rsidRDefault="00E601AA" w14:paraId="16D19039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E601AA" w:rsidP="00BE1AC2" w:rsidRDefault="00E601AA" w14:paraId="009698C0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E601AA" w:rsidP="00BE1AC2" w:rsidRDefault="00E601AA" w14:paraId="2C6EC083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  <w:tcMar/>
          </w:tcPr>
          <w:p w:rsidRPr="00943C4E" w:rsidR="00E601AA" w:rsidP="00BE1AC2" w:rsidRDefault="00E601AA" w14:paraId="2FDC355D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  <w:tcMar/>
          </w:tcPr>
          <w:p w:rsidRPr="003D6E95" w:rsidR="00E601AA" w:rsidP="00BE1AC2" w:rsidRDefault="00625F11" w14:paraId="2DF7F29C" w14:textId="53D0891C">
            <w:pPr>
              <w:rPr>
                <w:sz w:val="21"/>
                <w:szCs w:val="21"/>
              </w:rPr>
            </w:pPr>
            <w:r w:rsidRPr="00625F11">
              <w:rPr>
                <w:sz w:val="21"/>
                <w:szCs w:val="21"/>
              </w:rPr>
              <w:t>Plans and manages tasks well, ensuring work is completed efficiently.</w:t>
            </w:r>
          </w:p>
        </w:tc>
      </w:tr>
      <w:tr w:rsidRPr="001B3133" w:rsidR="00031E51" w:rsidTr="760A0FD0" w14:paraId="6C6F6C13" w14:textId="77777777">
        <w:tc>
          <w:tcPr>
            <w:tcW w:w="1970" w:type="dxa"/>
            <w:tcMar/>
          </w:tcPr>
          <w:p w:rsidR="00031E51" w:rsidP="00BE1AC2" w:rsidRDefault="00D43D0D" w14:paraId="2903E6AB" w14:textId="64FB3721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Stakeholder Management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031E51" w:rsidP="00BE1AC2" w:rsidRDefault="00031E51" w14:paraId="15B4E74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031E51" w:rsidP="00BE1AC2" w:rsidRDefault="00031E51" w14:paraId="5819F26D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031E51" w:rsidP="00BE1AC2" w:rsidRDefault="00031E51" w14:paraId="767612B1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031E51" w:rsidP="00BE1AC2" w:rsidRDefault="00031E51" w14:paraId="2AB7FB00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  <w:tcMar/>
          </w:tcPr>
          <w:p w:rsidRPr="00943C4E" w:rsidR="00031E51" w:rsidP="00BE1AC2" w:rsidRDefault="00031E51" w14:paraId="6F24FBA6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  <w:tcMar/>
          </w:tcPr>
          <w:p w:rsidRPr="003D6E95" w:rsidR="00031E51" w:rsidP="00BE1AC2" w:rsidRDefault="00957708" w14:paraId="78D70889" w14:textId="4EA89ADB">
            <w:pPr>
              <w:rPr>
                <w:sz w:val="21"/>
                <w:szCs w:val="21"/>
              </w:rPr>
            </w:pPr>
            <w:r w:rsidRPr="00957708">
              <w:rPr>
                <w:sz w:val="21"/>
                <w:szCs w:val="21"/>
              </w:rPr>
              <w:t>Actively contributes to team goals and works well with colleagues.</w:t>
            </w:r>
          </w:p>
        </w:tc>
      </w:tr>
      <w:tr w:rsidRPr="001B3133" w:rsidR="00D43D0D" w:rsidTr="760A0FD0" w14:paraId="00E8C57B" w14:textId="77777777">
        <w:tc>
          <w:tcPr>
            <w:tcW w:w="1970" w:type="dxa"/>
            <w:tcMar/>
          </w:tcPr>
          <w:p w:rsidR="00D43D0D" w:rsidP="00BE1AC2" w:rsidRDefault="00DD6CD6" w14:paraId="62EB6B42" w14:textId="5523F843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Verbal Communication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D43D0D" w:rsidP="00BE1AC2" w:rsidRDefault="00D43D0D" w14:paraId="7C7EA3B5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D43D0D" w:rsidP="00BE1AC2" w:rsidRDefault="00D43D0D" w14:paraId="215B43B4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D43D0D" w:rsidP="00BE1AC2" w:rsidRDefault="00D43D0D" w14:paraId="45410810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D43D0D" w:rsidP="00BE1AC2" w:rsidRDefault="00D43D0D" w14:paraId="6ADF2613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  <w:tcMar/>
          </w:tcPr>
          <w:p w:rsidRPr="00943C4E" w:rsidR="00D43D0D" w:rsidP="00BE1AC2" w:rsidRDefault="00D43D0D" w14:paraId="0DC4A60F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  <w:tcMar/>
          </w:tcPr>
          <w:p w:rsidRPr="003D6E95" w:rsidR="00D43D0D" w:rsidP="00BE1AC2" w:rsidRDefault="00E17B86" w14:paraId="4C234A5E" w14:textId="7C32BEE5">
            <w:pPr>
              <w:rPr>
                <w:sz w:val="21"/>
                <w:szCs w:val="21"/>
              </w:rPr>
            </w:pPr>
            <w:r w:rsidRPr="00E17B86">
              <w:rPr>
                <w:sz w:val="21"/>
                <w:szCs w:val="21"/>
              </w:rPr>
              <w:t>Uses verbal communication effectively in a range of formal and informal settings to inform, influence, or resolve.</w:t>
            </w:r>
          </w:p>
        </w:tc>
      </w:tr>
      <w:tr w:rsidRPr="001B3133" w:rsidR="00DD6CD6" w:rsidTr="760A0FD0" w14:paraId="3601C780" w14:textId="77777777">
        <w:tc>
          <w:tcPr>
            <w:tcW w:w="1970" w:type="dxa"/>
            <w:tcMar/>
          </w:tcPr>
          <w:p w:rsidR="007D2C7F" w:rsidP="00BE1AC2" w:rsidRDefault="00B1192A" w14:paraId="29952F3B" w14:textId="43EC5693">
            <w:pPr>
              <w:rPr>
                <w:b/>
                <w:bCs/>
                <w:color w:val="595959" w:themeColor="text1" w:themeTint="A6"/>
                <w:sz w:val="21"/>
                <w:szCs w:val="20"/>
              </w:rPr>
            </w:pPr>
            <w:r>
              <w:rPr>
                <w:b/>
                <w:bCs/>
                <w:color w:val="595959" w:themeColor="text1" w:themeTint="A6"/>
                <w:sz w:val="21"/>
                <w:szCs w:val="20"/>
              </w:rPr>
              <w:t>Time Management</w:t>
            </w: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E7E6E6" w:themeColor="background2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DD6CD6" w:rsidP="00BE1AC2" w:rsidRDefault="00DD6CD6" w14:paraId="5B41BEA7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DD6CD6" w:rsidP="00BE1AC2" w:rsidRDefault="00DD6CD6" w14:paraId="043BECCE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6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E2007A"/>
            <w:tcMar/>
          </w:tcPr>
          <w:p w:rsidRPr="00943C4E" w:rsidR="00DD6CD6" w:rsidP="00BE1AC2" w:rsidRDefault="00DD6CD6" w14:paraId="09F8500A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FFFFFF" w:themeColor="background1" w:sz="12" w:space="0"/>
            </w:tcBorders>
            <w:shd w:val="clear" w:color="auto" w:fill="D9D9D9" w:themeFill="background1" w:themeFillShade="D9"/>
            <w:tcMar/>
          </w:tcPr>
          <w:p w:rsidRPr="00943C4E" w:rsidR="00DD6CD6" w:rsidP="00BE1AC2" w:rsidRDefault="00DD6CD6" w14:paraId="162341C3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425" w:type="dxa"/>
            <w:tcBorders>
              <w:top w:val="single" w:color="E7E6E6" w:themeColor="background2" w:sz="12" w:space="0"/>
              <w:left w:val="single" w:color="FFFFFF" w:themeColor="background1" w:sz="12" w:space="0"/>
              <w:bottom w:val="single" w:color="E7E6E6" w:themeColor="background2" w:sz="12" w:space="0"/>
              <w:right w:val="single" w:color="E7E6E6" w:themeColor="background2" w:sz="12" w:space="0"/>
            </w:tcBorders>
            <w:shd w:val="clear" w:color="auto" w:fill="D9D9D9" w:themeFill="background1" w:themeFillShade="D9"/>
            <w:tcMar/>
          </w:tcPr>
          <w:p w:rsidRPr="00943C4E" w:rsidR="00DD6CD6" w:rsidP="00BE1AC2" w:rsidRDefault="00DD6CD6" w14:paraId="619E9D2B" w14:textId="77777777">
            <w:pPr>
              <w:rPr>
                <w:b/>
                <w:bCs/>
                <w:color w:val="00B3C8"/>
                <w:sz w:val="21"/>
                <w:szCs w:val="20"/>
              </w:rPr>
            </w:pPr>
          </w:p>
        </w:tc>
        <w:tc>
          <w:tcPr>
            <w:tcW w:w="5954" w:type="dxa"/>
            <w:tcMar/>
          </w:tcPr>
          <w:p w:rsidRPr="003D6E95" w:rsidR="00DD6CD6" w:rsidP="00BE1AC2" w:rsidRDefault="00B1192A" w14:paraId="1D0077D4" w14:textId="7072006D">
            <w:pPr>
              <w:rPr>
                <w:sz w:val="21"/>
                <w:szCs w:val="21"/>
              </w:rPr>
            </w:pPr>
            <w:r w:rsidRPr="00B1192A">
              <w:rPr>
                <w:sz w:val="21"/>
                <w:szCs w:val="21"/>
              </w:rPr>
              <w:t>Balances multiple priorities confidently and supports others in managing time and workload.</w:t>
            </w:r>
          </w:p>
        </w:tc>
      </w:tr>
    </w:tbl>
    <w:p w:rsidRPr="00F42D1A" w:rsidR="00F667BC" w:rsidP="00B61E3D" w:rsidRDefault="00F667BC" w14:paraId="1CC09119" w14:textId="40D5602C">
      <w:pPr>
        <w:rPr>
          <w:szCs w:val="24"/>
        </w:rPr>
      </w:pPr>
    </w:p>
    <w:p w:rsidR="00597BFD" w:rsidP="00B61E3D" w:rsidRDefault="00B4193A" w14:paraId="442304FC" w14:textId="71E5E2E3">
      <w:pPr>
        <w:rPr>
          <w:b/>
          <w:bCs/>
          <w:color w:val="80A312"/>
          <w:szCs w:val="24"/>
        </w:rPr>
      </w:pPr>
      <w:r w:rsidRPr="00C263E4">
        <w:rPr>
          <w:color w:val="80A312"/>
          <w:szCs w:val="24"/>
        </w:rPr>
        <w:t xml:space="preserve"> </w:t>
      </w:r>
    </w:p>
    <w:p w:rsidRPr="00C263E4" w:rsidR="00C263E4" w:rsidP="00B61E3D" w:rsidRDefault="00C263E4" w14:paraId="0B7C83BA" w14:textId="77777777">
      <w:pPr>
        <w:rPr>
          <w:b/>
          <w:bCs/>
          <w:color w:val="80A312"/>
          <w:szCs w:val="24"/>
        </w:rPr>
      </w:pPr>
    </w:p>
    <w:p w:rsidRPr="00F42D1A" w:rsidR="00B735AF" w:rsidP="00B61E3D" w:rsidRDefault="00B735AF" w14:paraId="3FB097D8" w14:textId="6DE6A3B3">
      <w:pPr>
        <w:rPr>
          <w:szCs w:val="24"/>
        </w:rPr>
      </w:pPr>
    </w:p>
    <w:sectPr w:rsidRPr="00F42D1A" w:rsidR="00B735AF" w:rsidSect="00DA7C09">
      <w:pgSz w:w="12240" w:h="15840" w:orient="portrait"/>
      <w:pgMar w:top="1021" w:right="1077" w:bottom="1021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0F59" w:rsidP="00530091" w:rsidRDefault="00760F59" w14:paraId="1ABDA588" w14:textId="77777777">
      <w:r>
        <w:separator/>
      </w:r>
    </w:p>
  </w:endnote>
  <w:endnote w:type="continuationSeparator" w:id="0">
    <w:p w:rsidR="00760F59" w:rsidP="00530091" w:rsidRDefault="00760F59" w14:paraId="7BA9035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0F59" w:rsidP="00530091" w:rsidRDefault="00760F59" w14:paraId="09F2443F" w14:textId="77777777">
      <w:r>
        <w:separator/>
      </w:r>
    </w:p>
  </w:footnote>
  <w:footnote w:type="continuationSeparator" w:id="0">
    <w:p w:rsidR="00760F59" w:rsidP="00530091" w:rsidRDefault="00760F59" w14:paraId="235C344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2367484"/>
    <w:multiLevelType w:val="hybridMultilevel"/>
    <w:tmpl w:val="00B468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3690A62"/>
    <w:multiLevelType w:val="multilevel"/>
    <w:tmpl w:val="00029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50C5318"/>
    <w:multiLevelType w:val="multilevel"/>
    <w:tmpl w:val="0226E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7586F19"/>
    <w:multiLevelType w:val="multilevel"/>
    <w:tmpl w:val="E78A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C3755FC"/>
    <w:multiLevelType w:val="hybridMultilevel"/>
    <w:tmpl w:val="B9D840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D7458E0"/>
    <w:multiLevelType w:val="multilevel"/>
    <w:tmpl w:val="C8DA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4E41868"/>
    <w:multiLevelType w:val="hybridMultilevel"/>
    <w:tmpl w:val="18D89B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7FF59E3"/>
    <w:multiLevelType w:val="multilevel"/>
    <w:tmpl w:val="39C2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8CA2359"/>
    <w:multiLevelType w:val="hybridMultilevel"/>
    <w:tmpl w:val="9A44A7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BE2701F"/>
    <w:multiLevelType w:val="multilevel"/>
    <w:tmpl w:val="303A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1E780C4B"/>
    <w:multiLevelType w:val="multilevel"/>
    <w:tmpl w:val="28387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F20BA9"/>
    <w:multiLevelType w:val="multilevel"/>
    <w:tmpl w:val="283874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FA70A1"/>
    <w:multiLevelType w:val="hybridMultilevel"/>
    <w:tmpl w:val="3E444B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5305AE5"/>
    <w:multiLevelType w:val="multilevel"/>
    <w:tmpl w:val="8F48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26ED0A29"/>
    <w:multiLevelType w:val="hybridMultilevel"/>
    <w:tmpl w:val="043E3D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91721B1"/>
    <w:multiLevelType w:val="hybridMultilevel"/>
    <w:tmpl w:val="8EB2CC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AAA76A5"/>
    <w:multiLevelType w:val="multilevel"/>
    <w:tmpl w:val="C256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2B7265C0"/>
    <w:multiLevelType w:val="multilevel"/>
    <w:tmpl w:val="6922D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2EC44911"/>
    <w:multiLevelType w:val="multilevel"/>
    <w:tmpl w:val="8DE63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2F5F136A"/>
    <w:multiLevelType w:val="hybridMultilevel"/>
    <w:tmpl w:val="1956492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0601EA9"/>
    <w:multiLevelType w:val="multilevel"/>
    <w:tmpl w:val="CEFC2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347114BE"/>
    <w:multiLevelType w:val="multilevel"/>
    <w:tmpl w:val="C944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34F42BA1"/>
    <w:multiLevelType w:val="multilevel"/>
    <w:tmpl w:val="0EAE6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352A529A"/>
    <w:multiLevelType w:val="hybridMultilevel"/>
    <w:tmpl w:val="2B4695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91A4F1C"/>
    <w:multiLevelType w:val="multilevel"/>
    <w:tmpl w:val="35B01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3985557B"/>
    <w:multiLevelType w:val="hybridMultilevel"/>
    <w:tmpl w:val="4EC201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9D27179"/>
    <w:multiLevelType w:val="multilevel"/>
    <w:tmpl w:val="0316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41B92A52"/>
    <w:multiLevelType w:val="multilevel"/>
    <w:tmpl w:val="A9628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42A62BA7"/>
    <w:multiLevelType w:val="multilevel"/>
    <w:tmpl w:val="D046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43776BAF"/>
    <w:multiLevelType w:val="multilevel"/>
    <w:tmpl w:val="BCB6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4438482D"/>
    <w:multiLevelType w:val="multilevel"/>
    <w:tmpl w:val="6360C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48BF14FA"/>
    <w:multiLevelType w:val="multilevel"/>
    <w:tmpl w:val="D8840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4940628F"/>
    <w:multiLevelType w:val="hybridMultilevel"/>
    <w:tmpl w:val="BE4262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AEC08FF"/>
    <w:multiLevelType w:val="multilevel"/>
    <w:tmpl w:val="8C32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4C4F3BD7"/>
    <w:multiLevelType w:val="multilevel"/>
    <w:tmpl w:val="CF28C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4D6B529D"/>
    <w:multiLevelType w:val="hybridMultilevel"/>
    <w:tmpl w:val="2CD41F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56D90600"/>
    <w:multiLevelType w:val="multilevel"/>
    <w:tmpl w:val="A272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59752EEB"/>
    <w:multiLevelType w:val="multilevel"/>
    <w:tmpl w:val="6208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 w15:restartNumberingAfterBreak="0">
    <w:nsid w:val="5AA65CA3"/>
    <w:multiLevelType w:val="multilevel"/>
    <w:tmpl w:val="283874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E2B62C1"/>
    <w:multiLevelType w:val="multilevel"/>
    <w:tmpl w:val="ADE4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1" w15:restartNumberingAfterBreak="0">
    <w:nsid w:val="60207A9A"/>
    <w:multiLevelType w:val="hybridMultilevel"/>
    <w:tmpl w:val="84EA88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60F97E46"/>
    <w:multiLevelType w:val="hybridMultilevel"/>
    <w:tmpl w:val="39000A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13A3C54"/>
    <w:multiLevelType w:val="multilevel"/>
    <w:tmpl w:val="4F6C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62C85FEA"/>
    <w:multiLevelType w:val="multilevel"/>
    <w:tmpl w:val="C42ED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5" w15:restartNumberingAfterBreak="0">
    <w:nsid w:val="633F22F0"/>
    <w:multiLevelType w:val="multilevel"/>
    <w:tmpl w:val="24AE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6" w15:restartNumberingAfterBreak="0">
    <w:nsid w:val="6380735A"/>
    <w:multiLevelType w:val="multilevel"/>
    <w:tmpl w:val="14F0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7" w15:restartNumberingAfterBreak="0">
    <w:nsid w:val="643A4B8B"/>
    <w:multiLevelType w:val="hybridMultilevel"/>
    <w:tmpl w:val="8F6213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66022F35"/>
    <w:multiLevelType w:val="hybridMultilevel"/>
    <w:tmpl w:val="9C4CB2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66B75026"/>
    <w:multiLevelType w:val="multilevel"/>
    <w:tmpl w:val="021A2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0" w15:restartNumberingAfterBreak="0">
    <w:nsid w:val="69B35746"/>
    <w:multiLevelType w:val="hybridMultilevel"/>
    <w:tmpl w:val="C1AC84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6BB13DB2"/>
    <w:multiLevelType w:val="multilevel"/>
    <w:tmpl w:val="2394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2" w15:restartNumberingAfterBreak="0">
    <w:nsid w:val="6D4C4364"/>
    <w:multiLevelType w:val="multilevel"/>
    <w:tmpl w:val="3F002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3" w15:restartNumberingAfterBreak="0">
    <w:nsid w:val="6D9547EC"/>
    <w:multiLevelType w:val="hybridMultilevel"/>
    <w:tmpl w:val="C9A2E8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6E71411B"/>
    <w:multiLevelType w:val="multilevel"/>
    <w:tmpl w:val="283874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F450278"/>
    <w:multiLevelType w:val="multilevel"/>
    <w:tmpl w:val="A5F88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6" w15:restartNumberingAfterBreak="0">
    <w:nsid w:val="704B35A9"/>
    <w:multiLevelType w:val="multilevel"/>
    <w:tmpl w:val="A412B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7" w15:restartNumberingAfterBreak="0">
    <w:nsid w:val="725F03C8"/>
    <w:multiLevelType w:val="multilevel"/>
    <w:tmpl w:val="7A68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8" w15:restartNumberingAfterBreak="0">
    <w:nsid w:val="7334560E"/>
    <w:multiLevelType w:val="multilevel"/>
    <w:tmpl w:val="3BDA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9" w15:restartNumberingAfterBreak="0">
    <w:nsid w:val="74343DE7"/>
    <w:multiLevelType w:val="multilevel"/>
    <w:tmpl w:val="283874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6B848BD"/>
    <w:multiLevelType w:val="hybridMultilevel"/>
    <w:tmpl w:val="83FA92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1" w15:restartNumberingAfterBreak="0">
    <w:nsid w:val="77EB37DC"/>
    <w:multiLevelType w:val="multilevel"/>
    <w:tmpl w:val="6E64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2" w15:restartNumberingAfterBreak="0">
    <w:nsid w:val="780F2F23"/>
    <w:multiLevelType w:val="multilevel"/>
    <w:tmpl w:val="3B627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3" w15:restartNumberingAfterBreak="0">
    <w:nsid w:val="7D5A2B8B"/>
    <w:multiLevelType w:val="hybridMultilevel"/>
    <w:tmpl w:val="4F6660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4" w15:restartNumberingAfterBreak="0">
    <w:nsid w:val="7D700AC4"/>
    <w:multiLevelType w:val="multilevel"/>
    <w:tmpl w:val="4D90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221474705">
    <w:abstractNumId w:val="27"/>
  </w:num>
  <w:num w:numId="2" w16cid:durableId="2085181735">
    <w:abstractNumId w:val="25"/>
  </w:num>
  <w:num w:numId="3" w16cid:durableId="312566708">
    <w:abstractNumId w:val="61"/>
  </w:num>
  <w:num w:numId="4" w16cid:durableId="1639147336">
    <w:abstractNumId w:val="22"/>
  </w:num>
  <w:num w:numId="5" w16cid:durableId="1489327404">
    <w:abstractNumId w:val="3"/>
  </w:num>
  <w:num w:numId="6" w16cid:durableId="584344834">
    <w:abstractNumId w:val="35"/>
  </w:num>
  <w:num w:numId="7" w16cid:durableId="1220245060">
    <w:abstractNumId w:val="31"/>
  </w:num>
  <w:num w:numId="8" w16cid:durableId="939216014">
    <w:abstractNumId w:val="9"/>
  </w:num>
  <w:num w:numId="9" w16cid:durableId="726028133">
    <w:abstractNumId w:val="52"/>
  </w:num>
  <w:num w:numId="10" w16cid:durableId="1277179898">
    <w:abstractNumId w:val="8"/>
  </w:num>
  <w:num w:numId="11" w16cid:durableId="538132448">
    <w:abstractNumId w:val="23"/>
  </w:num>
  <w:num w:numId="12" w16cid:durableId="469179000">
    <w:abstractNumId w:val="32"/>
  </w:num>
  <w:num w:numId="13" w16cid:durableId="1037394526">
    <w:abstractNumId w:val="10"/>
  </w:num>
  <w:num w:numId="14" w16cid:durableId="1339961553">
    <w:abstractNumId w:val="11"/>
  </w:num>
  <w:num w:numId="15" w16cid:durableId="538318797">
    <w:abstractNumId w:val="57"/>
  </w:num>
  <w:num w:numId="16" w16cid:durableId="377510589">
    <w:abstractNumId w:val="39"/>
  </w:num>
  <w:num w:numId="17" w16cid:durableId="2113473402">
    <w:abstractNumId w:val="34"/>
  </w:num>
  <w:num w:numId="18" w16cid:durableId="369039209">
    <w:abstractNumId w:val="59"/>
  </w:num>
  <w:num w:numId="19" w16cid:durableId="916983365">
    <w:abstractNumId w:val="29"/>
  </w:num>
  <w:num w:numId="20" w16cid:durableId="84769095">
    <w:abstractNumId w:val="12"/>
  </w:num>
  <w:num w:numId="21" w16cid:durableId="1092698112">
    <w:abstractNumId w:val="38"/>
  </w:num>
  <w:num w:numId="22" w16cid:durableId="1764296537">
    <w:abstractNumId w:val="54"/>
  </w:num>
  <w:num w:numId="23" w16cid:durableId="86736192">
    <w:abstractNumId w:val="4"/>
  </w:num>
  <w:num w:numId="24" w16cid:durableId="1403336348">
    <w:abstractNumId w:val="18"/>
  </w:num>
  <w:num w:numId="25" w16cid:durableId="369112697">
    <w:abstractNumId w:val="30"/>
  </w:num>
  <w:num w:numId="26" w16cid:durableId="1686863731">
    <w:abstractNumId w:val="64"/>
  </w:num>
  <w:num w:numId="27" w16cid:durableId="1809661667">
    <w:abstractNumId w:val="21"/>
  </w:num>
  <w:num w:numId="28" w16cid:durableId="456264683">
    <w:abstractNumId w:val="37"/>
  </w:num>
  <w:num w:numId="29" w16cid:durableId="216934684">
    <w:abstractNumId w:val="42"/>
  </w:num>
  <w:num w:numId="30" w16cid:durableId="1522235668">
    <w:abstractNumId w:val="24"/>
  </w:num>
  <w:num w:numId="31" w16cid:durableId="148718561">
    <w:abstractNumId w:val="47"/>
  </w:num>
  <w:num w:numId="32" w16cid:durableId="428432590">
    <w:abstractNumId w:val="1"/>
  </w:num>
  <w:num w:numId="33" w16cid:durableId="1217427566">
    <w:abstractNumId w:val="60"/>
  </w:num>
  <w:num w:numId="34" w16cid:durableId="954214227">
    <w:abstractNumId w:val="49"/>
  </w:num>
  <w:num w:numId="35" w16cid:durableId="1859584542">
    <w:abstractNumId w:val="58"/>
  </w:num>
  <w:num w:numId="36" w16cid:durableId="1908420524">
    <w:abstractNumId w:val="46"/>
  </w:num>
  <w:num w:numId="37" w16cid:durableId="536620244">
    <w:abstractNumId w:val="2"/>
  </w:num>
  <w:num w:numId="38" w16cid:durableId="1376346728">
    <w:abstractNumId w:val="6"/>
  </w:num>
  <w:num w:numId="39" w16cid:durableId="2021809636">
    <w:abstractNumId w:val="56"/>
  </w:num>
  <w:num w:numId="40" w16cid:durableId="561525658">
    <w:abstractNumId w:val="19"/>
  </w:num>
  <w:num w:numId="41" w16cid:durableId="1381856214">
    <w:abstractNumId w:val="45"/>
  </w:num>
  <w:num w:numId="42" w16cid:durableId="1241021947">
    <w:abstractNumId w:val="14"/>
  </w:num>
  <w:num w:numId="43" w16cid:durableId="1113866852">
    <w:abstractNumId w:val="16"/>
  </w:num>
  <w:num w:numId="44" w16cid:durableId="1840578822">
    <w:abstractNumId w:val="51"/>
  </w:num>
  <w:num w:numId="45" w16cid:durableId="610010946">
    <w:abstractNumId w:val="55"/>
  </w:num>
  <w:num w:numId="46" w16cid:durableId="481237718">
    <w:abstractNumId w:val="43"/>
  </w:num>
  <w:num w:numId="47" w16cid:durableId="1442145747">
    <w:abstractNumId w:val="28"/>
  </w:num>
  <w:num w:numId="48" w16cid:durableId="1036471991">
    <w:abstractNumId w:val="17"/>
  </w:num>
  <w:num w:numId="49" w16cid:durableId="307131012">
    <w:abstractNumId w:val="62"/>
  </w:num>
  <w:num w:numId="50" w16cid:durableId="1838685776">
    <w:abstractNumId w:val="44"/>
  </w:num>
  <w:num w:numId="51" w16cid:durableId="164246159">
    <w:abstractNumId w:val="40"/>
  </w:num>
  <w:num w:numId="52" w16cid:durableId="598220338">
    <w:abstractNumId w:val="0"/>
    <w:lvlOverride w:ilvl="0"/>
  </w:num>
  <w:num w:numId="53" w16cid:durableId="826626324">
    <w:abstractNumId w:val="26"/>
  </w:num>
  <w:num w:numId="54" w16cid:durableId="1116099339">
    <w:abstractNumId w:val="5"/>
  </w:num>
  <w:num w:numId="55" w16cid:durableId="735132134">
    <w:abstractNumId w:val="50"/>
  </w:num>
  <w:num w:numId="56" w16cid:durableId="811675441">
    <w:abstractNumId w:val="20"/>
  </w:num>
  <w:num w:numId="57" w16cid:durableId="803692019">
    <w:abstractNumId w:val="63"/>
  </w:num>
  <w:num w:numId="58" w16cid:durableId="926036887">
    <w:abstractNumId w:val="41"/>
  </w:num>
  <w:num w:numId="59" w16cid:durableId="1803303607">
    <w:abstractNumId w:val="33"/>
  </w:num>
  <w:num w:numId="60" w16cid:durableId="243150784">
    <w:abstractNumId w:val="7"/>
  </w:num>
  <w:num w:numId="61" w16cid:durableId="120418754">
    <w:abstractNumId w:val="53"/>
  </w:num>
  <w:num w:numId="62" w16cid:durableId="631256002">
    <w:abstractNumId w:val="48"/>
  </w:num>
  <w:num w:numId="63" w16cid:durableId="422923906">
    <w:abstractNumId w:val="15"/>
  </w:num>
  <w:num w:numId="64" w16cid:durableId="183177742">
    <w:abstractNumId w:val="36"/>
  </w:num>
  <w:num w:numId="65" w16cid:durableId="885532928">
    <w:abstractNumId w:val="13"/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573"/>
    <w:rsid w:val="000021D9"/>
    <w:rsid w:val="0000677A"/>
    <w:rsid w:val="00007008"/>
    <w:rsid w:val="00011877"/>
    <w:rsid w:val="00015607"/>
    <w:rsid w:val="00015DB6"/>
    <w:rsid w:val="00021D5A"/>
    <w:rsid w:val="00031022"/>
    <w:rsid w:val="00031117"/>
    <w:rsid w:val="00031E51"/>
    <w:rsid w:val="00032B37"/>
    <w:rsid w:val="0003611E"/>
    <w:rsid w:val="00041B6E"/>
    <w:rsid w:val="000455CB"/>
    <w:rsid w:val="00055F40"/>
    <w:rsid w:val="0006421F"/>
    <w:rsid w:val="0007157B"/>
    <w:rsid w:val="000727DE"/>
    <w:rsid w:val="000737DD"/>
    <w:rsid w:val="00077AE0"/>
    <w:rsid w:val="00077B91"/>
    <w:rsid w:val="00087A96"/>
    <w:rsid w:val="000926EE"/>
    <w:rsid w:val="000A2F7E"/>
    <w:rsid w:val="000A6D41"/>
    <w:rsid w:val="000A7B79"/>
    <w:rsid w:val="000A7CC6"/>
    <w:rsid w:val="000B343C"/>
    <w:rsid w:val="000B484F"/>
    <w:rsid w:val="000B4A5B"/>
    <w:rsid w:val="000C46D0"/>
    <w:rsid w:val="000C65DC"/>
    <w:rsid w:val="000D2B1B"/>
    <w:rsid w:val="000D3BE1"/>
    <w:rsid w:val="000D71F7"/>
    <w:rsid w:val="000E19E7"/>
    <w:rsid w:val="000E5302"/>
    <w:rsid w:val="000F75D0"/>
    <w:rsid w:val="00103C7E"/>
    <w:rsid w:val="00104BBD"/>
    <w:rsid w:val="0010527D"/>
    <w:rsid w:val="00105F55"/>
    <w:rsid w:val="00106D3B"/>
    <w:rsid w:val="0011036D"/>
    <w:rsid w:val="00111E36"/>
    <w:rsid w:val="001164C4"/>
    <w:rsid w:val="00116B2D"/>
    <w:rsid w:val="00120B40"/>
    <w:rsid w:val="00127C56"/>
    <w:rsid w:val="00131B22"/>
    <w:rsid w:val="001436B6"/>
    <w:rsid w:val="0014778E"/>
    <w:rsid w:val="00160782"/>
    <w:rsid w:val="00163B71"/>
    <w:rsid w:val="0016575C"/>
    <w:rsid w:val="00170A81"/>
    <w:rsid w:val="0017282A"/>
    <w:rsid w:val="00172D73"/>
    <w:rsid w:val="0017363F"/>
    <w:rsid w:val="001774BD"/>
    <w:rsid w:val="00187FCC"/>
    <w:rsid w:val="0019406A"/>
    <w:rsid w:val="00196B50"/>
    <w:rsid w:val="001A55C5"/>
    <w:rsid w:val="001B3133"/>
    <w:rsid w:val="001B3FE5"/>
    <w:rsid w:val="001C0594"/>
    <w:rsid w:val="001C273D"/>
    <w:rsid w:val="001D015F"/>
    <w:rsid w:val="001D4941"/>
    <w:rsid w:val="001E1553"/>
    <w:rsid w:val="001E1EDC"/>
    <w:rsid w:val="001E21E0"/>
    <w:rsid w:val="001E2E0F"/>
    <w:rsid w:val="001E683A"/>
    <w:rsid w:val="001F44A5"/>
    <w:rsid w:val="001F5BE0"/>
    <w:rsid w:val="001F6D4F"/>
    <w:rsid w:val="00200690"/>
    <w:rsid w:val="002034C8"/>
    <w:rsid w:val="002058DC"/>
    <w:rsid w:val="002126B1"/>
    <w:rsid w:val="00216A58"/>
    <w:rsid w:val="00216C88"/>
    <w:rsid w:val="00223625"/>
    <w:rsid w:val="00223AFB"/>
    <w:rsid w:val="0022410F"/>
    <w:rsid w:val="0023762E"/>
    <w:rsid w:val="00253E51"/>
    <w:rsid w:val="0026143A"/>
    <w:rsid w:val="0026234C"/>
    <w:rsid w:val="002627F7"/>
    <w:rsid w:val="00264A42"/>
    <w:rsid w:val="002665C3"/>
    <w:rsid w:val="00266D48"/>
    <w:rsid w:val="00270392"/>
    <w:rsid w:val="00270EDE"/>
    <w:rsid w:val="00273385"/>
    <w:rsid w:val="002737C3"/>
    <w:rsid w:val="002832E9"/>
    <w:rsid w:val="00286599"/>
    <w:rsid w:val="00291281"/>
    <w:rsid w:val="00295281"/>
    <w:rsid w:val="0029726F"/>
    <w:rsid w:val="002B10E8"/>
    <w:rsid w:val="002B2DEB"/>
    <w:rsid w:val="002B38EF"/>
    <w:rsid w:val="002C779D"/>
    <w:rsid w:val="002E1B3C"/>
    <w:rsid w:val="002E44E6"/>
    <w:rsid w:val="002E6552"/>
    <w:rsid w:val="002E691F"/>
    <w:rsid w:val="002E79B0"/>
    <w:rsid w:val="002F678F"/>
    <w:rsid w:val="0030261D"/>
    <w:rsid w:val="00304B18"/>
    <w:rsid w:val="003050CF"/>
    <w:rsid w:val="00314280"/>
    <w:rsid w:val="00317CA4"/>
    <w:rsid w:val="00322A4D"/>
    <w:rsid w:val="00322EA9"/>
    <w:rsid w:val="00330E4D"/>
    <w:rsid w:val="00332AB1"/>
    <w:rsid w:val="003330D3"/>
    <w:rsid w:val="00340DB2"/>
    <w:rsid w:val="003533DC"/>
    <w:rsid w:val="00353749"/>
    <w:rsid w:val="00365F34"/>
    <w:rsid w:val="00371283"/>
    <w:rsid w:val="00375640"/>
    <w:rsid w:val="00375B50"/>
    <w:rsid w:val="00376F9C"/>
    <w:rsid w:val="003931B2"/>
    <w:rsid w:val="003A516B"/>
    <w:rsid w:val="003A6275"/>
    <w:rsid w:val="003C297B"/>
    <w:rsid w:val="003C4AEA"/>
    <w:rsid w:val="003D3E01"/>
    <w:rsid w:val="003D675F"/>
    <w:rsid w:val="003D6E95"/>
    <w:rsid w:val="003E0468"/>
    <w:rsid w:val="003E20F2"/>
    <w:rsid w:val="003E2191"/>
    <w:rsid w:val="003E2CF0"/>
    <w:rsid w:val="003E6E2D"/>
    <w:rsid w:val="003F4C08"/>
    <w:rsid w:val="003F521B"/>
    <w:rsid w:val="003F68F8"/>
    <w:rsid w:val="00404432"/>
    <w:rsid w:val="00407B0F"/>
    <w:rsid w:val="004124F7"/>
    <w:rsid w:val="004151BB"/>
    <w:rsid w:val="0041642E"/>
    <w:rsid w:val="004210E0"/>
    <w:rsid w:val="004315C1"/>
    <w:rsid w:val="00431FFE"/>
    <w:rsid w:val="00437715"/>
    <w:rsid w:val="00437A6A"/>
    <w:rsid w:val="00441324"/>
    <w:rsid w:val="0044462E"/>
    <w:rsid w:val="00450CD3"/>
    <w:rsid w:val="00453454"/>
    <w:rsid w:val="0045619B"/>
    <w:rsid w:val="00474669"/>
    <w:rsid w:val="00483B4E"/>
    <w:rsid w:val="00486F15"/>
    <w:rsid w:val="00491152"/>
    <w:rsid w:val="004943A6"/>
    <w:rsid w:val="00495667"/>
    <w:rsid w:val="004A3F32"/>
    <w:rsid w:val="004A7276"/>
    <w:rsid w:val="004B5EA8"/>
    <w:rsid w:val="004C1D3B"/>
    <w:rsid w:val="004C6577"/>
    <w:rsid w:val="004D01AD"/>
    <w:rsid w:val="004E254D"/>
    <w:rsid w:val="004E4F4B"/>
    <w:rsid w:val="004E5C77"/>
    <w:rsid w:val="004F30F4"/>
    <w:rsid w:val="004F4573"/>
    <w:rsid w:val="004F5609"/>
    <w:rsid w:val="004F58F8"/>
    <w:rsid w:val="00502EEA"/>
    <w:rsid w:val="005032A1"/>
    <w:rsid w:val="005049B0"/>
    <w:rsid w:val="005103D1"/>
    <w:rsid w:val="005126CB"/>
    <w:rsid w:val="005126D2"/>
    <w:rsid w:val="005141F6"/>
    <w:rsid w:val="00516C25"/>
    <w:rsid w:val="005267E5"/>
    <w:rsid w:val="00530091"/>
    <w:rsid w:val="00533AAA"/>
    <w:rsid w:val="00533E14"/>
    <w:rsid w:val="005342EF"/>
    <w:rsid w:val="005431A7"/>
    <w:rsid w:val="005543AB"/>
    <w:rsid w:val="005555EC"/>
    <w:rsid w:val="005705D5"/>
    <w:rsid w:val="0057706B"/>
    <w:rsid w:val="005771EA"/>
    <w:rsid w:val="00580AC6"/>
    <w:rsid w:val="005810F0"/>
    <w:rsid w:val="00587AB7"/>
    <w:rsid w:val="00592FB1"/>
    <w:rsid w:val="005937D7"/>
    <w:rsid w:val="0059586B"/>
    <w:rsid w:val="005975DC"/>
    <w:rsid w:val="00597BFD"/>
    <w:rsid w:val="005B36AA"/>
    <w:rsid w:val="005C50AF"/>
    <w:rsid w:val="005D1623"/>
    <w:rsid w:val="005D60E2"/>
    <w:rsid w:val="005E3152"/>
    <w:rsid w:val="005F164C"/>
    <w:rsid w:val="005F17C6"/>
    <w:rsid w:val="005F1F61"/>
    <w:rsid w:val="005F7707"/>
    <w:rsid w:val="006007DB"/>
    <w:rsid w:val="006106A7"/>
    <w:rsid w:val="00613525"/>
    <w:rsid w:val="00613B70"/>
    <w:rsid w:val="00616382"/>
    <w:rsid w:val="00617449"/>
    <w:rsid w:val="0062030F"/>
    <w:rsid w:val="00622313"/>
    <w:rsid w:val="006231F1"/>
    <w:rsid w:val="00623D4C"/>
    <w:rsid w:val="006256F1"/>
    <w:rsid w:val="00625F11"/>
    <w:rsid w:val="00630711"/>
    <w:rsid w:val="00634CF5"/>
    <w:rsid w:val="0063538D"/>
    <w:rsid w:val="0064099C"/>
    <w:rsid w:val="00650D39"/>
    <w:rsid w:val="006567D5"/>
    <w:rsid w:val="00656FC1"/>
    <w:rsid w:val="00671299"/>
    <w:rsid w:val="006713F3"/>
    <w:rsid w:val="006807A7"/>
    <w:rsid w:val="00682BDD"/>
    <w:rsid w:val="00683633"/>
    <w:rsid w:val="00684DB9"/>
    <w:rsid w:val="006865B9"/>
    <w:rsid w:val="0068751C"/>
    <w:rsid w:val="0069175C"/>
    <w:rsid w:val="00691E39"/>
    <w:rsid w:val="00692E59"/>
    <w:rsid w:val="00694491"/>
    <w:rsid w:val="006960E1"/>
    <w:rsid w:val="006969B5"/>
    <w:rsid w:val="006A0802"/>
    <w:rsid w:val="006A2EF3"/>
    <w:rsid w:val="006A79C0"/>
    <w:rsid w:val="006B64F9"/>
    <w:rsid w:val="006D38DA"/>
    <w:rsid w:val="006D4373"/>
    <w:rsid w:val="006D4DF0"/>
    <w:rsid w:val="006E2166"/>
    <w:rsid w:val="006E4505"/>
    <w:rsid w:val="006F220F"/>
    <w:rsid w:val="006F74AC"/>
    <w:rsid w:val="00701A2A"/>
    <w:rsid w:val="007022EF"/>
    <w:rsid w:val="00702859"/>
    <w:rsid w:val="00702B7C"/>
    <w:rsid w:val="00706069"/>
    <w:rsid w:val="007128FB"/>
    <w:rsid w:val="00722F44"/>
    <w:rsid w:val="00724AFB"/>
    <w:rsid w:val="00726D90"/>
    <w:rsid w:val="00735D57"/>
    <w:rsid w:val="00741269"/>
    <w:rsid w:val="00743062"/>
    <w:rsid w:val="007469BC"/>
    <w:rsid w:val="00760F59"/>
    <w:rsid w:val="007622ED"/>
    <w:rsid w:val="00765224"/>
    <w:rsid w:val="007668FD"/>
    <w:rsid w:val="00767199"/>
    <w:rsid w:val="00772E53"/>
    <w:rsid w:val="00777847"/>
    <w:rsid w:val="00794237"/>
    <w:rsid w:val="007959C9"/>
    <w:rsid w:val="007A13DE"/>
    <w:rsid w:val="007A4A30"/>
    <w:rsid w:val="007A5DB7"/>
    <w:rsid w:val="007A771C"/>
    <w:rsid w:val="007B3A9A"/>
    <w:rsid w:val="007C16DF"/>
    <w:rsid w:val="007D1EE2"/>
    <w:rsid w:val="007D2C7F"/>
    <w:rsid w:val="007D2F88"/>
    <w:rsid w:val="007D30BC"/>
    <w:rsid w:val="007D7DFA"/>
    <w:rsid w:val="007E0C85"/>
    <w:rsid w:val="007E19F2"/>
    <w:rsid w:val="007F01BA"/>
    <w:rsid w:val="007F622B"/>
    <w:rsid w:val="00805C1D"/>
    <w:rsid w:val="00807563"/>
    <w:rsid w:val="00826068"/>
    <w:rsid w:val="00827E6C"/>
    <w:rsid w:val="00832044"/>
    <w:rsid w:val="008326AE"/>
    <w:rsid w:val="00832B0C"/>
    <w:rsid w:val="00837131"/>
    <w:rsid w:val="00841367"/>
    <w:rsid w:val="008421E9"/>
    <w:rsid w:val="0085285A"/>
    <w:rsid w:val="00854C43"/>
    <w:rsid w:val="00854CF4"/>
    <w:rsid w:val="008560B2"/>
    <w:rsid w:val="008567ED"/>
    <w:rsid w:val="008600FE"/>
    <w:rsid w:val="00861D25"/>
    <w:rsid w:val="008667A0"/>
    <w:rsid w:val="008668DB"/>
    <w:rsid w:val="00875161"/>
    <w:rsid w:val="00881B5D"/>
    <w:rsid w:val="00883566"/>
    <w:rsid w:val="008858EE"/>
    <w:rsid w:val="0089309F"/>
    <w:rsid w:val="008A1C97"/>
    <w:rsid w:val="008B00D5"/>
    <w:rsid w:val="008B4FAC"/>
    <w:rsid w:val="008B57DF"/>
    <w:rsid w:val="008C0887"/>
    <w:rsid w:val="008C108B"/>
    <w:rsid w:val="008C2C45"/>
    <w:rsid w:val="008C79E5"/>
    <w:rsid w:val="008D562D"/>
    <w:rsid w:val="008D7D53"/>
    <w:rsid w:val="008E0D77"/>
    <w:rsid w:val="008E2A5A"/>
    <w:rsid w:val="008E3234"/>
    <w:rsid w:val="008F5119"/>
    <w:rsid w:val="008F6ACF"/>
    <w:rsid w:val="008F7FEA"/>
    <w:rsid w:val="00905188"/>
    <w:rsid w:val="00911220"/>
    <w:rsid w:val="00920CBC"/>
    <w:rsid w:val="00921747"/>
    <w:rsid w:val="00923AFC"/>
    <w:rsid w:val="009302AB"/>
    <w:rsid w:val="009348EB"/>
    <w:rsid w:val="00943C4E"/>
    <w:rsid w:val="00944398"/>
    <w:rsid w:val="00947472"/>
    <w:rsid w:val="00952B35"/>
    <w:rsid w:val="009560E7"/>
    <w:rsid w:val="00957708"/>
    <w:rsid w:val="00962128"/>
    <w:rsid w:val="00963406"/>
    <w:rsid w:val="00965692"/>
    <w:rsid w:val="00971D38"/>
    <w:rsid w:val="00980153"/>
    <w:rsid w:val="00980F32"/>
    <w:rsid w:val="00981C41"/>
    <w:rsid w:val="0098361C"/>
    <w:rsid w:val="009857AB"/>
    <w:rsid w:val="00990106"/>
    <w:rsid w:val="009913A2"/>
    <w:rsid w:val="00993AC2"/>
    <w:rsid w:val="00993B20"/>
    <w:rsid w:val="009962E0"/>
    <w:rsid w:val="009A059D"/>
    <w:rsid w:val="009B1527"/>
    <w:rsid w:val="009C1EA8"/>
    <w:rsid w:val="009C53B5"/>
    <w:rsid w:val="009C6411"/>
    <w:rsid w:val="009D1F51"/>
    <w:rsid w:val="009D3D44"/>
    <w:rsid w:val="009E0B3E"/>
    <w:rsid w:val="009E1597"/>
    <w:rsid w:val="009E1796"/>
    <w:rsid w:val="009F19A1"/>
    <w:rsid w:val="009F2DC3"/>
    <w:rsid w:val="009F4ABC"/>
    <w:rsid w:val="009F6A4B"/>
    <w:rsid w:val="009F736C"/>
    <w:rsid w:val="00A00B26"/>
    <w:rsid w:val="00A05F49"/>
    <w:rsid w:val="00A11089"/>
    <w:rsid w:val="00A20CB2"/>
    <w:rsid w:val="00A228A8"/>
    <w:rsid w:val="00A25561"/>
    <w:rsid w:val="00A310C9"/>
    <w:rsid w:val="00A31D6F"/>
    <w:rsid w:val="00A323C1"/>
    <w:rsid w:val="00A32FA5"/>
    <w:rsid w:val="00A3351C"/>
    <w:rsid w:val="00A33ECD"/>
    <w:rsid w:val="00A4206B"/>
    <w:rsid w:val="00A46184"/>
    <w:rsid w:val="00A47DD1"/>
    <w:rsid w:val="00A55FB6"/>
    <w:rsid w:val="00A63348"/>
    <w:rsid w:val="00A6593B"/>
    <w:rsid w:val="00A67FFC"/>
    <w:rsid w:val="00A75581"/>
    <w:rsid w:val="00A76C9B"/>
    <w:rsid w:val="00A80F01"/>
    <w:rsid w:val="00A845C9"/>
    <w:rsid w:val="00A84B83"/>
    <w:rsid w:val="00A90BE5"/>
    <w:rsid w:val="00A92D70"/>
    <w:rsid w:val="00AA1D65"/>
    <w:rsid w:val="00AB3E18"/>
    <w:rsid w:val="00AB5A12"/>
    <w:rsid w:val="00AB6F5C"/>
    <w:rsid w:val="00AB7741"/>
    <w:rsid w:val="00AC09F1"/>
    <w:rsid w:val="00AC217B"/>
    <w:rsid w:val="00AD3DA2"/>
    <w:rsid w:val="00AD6178"/>
    <w:rsid w:val="00AE14B3"/>
    <w:rsid w:val="00AE158F"/>
    <w:rsid w:val="00AE3937"/>
    <w:rsid w:val="00AF13D9"/>
    <w:rsid w:val="00B07EA3"/>
    <w:rsid w:val="00B1192A"/>
    <w:rsid w:val="00B12C98"/>
    <w:rsid w:val="00B201CC"/>
    <w:rsid w:val="00B25873"/>
    <w:rsid w:val="00B2668A"/>
    <w:rsid w:val="00B274FD"/>
    <w:rsid w:val="00B31015"/>
    <w:rsid w:val="00B4193A"/>
    <w:rsid w:val="00B41B71"/>
    <w:rsid w:val="00B42112"/>
    <w:rsid w:val="00B4327B"/>
    <w:rsid w:val="00B47322"/>
    <w:rsid w:val="00B50B32"/>
    <w:rsid w:val="00B51C5E"/>
    <w:rsid w:val="00B5422A"/>
    <w:rsid w:val="00B5523E"/>
    <w:rsid w:val="00B61BB6"/>
    <w:rsid w:val="00B61DC1"/>
    <w:rsid w:val="00B61E3D"/>
    <w:rsid w:val="00B62ECA"/>
    <w:rsid w:val="00B64AB2"/>
    <w:rsid w:val="00B66B0B"/>
    <w:rsid w:val="00B704E0"/>
    <w:rsid w:val="00B71E94"/>
    <w:rsid w:val="00B735AF"/>
    <w:rsid w:val="00B75D9F"/>
    <w:rsid w:val="00B8080D"/>
    <w:rsid w:val="00B94222"/>
    <w:rsid w:val="00BA60EC"/>
    <w:rsid w:val="00BB1D6F"/>
    <w:rsid w:val="00BB24A4"/>
    <w:rsid w:val="00BC2723"/>
    <w:rsid w:val="00BD0800"/>
    <w:rsid w:val="00BD2BCE"/>
    <w:rsid w:val="00BD7C7D"/>
    <w:rsid w:val="00BE1AC2"/>
    <w:rsid w:val="00BF4451"/>
    <w:rsid w:val="00C15FAB"/>
    <w:rsid w:val="00C166C6"/>
    <w:rsid w:val="00C20096"/>
    <w:rsid w:val="00C21819"/>
    <w:rsid w:val="00C226B0"/>
    <w:rsid w:val="00C263E4"/>
    <w:rsid w:val="00C330A2"/>
    <w:rsid w:val="00C349F5"/>
    <w:rsid w:val="00C43035"/>
    <w:rsid w:val="00C4314D"/>
    <w:rsid w:val="00C4447D"/>
    <w:rsid w:val="00C471D0"/>
    <w:rsid w:val="00C50764"/>
    <w:rsid w:val="00C55FD3"/>
    <w:rsid w:val="00C5796C"/>
    <w:rsid w:val="00C61987"/>
    <w:rsid w:val="00C65990"/>
    <w:rsid w:val="00C73CED"/>
    <w:rsid w:val="00C756CD"/>
    <w:rsid w:val="00C841C3"/>
    <w:rsid w:val="00C8513D"/>
    <w:rsid w:val="00C8542A"/>
    <w:rsid w:val="00C917CF"/>
    <w:rsid w:val="00C92915"/>
    <w:rsid w:val="00CB1339"/>
    <w:rsid w:val="00CC28C1"/>
    <w:rsid w:val="00CD345D"/>
    <w:rsid w:val="00CE19E1"/>
    <w:rsid w:val="00CE4EA0"/>
    <w:rsid w:val="00CE56CD"/>
    <w:rsid w:val="00CE6777"/>
    <w:rsid w:val="00CF1E1D"/>
    <w:rsid w:val="00CF3983"/>
    <w:rsid w:val="00D01990"/>
    <w:rsid w:val="00D045CD"/>
    <w:rsid w:val="00D06EBD"/>
    <w:rsid w:val="00D07AE9"/>
    <w:rsid w:val="00D16915"/>
    <w:rsid w:val="00D25067"/>
    <w:rsid w:val="00D31730"/>
    <w:rsid w:val="00D357B3"/>
    <w:rsid w:val="00D36E93"/>
    <w:rsid w:val="00D43220"/>
    <w:rsid w:val="00D433AF"/>
    <w:rsid w:val="00D43D0D"/>
    <w:rsid w:val="00D43F04"/>
    <w:rsid w:val="00D47865"/>
    <w:rsid w:val="00D50274"/>
    <w:rsid w:val="00D53970"/>
    <w:rsid w:val="00D53B1E"/>
    <w:rsid w:val="00D54434"/>
    <w:rsid w:val="00D55987"/>
    <w:rsid w:val="00D55A97"/>
    <w:rsid w:val="00D650FA"/>
    <w:rsid w:val="00D80C34"/>
    <w:rsid w:val="00DA0AED"/>
    <w:rsid w:val="00DA64D1"/>
    <w:rsid w:val="00DA7C09"/>
    <w:rsid w:val="00DB08AE"/>
    <w:rsid w:val="00DD1979"/>
    <w:rsid w:val="00DD23F4"/>
    <w:rsid w:val="00DD4093"/>
    <w:rsid w:val="00DD59E3"/>
    <w:rsid w:val="00DD6CD6"/>
    <w:rsid w:val="00DF20BE"/>
    <w:rsid w:val="00DF6A24"/>
    <w:rsid w:val="00DF6A49"/>
    <w:rsid w:val="00E02CC4"/>
    <w:rsid w:val="00E10F0B"/>
    <w:rsid w:val="00E12908"/>
    <w:rsid w:val="00E17B86"/>
    <w:rsid w:val="00E2131B"/>
    <w:rsid w:val="00E22C12"/>
    <w:rsid w:val="00E53A20"/>
    <w:rsid w:val="00E54B97"/>
    <w:rsid w:val="00E54D65"/>
    <w:rsid w:val="00E5551E"/>
    <w:rsid w:val="00E55A60"/>
    <w:rsid w:val="00E601AA"/>
    <w:rsid w:val="00E60490"/>
    <w:rsid w:val="00E63D8E"/>
    <w:rsid w:val="00E64664"/>
    <w:rsid w:val="00E710F2"/>
    <w:rsid w:val="00E76548"/>
    <w:rsid w:val="00E7791F"/>
    <w:rsid w:val="00E77C26"/>
    <w:rsid w:val="00E84E0E"/>
    <w:rsid w:val="00E85BA5"/>
    <w:rsid w:val="00E86216"/>
    <w:rsid w:val="00E9647C"/>
    <w:rsid w:val="00E9696E"/>
    <w:rsid w:val="00EA57F0"/>
    <w:rsid w:val="00EA7626"/>
    <w:rsid w:val="00EB33C1"/>
    <w:rsid w:val="00EB42A7"/>
    <w:rsid w:val="00EB5F23"/>
    <w:rsid w:val="00EC1ECE"/>
    <w:rsid w:val="00EC4573"/>
    <w:rsid w:val="00EC47F4"/>
    <w:rsid w:val="00EC52F8"/>
    <w:rsid w:val="00EE0CBF"/>
    <w:rsid w:val="00EE3019"/>
    <w:rsid w:val="00EE44E1"/>
    <w:rsid w:val="00EF06E8"/>
    <w:rsid w:val="00F025C3"/>
    <w:rsid w:val="00F03066"/>
    <w:rsid w:val="00F04FC6"/>
    <w:rsid w:val="00F05331"/>
    <w:rsid w:val="00F10E0A"/>
    <w:rsid w:val="00F11FA7"/>
    <w:rsid w:val="00F23947"/>
    <w:rsid w:val="00F2648E"/>
    <w:rsid w:val="00F27BD6"/>
    <w:rsid w:val="00F30189"/>
    <w:rsid w:val="00F31952"/>
    <w:rsid w:val="00F42C61"/>
    <w:rsid w:val="00F42D1A"/>
    <w:rsid w:val="00F46820"/>
    <w:rsid w:val="00F47997"/>
    <w:rsid w:val="00F573D7"/>
    <w:rsid w:val="00F57F06"/>
    <w:rsid w:val="00F63243"/>
    <w:rsid w:val="00F667BC"/>
    <w:rsid w:val="00F66C92"/>
    <w:rsid w:val="00F71B68"/>
    <w:rsid w:val="00F82A16"/>
    <w:rsid w:val="00F8339C"/>
    <w:rsid w:val="00F87E9F"/>
    <w:rsid w:val="00F92A13"/>
    <w:rsid w:val="00FA3EFB"/>
    <w:rsid w:val="00FA6779"/>
    <w:rsid w:val="00FA7A61"/>
    <w:rsid w:val="00FA7EBC"/>
    <w:rsid w:val="00FB5EDC"/>
    <w:rsid w:val="00FB642D"/>
    <w:rsid w:val="00FB66E3"/>
    <w:rsid w:val="00FC0644"/>
    <w:rsid w:val="00FC09F7"/>
    <w:rsid w:val="00FC219F"/>
    <w:rsid w:val="00FC55B6"/>
    <w:rsid w:val="00FD06D4"/>
    <w:rsid w:val="00FE2A70"/>
    <w:rsid w:val="00FE7D54"/>
    <w:rsid w:val="00FF10C8"/>
    <w:rsid w:val="00FF5E9F"/>
    <w:rsid w:val="00FF635C"/>
    <w:rsid w:val="06BCA447"/>
    <w:rsid w:val="290AA192"/>
    <w:rsid w:val="310912D2"/>
    <w:rsid w:val="3674890F"/>
    <w:rsid w:val="394A8C46"/>
    <w:rsid w:val="6B75E3E6"/>
    <w:rsid w:val="760A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C116A"/>
  <w15:chartTrackingRefBased/>
  <w15:docId w15:val="{BB1BCAB5-E502-4B0E-BDDC-66B28D3493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30091"/>
    <w:pPr>
      <w:spacing w:after="0" w:line="240" w:lineRule="auto"/>
    </w:pPr>
    <w:rPr>
      <w:rFonts w:ascii="Aptos" w:hAnsi="Aptos" w:cs="Calibri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2F44"/>
    <w:pPr>
      <w:keepNext/>
      <w:keepLines/>
      <w:spacing w:before="240"/>
      <w:outlineLvl w:val="0"/>
    </w:pPr>
    <w:rPr>
      <w:rFonts w:eastAsiaTheme="majorEastAsia" w:cstheme="majorBidi"/>
      <w:b/>
      <w:color w:val="00679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F44"/>
    <w:pPr>
      <w:keepNext/>
      <w:keepLines/>
      <w:spacing w:before="40"/>
      <w:outlineLvl w:val="1"/>
    </w:pPr>
    <w:rPr>
      <w:rFonts w:eastAsiaTheme="majorEastAsia" w:cstheme="majorBidi"/>
      <w:b/>
      <w:color w:val="8F6D8C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2F44"/>
    <w:pPr>
      <w:keepNext/>
      <w:keepLines/>
      <w:spacing w:before="40"/>
      <w:outlineLvl w:val="2"/>
    </w:pPr>
    <w:rPr>
      <w:rFonts w:eastAsiaTheme="majorEastAsia" w:cstheme="majorBidi"/>
      <w:b/>
      <w:color w:val="E2740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F44"/>
    <w:pPr>
      <w:keepNext/>
      <w:keepLines/>
      <w:spacing w:before="40"/>
      <w:outlineLvl w:val="3"/>
    </w:pPr>
    <w:rPr>
      <w:rFonts w:eastAsiaTheme="majorEastAsia" w:cstheme="majorBidi"/>
      <w:b/>
      <w:iCs/>
      <w:color w:val="80A31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573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573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573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573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573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randonTitle" w:customStyle="1">
    <w:name w:val="Brandon Title"/>
    <w:basedOn w:val="Heading1"/>
    <w:next w:val="Normal"/>
    <w:link w:val="BrandonTitleChar"/>
    <w:qFormat/>
    <w:rsid w:val="00C61987"/>
    <w:rPr>
      <w:color w:val="E2007A"/>
      <w:sz w:val="28"/>
    </w:rPr>
  </w:style>
  <w:style w:type="character" w:styleId="BrandonTitleChar" w:customStyle="1">
    <w:name w:val="Brandon Title Char"/>
    <w:basedOn w:val="Heading1Char"/>
    <w:link w:val="BrandonTitle"/>
    <w:rsid w:val="00C61987"/>
    <w:rPr>
      <w:rFonts w:ascii="Lucida Sans" w:hAnsi="Lucida Sans" w:eastAsiaTheme="majorEastAsia" w:cstheme="majorBidi"/>
      <w:b/>
      <w:color w:val="E2007A"/>
      <w:sz w:val="28"/>
      <w:szCs w:val="32"/>
      <w:lang w:val="en-GB"/>
    </w:rPr>
  </w:style>
  <w:style w:type="character" w:styleId="Heading1Char" w:customStyle="1">
    <w:name w:val="Heading 1 Char"/>
    <w:basedOn w:val="DefaultParagraphFont"/>
    <w:link w:val="Heading1"/>
    <w:uiPriority w:val="9"/>
    <w:rsid w:val="00722F44"/>
    <w:rPr>
      <w:rFonts w:ascii="Lucida Sans" w:hAnsi="Lucida Sans" w:eastAsiaTheme="majorEastAsia" w:cstheme="majorBidi"/>
      <w:b/>
      <w:color w:val="006798"/>
      <w:sz w:val="24"/>
      <w:szCs w:val="32"/>
      <w:lang w:val="en-GB"/>
    </w:rPr>
  </w:style>
  <w:style w:type="character" w:styleId="Heading2Char" w:customStyle="1">
    <w:name w:val="Heading 2 Char"/>
    <w:basedOn w:val="DefaultParagraphFont"/>
    <w:link w:val="Heading2"/>
    <w:uiPriority w:val="9"/>
    <w:rsid w:val="00722F44"/>
    <w:rPr>
      <w:rFonts w:ascii="Lucida Sans" w:hAnsi="Lucida Sans" w:eastAsiaTheme="majorEastAsia" w:cstheme="majorBidi"/>
      <w:b/>
      <w:color w:val="8F6D8C"/>
      <w:szCs w:val="26"/>
      <w:lang w:val="en-GB"/>
    </w:rPr>
  </w:style>
  <w:style w:type="character" w:styleId="Heading3Char" w:customStyle="1">
    <w:name w:val="Heading 3 Char"/>
    <w:basedOn w:val="DefaultParagraphFont"/>
    <w:link w:val="Heading3"/>
    <w:uiPriority w:val="9"/>
    <w:rsid w:val="00722F44"/>
    <w:rPr>
      <w:rFonts w:ascii="Lucida Sans" w:hAnsi="Lucida Sans" w:eastAsiaTheme="majorEastAsia" w:cstheme="majorBidi"/>
      <w:b/>
      <w:color w:val="E27404"/>
      <w:szCs w:val="24"/>
      <w:lang w:val="en-GB"/>
    </w:rPr>
  </w:style>
  <w:style w:type="character" w:styleId="Heading4Char" w:customStyle="1">
    <w:name w:val="Heading 4 Char"/>
    <w:basedOn w:val="DefaultParagraphFont"/>
    <w:link w:val="Heading4"/>
    <w:uiPriority w:val="9"/>
    <w:rsid w:val="00722F44"/>
    <w:rPr>
      <w:rFonts w:ascii="Lucida Sans" w:hAnsi="Lucida Sans" w:eastAsiaTheme="majorEastAsia" w:cstheme="majorBidi"/>
      <w:b/>
      <w:iCs/>
      <w:color w:val="80A312"/>
      <w:lang w:val="en-GB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F4573"/>
    <w:rPr>
      <w:rFonts w:eastAsiaTheme="majorEastAsia" w:cstheme="majorBidi"/>
      <w:color w:val="2F5496" w:themeColor="accent1" w:themeShade="BF"/>
      <w:lang w:val="en-GB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F4573"/>
    <w:rPr>
      <w:rFonts w:eastAsiaTheme="majorEastAsia" w:cstheme="majorBidi"/>
      <w:i/>
      <w:iCs/>
      <w:color w:val="595959" w:themeColor="text1" w:themeTint="A6"/>
      <w:lang w:val="en-GB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F4573"/>
    <w:rPr>
      <w:rFonts w:eastAsiaTheme="majorEastAsia" w:cstheme="majorBidi"/>
      <w:color w:val="595959" w:themeColor="text1" w:themeTint="A6"/>
      <w:lang w:val="en-GB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F4573"/>
    <w:rPr>
      <w:rFonts w:eastAsiaTheme="majorEastAsia" w:cstheme="majorBidi"/>
      <w:i/>
      <w:iCs/>
      <w:color w:val="272727" w:themeColor="text1" w:themeTint="D8"/>
      <w:lang w:val="en-GB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F457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F4573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F4573"/>
    <w:rPr>
      <w:rFonts w:asciiTheme="majorHAnsi" w:hAnsiTheme="majorHAnsi" w:eastAsiaTheme="majorEastAsia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573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F457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F4573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F4573"/>
    <w:rPr>
      <w:rFonts w:ascii="Lucida Sans" w:hAnsi="Lucida Sans" w:cs="Calibri"/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F45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5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573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F4573"/>
    <w:rPr>
      <w:rFonts w:ascii="Lucida Sans" w:hAnsi="Lucida Sans" w:cs="Calibri"/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F457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F457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53009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30091"/>
    <w:rPr>
      <w:rFonts w:ascii="Aptos" w:hAnsi="Aptos" w:cs="Calibri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3009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30091"/>
    <w:rPr>
      <w:rFonts w:ascii="Aptos" w:hAnsi="Aptos" w:cs="Calibri"/>
      <w:sz w:val="24"/>
      <w:lang w:val="en-GB"/>
    </w:rPr>
  </w:style>
  <w:style w:type="paragraph" w:styleId="ListBullet">
    <w:name w:val="List Bullet"/>
    <w:basedOn w:val="Normal"/>
    <w:uiPriority w:val="99"/>
    <w:semiHidden/>
    <w:unhideWhenUsed/>
    <w:rsid w:val="00EB5F23"/>
    <w:pPr>
      <w:numPr>
        <w:numId w:val="52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hAnsiTheme="minorHAnsi" w:eastAsiaTheme="minorEastAsia" w:cstheme="minorBidi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6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9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diagramColors" Target="diagrams/colors1.xml" Id="rId13" /><Relationship Type="http://schemas.openxmlformats.org/officeDocument/2006/relationships/customXml" Target="../customXml/item1.xml" Id="rId1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diagramQuickStyle" Target="diagrams/quickStyle1.xml" Id="rId12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customXml" Target="../customXml/item3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diagramLayout" Target="diagrams/layout1.xml" Id="rId11" /><Relationship Type="http://schemas.openxmlformats.org/officeDocument/2006/relationships/footnotes" Target="footnotes.xml" Id="rId5" /><Relationship Type="http://schemas.openxmlformats.org/officeDocument/2006/relationships/image" Target="media/image14.png" Id="rId15" /><Relationship Type="http://schemas.openxmlformats.org/officeDocument/2006/relationships/diagramData" Target="diagrams/data1.xml" Id="rId10" /><Relationship Type="http://schemas.openxmlformats.org/officeDocument/2006/relationships/customXml" Target="../customXml/item2.xml" Id="rId19" /><Relationship Type="http://schemas.openxmlformats.org/officeDocument/2006/relationships/webSettings" Target="webSettings.xml" Id="rId4" /><Relationship Type="http://schemas.openxmlformats.org/officeDocument/2006/relationships/image" Target="media/image3.jpeg" Id="rId9" /><Relationship Type="http://schemas.microsoft.com/office/2007/relationships/diagramDrawing" Target="diagrams/drawing1.xml" Id="rId14" /></Relationships>
</file>

<file path=word/diagrams/_rels/data1.xml.rels><?xml version="1.0" encoding="UTF-8" standalone="yes"?>
<Relationships xmlns="http://schemas.openxmlformats.org/package/2006/relationships"><Relationship Id="rId8" Type="http://schemas.openxmlformats.org/officeDocument/2006/relationships/image" Target="../media/image11.svg"/><Relationship Id="rId3" Type="http://schemas.openxmlformats.org/officeDocument/2006/relationships/image" Target="../media/image6.png"/><Relationship Id="rId7" Type="http://schemas.openxmlformats.org/officeDocument/2006/relationships/image" Target="../media/image10.png"/><Relationship Id="rId2" Type="http://schemas.openxmlformats.org/officeDocument/2006/relationships/image" Target="../media/image5.svg"/><Relationship Id="rId1" Type="http://schemas.openxmlformats.org/officeDocument/2006/relationships/image" Target="../media/image4.png"/><Relationship Id="rId6" Type="http://schemas.openxmlformats.org/officeDocument/2006/relationships/image" Target="../media/image9.svg"/><Relationship Id="rId5" Type="http://schemas.openxmlformats.org/officeDocument/2006/relationships/image" Target="../media/image8.png"/><Relationship Id="rId10" Type="http://schemas.openxmlformats.org/officeDocument/2006/relationships/image" Target="../media/image13.svg"/><Relationship Id="rId4" Type="http://schemas.openxmlformats.org/officeDocument/2006/relationships/image" Target="../media/image7.svg"/><Relationship Id="rId9" Type="http://schemas.openxmlformats.org/officeDocument/2006/relationships/image" Target="../media/image12.png"/></Relationships>
</file>

<file path=word/diagrams/_rels/drawing1.xml.rels><?xml version="1.0" encoding="UTF-8" standalone="yes"?>
<Relationships xmlns="http://schemas.openxmlformats.org/package/2006/relationships"><Relationship Id="rId8" Type="http://schemas.openxmlformats.org/officeDocument/2006/relationships/image" Target="../media/image11.svg"/><Relationship Id="rId3" Type="http://schemas.openxmlformats.org/officeDocument/2006/relationships/image" Target="../media/image6.png"/><Relationship Id="rId7" Type="http://schemas.openxmlformats.org/officeDocument/2006/relationships/image" Target="../media/image10.png"/><Relationship Id="rId2" Type="http://schemas.openxmlformats.org/officeDocument/2006/relationships/image" Target="../media/image5.svg"/><Relationship Id="rId1" Type="http://schemas.openxmlformats.org/officeDocument/2006/relationships/image" Target="../media/image4.png"/><Relationship Id="rId6" Type="http://schemas.openxmlformats.org/officeDocument/2006/relationships/image" Target="../media/image9.svg"/><Relationship Id="rId5" Type="http://schemas.openxmlformats.org/officeDocument/2006/relationships/image" Target="../media/image8.png"/><Relationship Id="rId10" Type="http://schemas.openxmlformats.org/officeDocument/2006/relationships/image" Target="../media/image13.svg"/><Relationship Id="rId4" Type="http://schemas.openxmlformats.org/officeDocument/2006/relationships/image" Target="../media/image7.svg"/><Relationship Id="rId9" Type="http://schemas.openxmlformats.org/officeDocument/2006/relationships/image" Target="../media/image1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ED807C9-306D-4A01-865E-A01668E91E62}" type="doc">
      <dgm:prSet loTypeId="urn:microsoft.com/office/officeart/2005/8/layout/vList3" loCatId="list" qsTypeId="urn:microsoft.com/office/officeart/2005/8/quickstyle/simple1" qsCatId="simple" csTypeId="urn:microsoft.com/office/officeart/2005/8/colors/accent1_2" csCatId="accent1" phldr="1"/>
      <dgm:spPr/>
    </dgm:pt>
    <dgm:pt modelId="{7B5F884E-A0C0-4474-A458-56DCC8E2A3D7}">
      <dgm:prSet phldrT="[Text]" custT="1"/>
      <dgm:spPr>
        <a:solidFill>
          <a:srgbClr val="006798"/>
        </a:solidFill>
      </dgm:spPr>
      <dgm:t>
        <a:bodyPr/>
        <a:lstStyle/>
        <a:p>
          <a:r>
            <a:rPr lang="en-GB" sz="1200" b="1">
              <a:latin typeface="Aptos" panose="020B0004020202020204" pitchFamily="34" charset="0"/>
            </a:rPr>
            <a:t>Reports to XXXXXX</a:t>
          </a:r>
        </a:p>
      </dgm:t>
    </dgm:pt>
    <dgm:pt modelId="{7D37306C-AEE2-429D-B259-FD1758C299F7}" type="parTrans" cxnId="{22254673-7C45-4B00-B30E-428DF4EB3E75}">
      <dgm:prSet/>
      <dgm:spPr/>
      <dgm:t>
        <a:bodyPr/>
        <a:lstStyle/>
        <a:p>
          <a:endParaRPr lang="en-GB"/>
        </a:p>
      </dgm:t>
    </dgm:pt>
    <dgm:pt modelId="{2F8DD1AD-8F33-42C0-B7E7-BC34B2AF7577}" type="sibTrans" cxnId="{22254673-7C45-4B00-B30E-428DF4EB3E75}">
      <dgm:prSet/>
      <dgm:spPr/>
      <dgm:t>
        <a:bodyPr/>
        <a:lstStyle/>
        <a:p>
          <a:endParaRPr lang="en-GB"/>
        </a:p>
      </dgm:t>
    </dgm:pt>
    <dgm:pt modelId="{24FF20FD-29BF-48BD-AB3C-87E6C64B54C4}">
      <dgm:prSet phldrT="[Text]" custT="1"/>
      <dgm:spPr>
        <a:solidFill>
          <a:srgbClr val="006798"/>
        </a:solidFill>
      </dgm:spPr>
      <dgm:t>
        <a:bodyPr/>
        <a:lstStyle/>
        <a:p>
          <a:r>
            <a:rPr lang="en-GB" sz="1200" b="1">
              <a:latin typeface="Aptos" panose="020B0004020202020204" pitchFamily="34" charset="0"/>
            </a:rPr>
            <a:t>Enhanced DBS with Barred List</a:t>
          </a:r>
        </a:p>
      </dgm:t>
    </dgm:pt>
    <dgm:pt modelId="{E1FDFF78-C45E-4A50-B07F-E6C81783B12F}" type="parTrans" cxnId="{925423F0-281E-4663-A508-5ABF0A1B8CD4}">
      <dgm:prSet/>
      <dgm:spPr/>
      <dgm:t>
        <a:bodyPr/>
        <a:lstStyle/>
        <a:p>
          <a:endParaRPr lang="en-GB"/>
        </a:p>
      </dgm:t>
    </dgm:pt>
    <dgm:pt modelId="{50CAAEB9-0E09-46B9-803D-182E99DE4EDA}" type="sibTrans" cxnId="{925423F0-281E-4663-A508-5ABF0A1B8CD4}">
      <dgm:prSet/>
      <dgm:spPr/>
      <dgm:t>
        <a:bodyPr/>
        <a:lstStyle/>
        <a:p>
          <a:endParaRPr lang="en-GB"/>
        </a:p>
      </dgm:t>
    </dgm:pt>
    <dgm:pt modelId="{2593090B-65D5-4D9E-8E87-51042B0D829D}">
      <dgm:prSet custT="1"/>
      <dgm:spPr>
        <a:solidFill>
          <a:srgbClr val="006798"/>
        </a:solidFill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US" sz="1200"/>
            <a:t>NMC-registered nurse (RNLD/RNMH/ENLD or RGN with recognised social care training); Level 2 English &amp; Maths; </a:t>
          </a:r>
          <a:endParaRPr lang="en-GB" sz="1200" b="1">
            <a:solidFill>
              <a:schemeClr val="bg1"/>
            </a:solidFill>
            <a:latin typeface="Aptos" panose="020B0004020202020204" pitchFamily="34" charset="0"/>
          </a:endParaRPr>
        </a:p>
      </dgm:t>
    </dgm:pt>
    <dgm:pt modelId="{A459E164-0CCB-4633-954B-37FBBD3D14B9}" type="parTrans" cxnId="{9BC38CDC-6362-40C0-8556-DC61E223EED2}">
      <dgm:prSet/>
      <dgm:spPr/>
      <dgm:t>
        <a:bodyPr/>
        <a:lstStyle/>
        <a:p>
          <a:endParaRPr lang="en-GB"/>
        </a:p>
      </dgm:t>
    </dgm:pt>
    <dgm:pt modelId="{1EECDA38-6FBC-4A79-99FC-02C9D113F03B}" type="sibTrans" cxnId="{9BC38CDC-6362-40C0-8556-DC61E223EED2}">
      <dgm:prSet/>
      <dgm:spPr/>
      <dgm:t>
        <a:bodyPr/>
        <a:lstStyle/>
        <a:p>
          <a:endParaRPr lang="en-GB"/>
        </a:p>
      </dgm:t>
    </dgm:pt>
    <dgm:pt modelId="{1D46D88C-24FA-4877-8AB3-1F6DB58738CB}">
      <dgm:prSet custT="1"/>
      <dgm:spPr>
        <a:solidFill>
          <a:srgbClr val="006798"/>
        </a:solidFill>
      </dgm:spPr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 sz="1200" b="1">
              <a:solidFill>
                <a:schemeClr val="bg1"/>
              </a:solidFill>
              <a:latin typeface="Aptos" panose="020B0004020202020204" pitchFamily="34" charset="0"/>
            </a:rPr>
            <a:t>ENTER WORK LOCATION</a:t>
          </a:r>
        </a:p>
      </dgm:t>
    </dgm:pt>
    <dgm:pt modelId="{DF588414-4306-459A-9337-409877C4B313}" type="parTrans" cxnId="{3B844D55-D897-4167-B752-C0C45672E288}">
      <dgm:prSet/>
      <dgm:spPr/>
      <dgm:t>
        <a:bodyPr/>
        <a:lstStyle/>
        <a:p>
          <a:endParaRPr lang="en-US"/>
        </a:p>
      </dgm:t>
    </dgm:pt>
    <dgm:pt modelId="{593B105B-A2B2-4954-84EF-FF2E71683242}" type="sibTrans" cxnId="{3B844D55-D897-4167-B752-C0C45672E288}">
      <dgm:prSet/>
      <dgm:spPr/>
      <dgm:t>
        <a:bodyPr/>
        <a:lstStyle/>
        <a:p>
          <a:endParaRPr lang="en-US"/>
        </a:p>
      </dgm:t>
    </dgm:pt>
    <dgm:pt modelId="{EE97A614-6034-450E-AAFD-4BA619A31227}">
      <dgm:prSet phldrT="[Text]" custT="1"/>
      <dgm:spPr>
        <a:solidFill>
          <a:srgbClr val="006798"/>
        </a:solidFill>
      </dgm:spPr>
      <dgm:t>
        <a:bodyPr/>
        <a:lstStyle/>
        <a:p>
          <a:r>
            <a:rPr lang="en-GB" sz="1200" b="1">
              <a:latin typeface="Aptos" panose="020B0004020202020204" pitchFamily="34" charset="0"/>
            </a:rPr>
            <a:t>XXXXX hours a week Monday - Friday  </a:t>
          </a:r>
        </a:p>
      </dgm:t>
    </dgm:pt>
    <dgm:pt modelId="{763A42DB-7429-48DF-9161-F97CA0403E4D}" type="sibTrans" cxnId="{2E70D527-41A2-4A25-A72C-B46F36B2DF82}">
      <dgm:prSet/>
      <dgm:spPr/>
      <dgm:t>
        <a:bodyPr/>
        <a:lstStyle/>
        <a:p>
          <a:endParaRPr lang="en-GB"/>
        </a:p>
      </dgm:t>
    </dgm:pt>
    <dgm:pt modelId="{346A7FF7-1DF0-4120-A18F-782E332966FC}" type="parTrans" cxnId="{2E70D527-41A2-4A25-A72C-B46F36B2DF82}">
      <dgm:prSet/>
      <dgm:spPr/>
      <dgm:t>
        <a:bodyPr/>
        <a:lstStyle/>
        <a:p>
          <a:endParaRPr lang="en-GB"/>
        </a:p>
      </dgm:t>
    </dgm:pt>
    <dgm:pt modelId="{512225D3-0C46-44E0-A85C-5B838E5DC611}" type="pres">
      <dgm:prSet presAssocID="{2ED807C9-306D-4A01-865E-A01668E91E62}" presName="linearFlow" presStyleCnt="0">
        <dgm:presLayoutVars>
          <dgm:dir/>
          <dgm:resizeHandles val="exact"/>
        </dgm:presLayoutVars>
      </dgm:prSet>
      <dgm:spPr/>
    </dgm:pt>
    <dgm:pt modelId="{34C60E0D-8DB0-4215-AD22-42D471CB1C9A}" type="pres">
      <dgm:prSet presAssocID="{EE97A614-6034-450E-AAFD-4BA619A31227}" presName="composite" presStyleCnt="0"/>
      <dgm:spPr/>
    </dgm:pt>
    <dgm:pt modelId="{707A5723-D14E-407E-B55D-664A6AAE7F56}" type="pres">
      <dgm:prSet presAssocID="{EE97A614-6034-450E-AAFD-4BA619A31227}" presName="imgShp" presStyleLbl="fgImgPlace1" presStyleIdx="0" presStyleCnt="5" custLinFactNeighborX="-49821" custLinFactNeighborY="-293"/>
      <dgm:spPr>
        <a:blipFill>
          <a:blip xmlns:r="http://schemas.openxmlformats.org/officeDocument/2006/relationships" r:embed="rId1">
            <a:extLst>
              <a:ext uri="{96DAC541-7B7A-43D3-8B79-37D633B846F1}">
                <asvg:svgBlip xmlns:asvg="http://schemas.microsoft.com/office/drawing/2016/SVG/main" r:embed="rId2"/>
              </a:ext>
            </a:extLst>
          </a:blip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lock with solid fill"/>
        </a:ext>
      </dgm:extLst>
    </dgm:pt>
    <dgm:pt modelId="{356065FA-582E-4934-8FD7-92724BC8C703}" type="pres">
      <dgm:prSet presAssocID="{EE97A614-6034-450E-AAFD-4BA619A31227}" presName="txShp" presStyleLbl="node1" presStyleIdx="0" presStyleCnt="5">
        <dgm:presLayoutVars>
          <dgm:bulletEnabled val="1"/>
        </dgm:presLayoutVars>
      </dgm:prSet>
      <dgm:spPr/>
    </dgm:pt>
    <dgm:pt modelId="{124FD3EC-CE37-4008-8C7C-B16A882E98DC}" type="pres">
      <dgm:prSet presAssocID="{763A42DB-7429-48DF-9161-F97CA0403E4D}" presName="spacing" presStyleCnt="0"/>
      <dgm:spPr/>
    </dgm:pt>
    <dgm:pt modelId="{068C1073-C8C1-4E37-A975-7CE29FFB1C67}" type="pres">
      <dgm:prSet presAssocID="{7B5F884E-A0C0-4474-A458-56DCC8E2A3D7}" presName="composite" presStyleCnt="0"/>
      <dgm:spPr/>
    </dgm:pt>
    <dgm:pt modelId="{9DEA9A3E-1D31-4A71-BA50-D507B7C43ABA}" type="pres">
      <dgm:prSet presAssocID="{7B5F884E-A0C0-4474-A458-56DCC8E2A3D7}" presName="imgShp" presStyleLbl="fgImgPlace1" presStyleIdx="1" presStyleCnt="5" custLinFactNeighborX="-48312"/>
      <dgm:spPr>
        <a:blipFill>
          <a:blip xmlns:r="http://schemas.openxmlformats.org/officeDocument/2006/relationships" r:embed="rId3">
            <a:extLs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Management with solid fill"/>
        </a:ext>
      </dgm:extLst>
    </dgm:pt>
    <dgm:pt modelId="{6462B239-BCA4-4F7A-8232-D39971E064D7}" type="pres">
      <dgm:prSet presAssocID="{7B5F884E-A0C0-4474-A458-56DCC8E2A3D7}" presName="txShp" presStyleLbl="node1" presStyleIdx="1" presStyleCnt="5">
        <dgm:presLayoutVars>
          <dgm:bulletEnabled val="1"/>
        </dgm:presLayoutVars>
      </dgm:prSet>
      <dgm:spPr/>
    </dgm:pt>
    <dgm:pt modelId="{2B32FA52-CEDE-49B0-8164-8052497A4DC9}" type="pres">
      <dgm:prSet presAssocID="{2F8DD1AD-8F33-42C0-B7E7-BC34B2AF7577}" presName="spacing" presStyleCnt="0"/>
      <dgm:spPr/>
    </dgm:pt>
    <dgm:pt modelId="{0D7E1CED-7404-4D0E-B755-0096775FDA4A}" type="pres">
      <dgm:prSet presAssocID="{24FF20FD-29BF-48BD-AB3C-87E6C64B54C4}" presName="composite" presStyleCnt="0"/>
      <dgm:spPr/>
    </dgm:pt>
    <dgm:pt modelId="{7A5937CF-BDB4-4152-B65A-53D3095DF872}" type="pres">
      <dgm:prSet presAssocID="{24FF20FD-29BF-48BD-AB3C-87E6C64B54C4}" presName="imgShp" presStyleLbl="fgImgPlace1" presStyleIdx="2" presStyleCnt="5" custLinFactNeighborX="-49822"/>
      <dgm:spPr>
        <a:blipFill>
          <a:blip xmlns:r="http://schemas.openxmlformats.org/officeDocument/2006/relationships" r:embed="rId5">
            <a:extLs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Clipboard Mixed with solid fill"/>
        </a:ext>
      </dgm:extLst>
    </dgm:pt>
    <dgm:pt modelId="{C6E9D696-D96C-42B4-A52C-A871FDA3AEDA}" type="pres">
      <dgm:prSet presAssocID="{24FF20FD-29BF-48BD-AB3C-87E6C64B54C4}" presName="txShp" presStyleLbl="node1" presStyleIdx="2" presStyleCnt="5">
        <dgm:presLayoutVars>
          <dgm:bulletEnabled val="1"/>
        </dgm:presLayoutVars>
      </dgm:prSet>
      <dgm:spPr/>
    </dgm:pt>
    <dgm:pt modelId="{5935D883-AED7-4AF2-8C33-01B3007E4873}" type="pres">
      <dgm:prSet presAssocID="{50CAAEB9-0E09-46B9-803D-182E99DE4EDA}" presName="spacing" presStyleCnt="0"/>
      <dgm:spPr/>
    </dgm:pt>
    <dgm:pt modelId="{26BACFFE-B861-4B13-ACCC-8F5C41B0FF13}" type="pres">
      <dgm:prSet presAssocID="{2593090B-65D5-4D9E-8E87-51042B0D829D}" presName="composite" presStyleCnt="0"/>
      <dgm:spPr/>
    </dgm:pt>
    <dgm:pt modelId="{339CEBEB-6B84-4731-827F-ABA714B51C4C}" type="pres">
      <dgm:prSet presAssocID="{2593090B-65D5-4D9E-8E87-51042B0D829D}" presName="imgShp" presStyleLbl="fgImgPlace1" presStyleIdx="3" presStyleCnt="5" custLinFactNeighborX="-48311"/>
      <dgm:spPr>
        <a:blipFill>
          <a:blip xmlns:r="http://schemas.openxmlformats.org/officeDocument/2006/relationships" r:embed="rId7">
            <a:extLst>
              <a:ext uri="{96DAC541-7B7A-43D3-8B79-37D633B846F1}">
                <asvg:svgBlip xmlns:asvg="http://schemas.microsoft.com/office/drawing/2016/SVG/main" r:embed="rId8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Diploma roll with solid fill"/>
        </a:ext>
      </dgm:extLst>
    </dgm:pt>
    <dgm:pt modelId="{DA8DEE23-21A6-4B7F-A903-4E861BF7C592}" type="pres">
      <dgm:prSet presAssocID="{2593090B-65D5-4D9E-8E87-51042B0D829D}" presName="txShp" presStyleLbl="node1" presStyleIdx="3" presStyleCnt="5">
        <dgm:presLayoutVars>
          <dgm:bulletEnabled val="1"/>
        </dgm:presLayoutVars>
      </dgm:prSet>
      <dgm:spPr/>
    </dgm:pt>
    <dgm:pt modelId="{904ABB4D-1CEF-4A23-95A7-07923D42C79E}" type="pres">
      <dgm:prSet presAssocID="{1EECDA38-6FBC-4A79-99FC-02C9D113F03B}" presName="spacing" presStyleCnt="0"/>
      <dgm:spPr/>
    </dgm:pt>
    <dgm:pt modelId="{AF2616C8-93F0-44F1-94EB-70BBDBBDEAA2}" type="pres">
      <dgm:prSet presAssocID="{1D46D88C-24FA-4877-8AB3-1F6DB58738CB}" presName="composite" presStyleCnt="0"/>
      <dgm:spPr/>
    </dgm:pt>
    <dgm:pt modelId="{03FC3BAF-DFFF-4EE5-93F2-FF084FA64608}" type="pres">
      <dgm:prSet presAssocID="{1D46D88C-24FA-4877-8AB3-1F6DB58738CB}" presName="imgShp" presStyleLbl="fgImgPlace1" presStyleIdx="4" presStyleCnt="5" custScaleX="85542" custScaleY="91998" custLinFactNeighborX="-48177"/>
      <dgm:spPr>
        <a:blipFill>
          <a:blip xmlns:r="http://schemas.openxmlformats.org/officeDocument/2006/relationships" r:embed="rId9">
            <a:extLst>
              <a:ext uri="{96DAC541-7B7A-43D3-8B79-37D633B846F1}">
                <asvg:svgBlip xmlns:asvg="http://schemas.microsoft.com/office/drawing/2016/SVG/main" r:embed="rId10"/>
              </a:ext>
            </a:extLst>
          </a:blip>
          <a:srcRect/>
          <a:stretch>
            <a:fillRect/>
          </a:stretch>
        </a:blipFill>
      </dgm:spPr>
      <dgm:extLst>
        <a:ext uri="{E40237B7-FDA0-4F09-8148-C483321AD2D9}">
          <dgm14:cNvPr xmlns:dgm14="http://schemas.microsoft.com/office/drawing/2010/diagram" id="0" name="" descr="Home with solid fill"/>
        </a:ext>
      </dgm:extLst>
    </dgm:pt>
    <dgm:pt modelId="{40463F80-DF05-4BE0-8501-81483E56C792}" type="pres">
      <dgm:prSet presAssocID="{1D46D88C-24FA-4877-8AB3-1F6DB58738CB}" presName="txShp" presStyleLbl="node1" presStyleIdx="4" presStyleCnt="5">
        <dgm:presLayoutVars>
          <dgm:bulletEnabled val="1"/>
        </dgm:presLayoutVars>
      </dgm:prSet>
      <dgm:spPr/>
    </dgm:pt>
  </dgm:ptLst>
  <dgm:cxnLst>
    <dgm:cxn modelId="{7817171A-B295-4DB3-8D63-31514B2EA361}" type="presOf" srcId="{24FF20FD-29BF-48BD-AB3C-87E6C64B54C4}" destId="{C6E9D696-D96C-42B4-A52C-A871FDA3AEDA}" srcOrd="0" destOrd="0" presId="urn:microsoft.com/office/officeart/2005/8/layout/vList3"/>
    <dgm:cxn modelId="{2E70D527-41A2-4A25-A72C-B46F36B2DF82}" srcId="{2ED807C9-306D-4A01-865E-A01668E91E62}" destId="{EE97A614-6034-450E-AAFD-4BA619A31227}" srcOrd="0" destOrd="0" parTransId="{346A7FF7-1DF0-4120-A18F-782E332966FC}" sibTransId="{763A42DB-7429-48DF-9161-F97CA0403E4D}"/>
    <dgm:cxn modelId="{A7D5EE4B-9424-40B0-A73F-3942BE68641D}" type="presOf" srcId="{1D46D88C-24FA-4877-8AB3-1F6DB58738CB}" destId="{40463F80-DF05-4BE0-8501-81483E56C792}" srcOrd="0" destOrd="0" presId="urn:microsoft.com/office/officeart/2005/8/layout/vList3"/>
    <dgm:cxn modelId="{FF0CB44F-11B2-49AE-A42F-2843E82914E3}" type="presOf" srcId="{2593090B-65D5-4D9E-8E87-51042B0D829D}" destId="{DA8DEE23-21A6-4B7F-A903-4E861BF7C592}" srcOrd="0" destOrd="0" presId="urn:microsoft.com/office/officeart/2005/8/layout/vList3"/>
    <dgm:cxn modelId="{0B47BF71-D249-4EAE-83E0-D4229A00E1C0}" type="presOf" srcId="{EE97A614-6034-450E-AAFD-4BA619A31227}" destId="{356065FA-582E-4934-8FD7-92724BC8C703}" srcOrd="0" destOrd="0" presId="urn:microsoft.com/office/officeart/2005/8/layout/vList3"/>
    <dgm:cxn modelId="{22254673-7C45-4B00-B30E-428DF4EB3E75}" srcId="{2ED807C9-306D-4A01-865E-A01668E91E62}" destId="{7B5F884E-A0C0-4474-A458-56DCC8E2A3D7}" srcOrd="1" destOrd="0" parTransId="{7D37306C-AEE2-429D-B259-FD1758C299F7}" sibTransId="{2F8DD1AD-8F33-42C0-B7E7-BC34B2AF7577}"/>
    <dgm:cxn modelId="{3B844D55-D897-4167-B752-C0C45672E288}" srcId="{2ED807C9-306D-4A01-865E-A01668E91E62}" destId="{1D46D88C-24FA-4877-8AB3-1F6DB58738CB}" srcOrd="4" destOrd="0" parTransId="{DF588414-4306-459A-9337-409877C4B313}" sibTransId="{593B105B-A2B2-4954-84EF-FF2E71683242}"/>
    <dgm:cxn modelId="{636ADA89-56D2-4831-BEFE-13E41F42CFBB}" type="presOf" srcId="{2ED807C9-306D-4A01-865E-A01668E91E62}" destId="{512225D3-0C46-44E0-A85C-5B838E5DC611}" srcOrd="0" destOrd="0" presId="urn:microsoft.com/office/officeart/2005/8/layout/vList3"/>
    <dgm:cxn modelId="{9BC38CDC-6362-40C0-8556-DC61E223EED2}" srcId="{2ED807C9-306D-4A01-865E-A01668E91E62}" destId="{2593090B-65D5-4D9E-8E87-51042B0D829D}" srcOrd="3" destOrd="0" parTransId="{A459E164-0CCB-4633-954B-37FBBD3D14B9}" sibTransId="{1EECDA38-6FBC-4A79-99FC-02C9D113F03B}"/>
    <dgm:cxn modelId="{A79BAAE7-E36F-4D55-8D9B-CB5799A1EF46}" type="presOf" srcId="{7B5F884E-A0C0-4474-A458-56DCC8E2A3D7}" destId="{6462B239-BCA4-4F7A-8232-D39971E064D7}" srcOrd="0" destOrd="0" presId="urn:microsoft.com/office/officeart/2005/8/layout/vList3"/>
    <dgm:cxn modelId="{925423F0-281E-4663-A508-5ABF0A1B8CD4}" srcId="{2ED807C9-306D-4A01-865E-A01668E91E62}" destId="{24FF20FD-29BF-48BD-AB3C-87E6C64B54C4}" srcOrd="2" destOrd="0" parTransId="{E1FDFF78-C45E-4A50-B07F-E6C81783B12F}" sibTransId="{50CAAEB9-0E09-46B9-803D-182E99DE4EDA}"/>
    <dgm:cxn modelId="{C566C60F-8834-48F2-B0C0-9E62EE8D44CF}" type="presParOf" srcId="{512225D3-0C46-44E0-A85C-5B838E5DC611}" destId="{34C60E0D-8DB0-4215-AD22-42D471CB1C9A}" srcOrd="0" destOrd="0" presId="urn:microsoft.com/office/officeart/2005/8/layout/vList3"/>
    <dgm:cxn modelId="{C3101078-3C72-4CFB-B16F-988F29BDE310}" type="presParOf" srcId="{34C60E0D-8DB0-4215-AD22-42D471CB1C9A}" destId="{707A5723-D14E-407E-B55D-664A6AAE7F56}" srcOrd="0" destOrd="0" presId="urn:microsoft.com/office/officeart/2005/8/layout/vList3"/>
    <dgm:cxn modelId="{9D07276B-D196-469D-ADC7-3836977FD0FC}" type="presParOf" srcId="{34C60E0D-8DB0-4215-AD22-42D471CB1C9A}" destId="{356065FA-582E-4934-8FD7-92724BC8C703}" srcOrd="1" destOrd="0" presId="urn:microsoft.com/office/officeart/2005/8/layout/vList3"/>
    <dgm:cxn modelId="{9B08824F-FC25-4881-AA62-5B2D29948EF3}" type="presParOf" srcId="{512225D3-0C46-44E0-A85C-5B838E5DC611}" destId="{124FD3EC-CE37-4008-8C7C-B16A882E98DC}" srcOrd="1" destOrd="0" presId="urn:microsoft.com/office/officeart/2005/8/layout/vList3"/>
    <dgm:cxn modelId="{F54A7670-637C-4897-9095-CB65D2ED1736}" type="presParOf" srcId="{512225D3-0C46-44E0-A85C-5B838E5DC611}" destId="{068C1073-C8C1-4E37-A975-7CE29FFB1C67}" srcOrd="2" destOrd="0" presId="urn:microsoft.com/office/officeart/2005/8/layout/vList3"/>
    <dgm:cxn modelId="{4F5B04A0-A026-4FC5-8699-79258156D9E8}" type="presParOf" srcId="{068C1073-C8C1-4E37-A975-7CE29FFB1C67}" destId="{9DEA9A3E-1D31-4A71-BA50-D507B7C43ABA}" srcOrd="0" destOrd="0" presId="urn:microsoft.com/office/officeart/2005/8/layout/vList3"/>
    <dgm:cxn modelId="{EAAA123D-2335-4A00-83A2-2B550DBBFE94}" type="presParOf" srcId="{068C1073-C8C1-4E37-A975-7CE29FFB1C67}" destId="{6462B239-BCA4-4F7A-8232-D39971E064D7}" srcOrd="1" destOrd="0" presId="urn:microsoft.com/office/officeart/2005/8/layout/vList3"/>
    <dgm:cxn modelId="{F4007DAB-6C04-4B6F-A057-4617C34E3887}" type="presParOf" srcId="{512225D3-0C46-44E0-A85C-5B838E5DC611}" destId="{2B32FA52-CEDE-49B0-8164-8052497A4DC9}" srcOrd="3" destOrd="0" presId="urn:microsoft.com/office/officeart/2005/8/layout/vList3"/>
    <dgm:cxn modelId="{3F61DACD-FEF7-41DA-A2DE-7BF38C53A645}" type="presParOf" srcId="{512225D3-0C46-44E0-A85C-5B838E5DC611}" destId="{0D7E1CED-7404-4D0E-B755-0096775FDA4A}" srcOrd="4" destOrd="0" presId="urn:microsoft.com/office/officeart/2005/8/layout/vList3"/>
    <dgm:cxn modelId="{E014D976-3CC5-4995-A371-7FB08086BC9C}" type="presParOf" srcId="{0D7E1CED-7404-4D0E-B755-0096775FDA4A}" destId="{7A5937CF-BDB4-4152-B65A-53D3095DF872}" srcOrd="0" destOrd="0" presId="urn:microsoft.com/office/officeart/2005/8/layout/vList3"/>
    <dgm:cxn modelId="{1EA40ABA-542E-4A05-B076-FAD8934BD649}" type="presParOf" srcId="{0D7E1CED-7404-4D0E-B755-0096775FDA4A}" destId="{C6E9D696-D96C-42B4-A52C-A871FDA3AEDA}" srcOrd="1" destOrd="0" presId="urn:microsoft.com/office/officeart/2005/8/layout/vList3"/>
    <dgm:cxn modelId="{C98D95E6-C99E-4077-9F1F-ADD5AA6D1D26}" type="presParOf" srcId="{512225D3-0C46-44E0-A85C-5B838E5DC611}" destId="{5935D883-AED7-4AF2-8C33-01B3007E4873}" srcOrd="5" destOrd="0" presId="urn:microsoft.com/office/officeart/2005/8/layout/vList3"/>
    <dgm:cxn modelId="{4EF7A532-DD8E-4C42-BB85-C738B237C2A3}" type="presParOf" srcId="{512225D3-0C46-44E0-A85C-5B838E5DC611}" destId="{26BACFFE-B861-4B13-ACCC-8F5C41B0FF13}" srcOrd="6" destOrd="0" presId="urn:microsoft.com/office/officeart/2005/8/layout/vList3"/>
    <dgm:cxn modelId="{778A102F-F823-4085-936B-39DDD364984F}" type="presParOf" srcId="{26BACFFE-B861-4B13-ACCC-8F5C41B0FF13}" destId="{339CEBEB-6B84-4731-827F-ABA714B51C4C}" srcOrd="0" destOrd="0" presId="urn:microsoft.com/office/officeart/2005/8/layout/vList3"/>
    <dgm:cxn modelId="{0DC98A28-BFD4-4CF4-A57D-1869FA115F3E}" type="presParOf" srcId="{26BACFFE-B861-4B13-ACCC-8F5C41B0FF13}" destId="{DA8DEE23-21A6-4B7F-A903-4E861BF7C592}" srcOrd="1" destOrd="0" presId="urn:microsoft.com/office/officeart/2005/8/layout/vList3"/>
    <dgm:cxn modelId="{C7AE809D-F68C-4343-9216-43648B0B5DAE}" type="presParOf" srcId="{512225D3-0C46-44E0-A85C-5B838E5DC611}" destId="{904ABB4D-1CEF-4A23-95A7-07923D42C79E}" srcOrd="7" destOrd="0" presId="urn:microsoft.com/office/officeart/2005/8/layout/vList3"/>
    <dgm:cxn modelId="{E93D7D11-D9B5-41AB-A01B-E32720B00E87}" type="presParOf" srcId="{512225D3-0C46-44E0-A85C-5B838E5DC611}" destId="{AF2616C8-93F0-44F1-94EB-70BBDBBDEAA2}" srcOrd="8" destOrd="0" presId="urn:microsoft.com/office/officeart/2005/8/layout/vList3"/>
    <dgm:cxn modelId="{3EA82379-9E4F-4931-A7C3-84A5FBAFDA9C}" type="presParOf" srcId="{AF2616C8-93F0-44F1-94EB-70BBDBBDEAA2}" destId="{03FC3BAF-DFFF-4EE5-93F2-FF084FA64608}" srcOrd="0" destOrd="0" presId="urn:microsoft.com/office/officeart/2005/8/layout/vList3"/>
    <dgm:cxn modelId="{34823CA4-8775-4F2B-A2F1-55425CBA0B24}" type="presParOf" srcId="{AF2616C8-93F0-44F1-94EB-70BBDBBDEAA2}" destId="{40463F80-DF05-4BE0-8501-81483E56C792}" srcOrd="1" destOrd="0" presId="urn:microsoft.com/office/officeart/2005/8/layout/vList3"/>
  </dgm:cxnLst>
  <dgm:bg>
    <a:noFill/>
  </dgm:bg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56065FA-582E-4934-8FD7-92724BC8C703}">
      <dsp:nvSpPr>
        <dsp:cNvPr id="0" name=""/>
        <dsp:cNvSpPr/>
      </dsp:nvSpPr>
      <dsp:spPr>
        <a:xfrm rot="10800000">
          <a:off x="1072620" y="922"/>
          <a:ext cx="3946159" cy="314652"/>
        </a:xfrm>
        <a:prstGeom prst="homePlate">
          <a:avLst/>
        </a:prstGeom>
        <a:solidFill>
          <a:srgbClr val="006798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8753" tIns="45720" rIns="85344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>
              <a:latin typeface="Aptos" panose="020B0004020202020204" pitchFamily="34" charset="0"/>
            </a:rPr>
            <a:t>XXXXX hours a week Monday - Friday  </a:t>
          </a:r>
        </a:p>
      </dsp:txBody>
      <dsp:txXfrm rot="10800000">
        <a:off x="1151283" y="922"/>
        <a:ext cx="3867496" cy="314652"/>
      </dsp:txXfrm>
    </dsp:sp>
    <dsp:sp modelId="{707A5723-D14E-407E-B55D-664A6AAE7F56}">
      <dsp:nvSpPr>
        <dsp:cNvPr id="0" name=""/>
        <dsp:cNvSpPr/>
      </dsp:nvSpPr>
      <dsp:spPr>
        <a:xfrm>
          <a:off x="758531" y="0"/>
          <a:ext cx="314652" cy="314652"/>
        </a:xfrm>
        <a:prstGeom prst="ellipse">
          <a:avLst/>
        </a:prstGeom>
        <a:blipFill>
          <a:blip xmlns:r="http://schemas.openxmlformats.org/officeDocument/2006/relationships" r:embed="rId1">
            <a:extLst>
              <a:ext uri="{96DAC541-7B7A-43D3-8B79-37D633B846F1}">
                <asvg:svgBlip xmlns:asvg="http://schemas.microsoft.com/office/drawing/2016/SVG/main" r:embed="rId2"/>
              </a:ext>
            </a:extLst>
          </a:blip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462B239-BCA4-4F7A-8232-D39971E064D7}">
      <dsp:nvSpPr>
        <dsp:cNvPr id="0" name=""/>
        <dsp:cNvSpPr/>
      </dsp:nvSpPr>
      <dsp:spPr>
        <a:xfrm rot="10800000">
          <a:off x="1072620" y="394238"/>
          <a:ext cx="3946159" cy="314652"/>
        </a:xfrm>
        <a:prstGeom prst="homePlate">
          <a:avLst/>
        </a:prstGeom>
        <a:solidFill>
          <a:srgbClr val="006798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8753" tIns="45720" rIns="85344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>
              <a:latin typeface="Aptos" panose="020B0004020202020204" pitchFamily="34" charset="0"/>
            </a:rPr>
            <a:t>Reports to XXXXXX</a:t>
          </a:r>
        </a:p>
      </dsp:txBody>
      <dsp:txXfrm rot="10800000">
        <a:off x="1151283" y="394238"/>
        <a:ext cx="3867496" cy="314652"/>
      </dsp:txXfrm>
    </dsp:sp>
    <dsp:sp modelId="{9DEA9A3E-1D31-4A71-BA50-D507B7C43ABA}">
      <dsp:nvSpPr>
        <dsp:cNvPr id="0" name=""/>
        <dsp:cNvSpPr/>
      </dsp:nvSpPr>
      <dsp:spPr>
        <a:xfrm>
          <a:off x="763279" y="394238"/>
          <a:ext cx="314652" cy="314652"/>
        </a:xfrm>
        <a:prstGeom prst="ellipse">
          <a:avLst/>
        </a:prstGeom>
        <a:blipFill>
          <a:blip xmlns:r="http://schemas.openxmlformats.org/officeDocument/2006/relationships" r:embed="rId3">
            <a:extLst>
              <a:ext uri="{96DAC541-7B7A-43D3-8B79-37D633B846F1}">
                <asvg:svgBlip xmlns:asvg="http://schemas.microsoft.com/office/drawing/2016/SVG/main" r:embed="rId4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6E9D696-D96C-42B4-A52C-A871FDA3AEDA}">
      <dsp:nvSpPr>
        <dsp:cNvPr id="0" name=""/>
        <dsp:cNvSpPr/>
      </dsp:nvSpPr>
      <dsp:spPr>
        <a:xfrm rot="10800000">
          <a:off x="1072620" y="787553"/>
          <a:ext cx="3946159" cy="314652"/>
        </a:xfrm>
        <a:prstGeom prst="homePlate">
          <a:avLst/>
        </a:prstGeom>
        <a:solidFill>
          <a:srgbClr val="006798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8753" tIns="45720" rIns="85344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b="1" kern="1200">
              <a:latin typeface="Aptos" panose="020B0004020202020204" pitchFamily="34" charset="0"/>
            </a:rPr>
            <a:t>Enhanced DBS with Barred List</a:t>
          </a:r>
        </a:p>
      </dsp:txBody>
      <dsp:txXfrm rot="10800000">
        <a:off x="1151283" y="787553"/>
        <a:ext cx="3867496" cy="314652"/>
      </dsp:txXfrm>
    </dsp:sp>
    <dsp:sp modelId="{7A5937CF-BDB4-4152-B65A-53D3095DF872}">
      <dsp:nvSpPr>
        <dsp:cNvPr id="0" name=""/>
        <dsp:cNvSpPr/>
      </dsp:nvSpPr>
      <dsp:spPr>
        <a:xfrm>
          <a:off x="758528" y="787553"/>
          <a:ext cx="314652" cy="314652"/>
        </a:xfrm>
        <a:prstGeom prst="ellipse">
          <a:avLst/>
        </a:prstGeom>
        <a:blipFill>
          <a:blip xmlns:r="http://schemas.openxmlformats.org/officeDocument/2006/relationships" r:embed="rId5">
            <a:extLst>
              <a:ext uri="{96DAC541-7B7A-43D3-8B79-37D633B846F1}">
                <asvg:svgBlip xmlns:asvg="http://schemas.microsoft.com/office/drawing/2016/SVG/main" r:embed="rId6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A8DEE23-21A6-4B7F-A903-4E861BF7C592}">
      <dsp:nvSpPr>
        <dsp:cNvPr id="0" name=""/>
        <dsp:cNvSpPr/>
      </dsp:nvSpPr>
      <dsp:spPr>
        <a:xfrm rot="10800000">
          <a:off x="1072620" y="1180869"/>
          <a:ext cx="3946159" cy="314652"/>
        </a:xfrm>
        <a:prstGeom prst="homePlate">
          <a:avLst/>
        </a:prstGeom>
        <a:solidFill>
          <a:srgbClr val="006798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8753" tIns="45720" rIns="85344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1200" kern="1200"/>
            <a:t>NMC-registered nurse (RNLD/RNMH/ENLD or RGN with recognised social care training); Level 2 English &amp; Maths; </a:t>
          </a:r>
          <a:endParaRPr lang="en-GB" sz="1200" b="1" kern="1200">
            <a:solidFill>
              <a:schemeClr val="bg1"/>
            </a:solidFill>
            <a:latin typeface="Aptos" panose="020B0004020202020204" pitchFamily="34" charset="0"/>
          </a:endParaRPr>
        </a:p>
      </dsp:txBody>
      <dsp:txXfrm rot="10800000">
        <a:off x="1151283" y="1180869"/>
        <a:ext cx="3867496" cy="314652"/>
      </dsp:txXfrm>
    </dsp:sp>
    <dsp:sp modelId="{339CEBEB-6B84-4731-827F-ABA714B51C4C}">
      <dsp:nvSpPr>
        <dsp:cNvPr id="0" name=""/>
        <dsp:cNvSpPr/>
      </dsp:nvSpPr>
      <dsp:spPr>
        <a:xfrm>
          <a:off x="763282" y="1180869"/>
          <a:ext cx="314652" cy="314652"/>
        </a:xfrm>
        <a:prstGeom prst="ellipse">
          <a:avLst/>
        </a:prstGeom>
        <a:blipFill>
          <a:blip xmlns:r="http://schemas.openxmlformats.org/officeDocument/2006/relationships" r:embed="rId7">
            <a:extLst>
              <a:ext uri="{96DAC541-7B7A-43D3-8B79-37D633B846F1}">
                <asvg:svgBlip xmlns:asvg="http://schemas.microsoft.com/office/drawing/2016/SVG/main" r:embed="rId8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0463F80-DF05-4BE0-8501-81483E56C792}">
      <dsp:nvSpPr>
        <dsp:cNvPr id="0" name=""/>
        <dsp:cNvSpPr/>
      </dsp:nvSpPr>
      <dsp:spPr>
        <a:xfrm rot="10800000">
          <a:off x="1061247" y="1574184"/>
          <a:ext cx="3946159" cy="314652"/>
        </a:xfrm>
        <a:prstGeom prst="homePlate">
          <a:avLst/>
        </a:prstGeom>
        <a:solidFill>
          <a:srgbClr val="006798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8753" tIns="45720" rIns="85344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b="1" kern="1200">
              <a:solidFill>
                <a:schemeClr val="bg1"/>
              </a:solidFill>
              <a:latin typeface="Aptos" panose="020B0004020202020204" pitchFamily="34" charset="0"/>
            </a:rPr>
            <a:t>ENTER WORK LOCATION</a:t>
          </a:r>
        </a:p>
      </dsp:txBody>
      <dsp:txXfrm rot="10800000">
        <a:off x="1139910" y="1574184"/>
        <a:ext cx="3867496" cy="314652"/>
      </dsp:txXfrm>
    </dsp:sp>
    <dsp:sp modelId="{03FC3BAF-DFFF-4EE5-93F2-FF084FA64608}">
      <dsp:nvSpPr>
        <dsp:cNvPr id="0" name=""/>
        <dsp:cNvSpPr/>
      </dsp:nvSpPr>
      <dsp:spPr>
        <a:xfrm>
          <a:off x="775077" y="1586774"/>
          <a:ext cx="269159" cy="289473"/>
        </a:xfrm>
        <a:prstGeom prst="ellipse">
          <a:avLst/>
        </a:prstGeom>
        <a:blipFill>
          <a:blip xmlns:r="http://schemas.openxmlformats.org/officeDocument/2006/relationships" r:embed="rId9">
            <a:extLst>
              <a:ext uri="{96DAC541-7B7A-43D3-8B79-37D633B846F1}">
                <asvg:svgBlip xmlns:asvg="http://schemas.microsoft.com/office/drawing/2016/SVG/main" r:embed="rId10"/>
              </a:ext>
            </a:extLst>
          </a:blip>
          <a:srcRect/>
          <a:stretch>
            <a:fillRect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9762E0C2E8C044AE47D1513C0C2107" ma:contentTypeVersion="10" ma:contentTypeDescription="Create a new document." ma:contentTypeScope="" ma:versionID="c412fa1ade0dd433b883865cccc74483">
  <xsd:schema xmlns:xsd="http://www.w3.org/2001/XMLSchema" xmlns:xs="http://www.w3.org/2001/XMLSchema" xmlns:p="http://schemas.microsoft.com/office/2006/metadata/properties" xmlns:ns2="995ad0a9-a351-427f-9275-c841b1193674" xmlns:ns3="23727fa8-8ed0-4da6-8cd4-d5a0eacbfe44" targetNamespace="http://schemas.microsoft.com/office/2006/metadata/properties" ma:root="true" ma:fieldsID="3e4cf7a194157d5eea6f1e76c821f3cb" ns2:_="" ns3:_="">
    <xsd:import namespace="995ad0a9-a351-427f-9275-c841b1193674"/>
    <xsd:import namespace="23727fa8-8ed0-4da6-8cd4-d5a0eacbfe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ad0a9-a351-427f-9275-c841b1193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b8a627-4781-499c-9383-0deb54ce8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27fa8-8ed0-4da6-8cd4-d5a0eacbfe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ffa68c9-78e9-401d-9094-a2528a31d2ae}" ma:internalName="TaxCatchAll" ma:showField="CatchAllData" ma:web="23727fa8-8ed0-4da6-8cd4-d5a0eacbfe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727fa8-8ed0-4da6-8cd4-d5a0eacbfe44" xsi:nil="true"/>
    <lcf76f155ced4ddcb4097134ff3c332f xmlns="995ad0a9-a351-427f-9275-c841b119367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0AF61B-3512-488D-ABF2-96371F42908D}"/>
</file>

<file path=customXml/itemProps2.xml><?xml version="1.0" encoding="utf-8"?>
<ds:datastoreItem xmlns:ds="http://schemas.openxmlformats.org/officeDocument/2006/customXml" ds:itemID="{F183D033-0119-4821-AA2F-8EBBE5C66F21}"/>
</file>

<file path=customXml/itemProps3.xml><?xml version="1.0" encoding="utf-8"?>
<ds:datastoreItem xmlns:ds="http://schemas.openxmlformats.org/officeDocument/2006/customXml" ds:itemID="{6A44661F-6A38-4EDA-8CC8-7D28F33483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Louise Mitchell</dc:creator>
  <keywords/>
  <dc:description/>
  <lastModifiedBy>Mayzi Engel-Mitchell</lastModifiedBy>
  <revision>24</revision>
  <dcterms:created xsi:type="dcterms:W3CDTF">2026-03-20T14:38:00.0000000Z</dcterms:created>
  <dcterms:modified xsi:type="dcterms:W3CDTF">2026-06-25T17:53:05.5887520Z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0x010100769762E0C2E8C044AE47D1513C0C2107</vt:lpwstr>
  </property>
  <property fmtid="{D5CDD505-2E9C-101B-9397-08002B2CF9AE}" pid="3" name="MediaServiceImageTags">
    <vt:lpwstr/>
  </property>
</Properties>
</file>