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6C191" w14:textId="40EC7D97" w:rsidR="00B61E3D" w:rsidRPr="00B4211D" w:rsidRDefault="00F43229" w:rsidP="00DA7C09">
      <w:pPr>
        <w:pStyle w:val="BrandonTitle"/>
        <w:jc w:val="right"/>
        <w:rPr>
          <w:rFonts w:ascii="Aptos" w:hAnsi="Aptos"/>
          <w:noProof/>
          <w:sz w:val="24"/>
          <w:szCs w:val="24"/>
        </w:rPr>
      </w:pPr>
      <w:r w:rsidRPr="00B4211D">
        <w:rPr>
          <w:rFonts w:ascii="Aptos" w:hAnsi="Aptos"/>
          <w:b w:val="0"/>
          <w:bCs/>
          <w:noProof/>
          <w:color w:val="00679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C3C2C4" wp14:editId="2BD5D11B">
                <wp:simplePos x="0" y="0"/>
                <wp:positionH relativeFrom="column">
                  <wp:posOffset>78105</wp:posOffset>
                </wp:positionH>
                <wp:positionV relativeFrom="paragraph">
                  <wp:posOffset>418465</wp:posOffset>
                </wp:positionV>
                <wp:extent cx="2964180" cy="2057400"/>
                <wp:effectExtent l="0" t="0" r="7620" b="0"/>
                <wp:wrapNone/>
                <wp:docPr id="1066395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B437F4" w14:textId="77777777" w:rsidR="002B10E8" w:rsidRDefault="002B10E8" w:rsidP="002B10E8">
                            <w:pPr>
                              <w:tabs>
                                <w:tab w:val="left" w:pos="7080"/>
                              </w:tabs>
                              <w:spacing w:line="276" w:lineRule="auto"/>
                              <w:jc w:val="center"/>
                              <w:rPr>
                                <w:color w:val="E2007A"/>
                                <w:sz w:val="52"/>
                                <w:szCs w:val="52"/>
                              </w:rPr>
                            </w:pPr>
                          </w:p>
                          <w:p w14:paraId="47358226" w14:textId="0AB14C14" w:rsidR="002B10E8" w:rsidRPr="002B10E8" w:rsidRDefault="00F43229" w:rsidP="002B10E8">
                            <w:pPr>
                              <w:tabs>
                                <w:tab w:val="left" w:pos="7080"/>
                              </w:tabs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80A31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80A312"/>
                                <w:sz w:val="52"/>
                                <w:szCs w:val="52"/>
                              </w:rPr>
                              <w:t xml:space="preserve">Communications Officer – Digital Content </w:t>
                            </w:r>
                          </w:p>
                          <w:p w14:paraId="3A378C3C" w14:textId="77777777" w:rsidR="002B10E8" w:rsidRDefault="002B10E8"/>
                          <w:p w14:paraId="5018F5C8" w14:textId="77777777" w:rsidR="002B10E8" w:rsidRDefault="002B10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3C2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5pt;margin-top:32.95pt;width:233.4pt;height:16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" fillcolor="white [3201]" stroked="f" strokeweight=".5pt">
                <v:textbox>
                  <w:txbxContent>
                    <w:p w14:paraId="0CB437F4" w14:textId="77777777" w:rsidR="002B10E8" w:rsidRDefault="002B10E8" w:rsidP="002B10E8">
                      <w:pPr>
                        <w:tabs>
                          <w:tab w:val="left" w:pos="7080"/>
                        </w:tabs>
                        <w:spacing w:line="276" w:lineRule="auto"/>
                        <w:jc w:val="center"/>
                        <w:rPr>
                          <w:color w:val="E2007A"/>
                          <w:sz w:val="52"/>
                          <w:szCs w:val="52"/>
                        </w:rPr>
                      </w:pPr>
                    </w:p>
                    <w:p w14:paraId="47358226" w14:textId="0AB14C14" w:rsidR="002B10E8" w:rsidRPr="002B10E8" w:rsidRDefault="00F43229" w:rsidP="002B10E8">
                      <w:pPr>
                        <w:tabs>
                          <w:tab w:val="left" w:pos="7080"/>
                        </w:tabs>
                        <w:spacing w:line="276" w:lineRule="auto"/>
                        <w:jc w:val="center"/>
                        <w:rPr>
                          <w:b/>
                          <w:bCs/>
                          <w:color w:val="80A312"/>
                          <w:sz w:val="44"/>
                          <w:szCs w:val="44"/>
                        </w:rPr>
                      </w:pPr>
                      <w:r>
                        <w:rPr>
                          <w:color w:val="80A312"/>
                          <w:sz w:val="52"/>
                          <w:szCs w:val="52"/>
                        </w:rPr>
                        <w:t xml:space="preserve">Communications Officer – Digital Content </w:t>
                      </w:r>
                    </w:p>
                    <w:p w14:paraId="3A378C3C" w14:textId="77777777" w:rsidR="002B10E8" w:rsidRDefault="002B10E8"/>
                    <w:p w14:paraId="5018F5C8" w14:textId="77777777" w:rsidR="002B10E8" w:rsidRDefault="002B10E8"/>
                  </w:txbxContent>
                </v:textbox>
              </v:shape>
            </w:pict>
          </mc:Fallback>
        </mc:AlternateContent>
      </w:r>
      <w:r w:rsidR="004F4573" w:rsidRPr="00B4211D">
        <w:rPr>
          <w:rFonts w:ascii="Aptos" w:hAnsi="Aptos"/>
          <w:noProof/>
          <w:sz w:val="24"/>
          <w:szCs w:val="24"/>
        </w:rPr>
        <w:drawing>
          <wp:inline distT="0" distB="0" distL="0" distR="0" wp14:anchorId="7E88C2EF" wp14:editId="179822B8">
            <wp:extent cx="1628137" cy="861060"/>
            <wp:effectExtent l="0" t="0" r="0" b="0"/>
            <wp:docPr id="1" name="Picture 1" descr="A colorful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989" cy="86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8BF3F7" w14:textId="31EBDF91" w:rsidR="00B61E3D" w:rsidRPr="00B4211D" w:rsidRDefault="00B61E3D" w:rsidP="00B61E3D">
      <w:pPr>
        <w:tabs>
          <w:tab w:val="left" w:pos="7080"/>
        </w:tabs>
        <w:spacing w:line="276" w:lineRule="auto"/>
        <w:ind w:left="-1418"/>
        <w:rPr>
          <w:rFonts w:ascii="Aptos" w:hAnsi="Aptos"/>
          <w:b/>
          <w:bCs/>
          <w:color w:val="006798"/>
          <w:sz w:val="24"/>
          <w:szCs w:val="24"/>
        </w:rPr>
      </w:pPr>
    </w:p>
    <w:p w14:paraId="671BFD3F" w14:textId="7EDAF514" w:rsidR="00B61E3D" w:rsidRPr="00B4211D" w:rsidRDefault="002B10E8" w:rsidP="002B10E8">
      <w:pPr>
        <w:tabs>
          <w:tab w:val="left" w:pos="7080"/>
        </w:tabs>
        <w:spacing w:line="276" w:lineRule="auto"/>
        <w:ind w:left="4111"/>
        <w:rPr>
          <w:rFonts w:ascii="Aptos" w:hAnsi="Aptos"/>
          <w:b/>
          <w:bCs/>
          <w:color w:val="006798"/>
          <w:sz w:val="24"/>
          <w:szCs w:val="24"/>
        </w:rPr>
      </w:pPr>
      <w:r w:rsidRPr="00B4211D">
        <w:rPr>
          <w:rFonts w:ascii="Aptos" w:hAnsi="Aptos"/>
          <w:noProof/>
          <w:sz w:val="24"/>
          <w:szCs w:val="24"/>
        </w:rPr>
        <w:drawing>
          <wp:inline distT="0" distB="0" distL="0" distR="0" wp14:anchorId="30F8F47B" wp14:editId="4B824678">
            <wp:extent cx="4625340" cy="1036320"/>
            <wp:effectExtent l="0" t="0" r="0" b="30480"/>
            <wp:docPr id="82830278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3AFC23CE" w14:textId="77777777" w:rsidR="002B10E8" w:rsidRPr="00B4211D" w:rsidRDefault="002B10E8" w:rsidP="004F4573">
      <w:pPr>
        <w:tabs>
          <w:tab w:val="left" w:pos="7080"/>
        </w:tabs>
        <w:spacing w:line="276" w:lineRule="auto"/>
        <w:rPr>
          <w:rFonts w:ascii="Aptos" w:hAnsi="Aptos"/>
          <w:b/>
          <w:bCs/>
          <w:color w:val="006798"/>
          <w:sz w:val="24"/>
          <w:szCs w:val="24"/>
        </w:rPr>
      </w:pPr>
    </w:p>
    <w:p w14:paraId="192FBA02" w14:textId="77777777" w:rsidR="00041B6E" w:rsidRPr="00B4211D" w:rsidRDefault="00041B6E" w:rsidP="004F4573">
      <w:pPr>
        <w:tabs>
          <w:tab w:val="left" w:pos="7080"/>
        </w:tabs>
        <w:spacing w:line="276" w:lineRule="auto"/>
        <w:rPr>
          <w:rFonts w:ascii="Aptos" w:hAnsi="Aptos"/>
          <w:b/>
          <w:bCs/>
          <w:color w:val="006798"/>
          <w:sz w:val="24"/>
          <w:szCs w:val="24"/>
        </w:rPr>
      </w:pPr>
    </w:p>
    <w:p w14:paraId="0CAEABB8" w14:textId="6CDA9915" w:rsidR="00B47322" w:rsidRPr="00B4211D" w:rsidRDefault="004F4573" w:rsidP="00C42C91">
      <w:pPr>
        <w:pStyle w:val="Heading1"/>
        <w:rPr>
          <w:rFonts w:ascii="Aptos" w:hAnsi="Aptos"/>
          <w:szCs w:val="24"/>
        </w:rPr>
      </w:pPr>
      <w:r w:rsidRPr="00B4211D">
        <w:rPr>
          <w:rFonts w:ascii="Aptos" w:hAnsi="Aptos"/>
          <w:szCs w:val="24"/>
        </w:rPr>
        <w:t xml:space="preserve">Purpose: </w:t>
      </w:r>
    </w:p>
    <w:p w14:paraId="502A1709" w14:textId="77777777" w:rsidR="00B47322" w:rsidRPr="00B4211D" w:rsidRDefault="00B47322" w:rsidP="00C42C91">
      <w:pPr>
        <w:rPr>
          <w:rFonts w:ascii="Aptos" w:hAnsi="Aptos"/>
          <w:sz w:val="24"/>
          <w:szCs w:val="24"/>
        </w:rPr>
      </w:pPr>
    </w:p>
    <w:p w14:paraId="2EF6FF6B" w14:textId="77777777" w:rsidR="00B4211D" w:rsidRDefault="006D5D5E" w:rsidP="00C42C91">
      <w:pPr>
        <w:rPr>
          <w:rFonts w:ascii="Aptos" w:hAnsi="Aptos"/>
          <w:sz w:val="24"/>
          <w:szCs w:val="24"/>
        </w:rPr>
      </w:pPr>
      <w:r w:rsidRPr="00B4211D">
        <w:rPr>
          <w:rFonts w:ascii="Aptos" w:hAnsi="Aptos"/>
          <w:sz w:val="24"/>
          <w:szCs w:val="24"/>
        </w:rPr>
        <w:t xml:space="preserve">The Communications Officer – Digital Content plays a key role in amplifying the voices of people supported by Brandon, showcasing the value of working in social care, and enhancing the organisation’s presence across digital platforms. </w:t>
      </w:r>
    </w:p>
    <w:p w14:paraId="39F32253" w14:textId="77777777" w:rsidR="00B4211D" w:rsidRDefault="00B4211D" w:rsidP="00C42C91">
      <w:pPr>
        <w:rPr>
          <w:rFonts w:ascii="Aptos" w:hAnsi="Aptos"/>
          <w:sz w:val="24"/>
          <w:szCs w:val="24"/>
        </w:rPr>
      </w:pPr>
    </w:p>
    <w:p w14:paraId="1004B24C" w14:textId="77777777" w:rsidR="00B4211D" w:rsidRDefault="006D5D5E" w:rsidP="00C42C91">
      <w:pPr>
        <w:rPr>
          <w:rFonts w:ascii="Aptos" w:hAnsi="Aptos"/>
          <w:sz w:val="24"/>
          <w:szCs w:val="24"/>
        </w:rPr>
      </w:pPr>
      <w:r w:rsidRPr="00B4211D">
        <w:rPr>
          <w:rFonts w:ascii="Aptos" w:hAnsi="Aptos"/>
          <w:sz w:val="24"/>
          <w:szCs w:val="24"/>
        </w:rPr>
        <w:t xml:space="preserve">Responsible for creating compelling multi-media content, this role will develop and deliver engaging digital campaigns that align with Brandon’s mission, values, and communications strategy. </w:t>
      </w:r>
    </w:p>
    <w:p w14:paraId="5F9377D1" w14:textId="77777777" w:rsidR="00B4211D" w:rsidRDefault="00B4211D" w:rsidP="00C42C91">
      <w:pPr>
        <w:rPr>
          <w:rFonts w:ascii="Aptos" w:hAnsi="Aptos"/>
          <w:sz w:val="24"/>
          <w:szCs w:val="24"/>
        </w:rPr>
      </w:pPr>
    </w:p>
    <w:p w14:paraId="68D4A58D" w14:textId="1F38C2BC" w:rsidR="00AD3DA2" w:rsidRPr="00B4211D" w:rsidRDefault="006D5D5E" w:rsidP="00C42C91">
      <w:pPr>
        <w:rPr>
          <w:rFonts w:ascii="Aptos" w:hAnsi="Aptos"/>
          <w:sz w:val="24"/>
          <w:szCs w:val="24"/>
        </w:rPr>
      </w:pPr>
      <w:r w:rsidRPr="00B4211D">
        <w:rPr>
          <w:rFonts w:ascii="Aptos" w:hAnsi="Aptos"/>
          <w:sz w:val="24"/>
          <w:szCs w:val="24"/>
        </w:rPr>
        <w:t>Working collaboratively with colleagues and stakeholders across the organisation, the postholder will plan and produce high-quality content for internal and external channels – including the intranet, website, and social media – to inspire, inform, and connect audiences while championing accessibility and inclusion.</w:t>
      </w:r>
    </w:p>
    <w:p w14:paraId="78EE30B1" w14:textId="77777777" w:rsidR="003C146A" w:rsidRPr="00B4211D" w:rsidRDefault="003C146A" w:rsidP="00C42C91">
      <w:pPr>
        <w:rPr>
          <w:rFonts w:ascii="Aptos" w:hAnsi="Aptos"/>
          <w:sz w:val="24"/>
          <w:szCs w:val="24"/>
        </w:rPr>
      </w:pPr>
    </w:p>
    <w:p w14:paraId="07B67DBB" w14:textId="5A3D0891" w:rsidR="004F4573" w:rsidRPr="00B4211D" w:rsidRDefault="004F4573" w:rsidP="00C42C91">
      <w:pPr>
        <w:pStyle w:val="Heading1"/>
        <w:rPr>
          <w:rFonts w:ascii="Aptos" w:hAnsi="Aptos"/>
          <w:szCs w:val="24"/>
        </w:rPr>
      </w:pPr>
      <w:r w:rsidRPr="00B4211D">
        <w:rPr>
          <w:rFonts w:ascii="Aptos" w:hAnsi="Aptos"/>
          <w:szCs w:val="24"/>
        </w:rPr>
        <w:t>Objectives: </w:t>
      </w:r>
    </w:p>
    <w:p w14:paraId="47ADD6AF" w14:textId="77777777" w:rsidR="00B735AF" w:rsidRPr="00B4211D" w:rsidRDefault="00B735AF" w:rsidP="00C42C91">
      <w:pPr>
        <w:rPr>
          <w:rFonts w:ascii="Aptos" w:hAnsi="Aptos"/>
          <w:sz w:val="24"/>
          <w:szCs w:val="24"/>
        </w:rPr>
      </w:pPr>
    </w:p>
    <w:p w14:paraId="665F992C" w14:textId="7819F9AB" w:rsidR="003C146A" w:rsidRPr="00B4211D" w:rsidRDefault="003C146A" w:rsidP="00C42C91">
      <w:pPr>
        <w:rPr>
          <w:rFonts w:ascii="Aptos" w:hAnsi="Aptos"/>
          <w:b/>
          <w:bCs/>
          <w:noProof/>
          <w:sz w:val="24"/>
          <w:szCs w:val="24"/>
        </w:rPr>
      </w:pPr>
      <w:r w:rsidRPr="00B4211D">
        <w:rPr>
          <w:rFonts w:ascii="Aptos" w:hAnsi="Aptos"/>
          <w:b/>
          <w:bCs/>
          <w:noProof/>
          <w:sz w:val="24"/>
          <w:szCs w:val="24"/>
        </w:rPr>
        <w:t>Content strategy and campaign delivery</w:t>
      </w:r>
    </w:p>
    <w:p w14:paraId="26E6E259" w14:textId="77777777" w:rsidR="003C146A" w:rsidRPr="00B4211D" w:rsidRDefault="003C146A" w:rsidP="00C42C91">
      <w:pPr>
        <w:rPr>
          <w:rFonts w:ascii="Aptos" w:hAnsi="Aptos"/>
          <w:noProof/>
          <w:sz w:val="24"/>
          <w:szCs w:val="24"/>
        </w:rPr>
      </w:pPr>
    </w:p>
    <w:p w14:paraId="7C8417FB" w14:textId="77777777" w:rsidR="003C146A" w:rsidRPr="00B4211D" w:rsidRDefault="003C146A" w:rsidP="005842B7">
      <w:pPr>
        <w:pStyle w:val="ListParagraph"/>
        <w:numPr>
          <w:ilvl w:val="0"/>
          <w:numId w:val="1"/>
        </w:numPr>
        <w:rPr>
          <w:rFonts w:ascii="Aptos" w:hAnsi="Aptos"/>
          <w:noProof/>
          <w:sz w:val="24"/>
          <w:szCs w:val="24"/>
        </w:rPr>
      </w:pPr>
      <w:r w:rsidRPr="00B4211D">
        <w:rPr>
          <w:rFonts w:ascii="Aptos" w:hAnsi="Aptos"/>
          <w:noProof/>
          <w:sz w:val="24"/>
          <w:szCs w:val="24"/>
        </w:rPr>
        <w:t>Lead the planning and execution of a dynamic, multi-media content calendar that supports Brandon’s organisational priorities, internal communications goals, and external engagement strategy.</w:t>
      </w:r>
    </w:p>
    <w:p w14:paraId="7298E0B5" w14:textId="77777777" w:rsidR="003C146A" w:rsidRPr="00B4211D" w:rsidRDefault="003C146A" w:rsidP="005842B7">
      <w:pPr>
        <w:pStyle w:val="ListParagraph"/>
        <w:numPr>
          <w:ilvl w:val="0"/>
          <w:numId w:val="1"/>
        </w:numPr>
        <w:rPr>
          <w:rFonts w:ascii="Aptos" w:hAnsi="Aptos"/>
          <w:noProof/>
          <w:sz w:val="24"/>
          <w:szCs w:val="24"/>
        </w:rPr>
      </w:pPr>
      <w:r w:rsidRPr="00B4211D">
        <w:rPr>
          <w:rFonts w:ascii="Aptos" w:hAnsi="Aptos"/>
          <w:noProof/>
          <w:sz w:val="24"/>
          <w:szCs w:val="24"/>
        </w:rPr>
        <w:t>Develop and deliver compelling, platform-tailored content that brings our campaigns to life across intranet, website, and social media channels, ensuring messages resonate with target audiences.</w:t>
      </w:r>
    </w:p>
    <w:p w14:paraId="1091B78E" w14:textId="77777777" w:rsidR="003C146A" w:rsidRPr="00B4211D" w:rsidRDefault="003C146A" w:rsidP="00C42C91">
      <w:pPr>
        <w:rPr>
          <w:rFonts w:ascii="Aptos" w:hAnsi="Aptos"/>
          <w:noProof/>
          <w:sz w:val="24"/>
          <w:szCs w:val="24"/>
        </w:rPr>
      </w:pPr>
    </w:p>
    <w:p w14:paraId="6DF16893" w14:textId="59DE3C77" w:rsidR="003C146A" w:rsidRPr="00B4211D" w:rsidRDefault="003C146A" w:rsidP="00C42C91">
      <w:pPr>
        <w:rPr>
          <w:rFonts w:ascii="Aptos" w:hAnsi="Aptos"/>
          <w:b/>
          <w:bCs/>
          <w:noProof/>
          <w:sz w:val="24"/>
          <w:szCs w:val="24"/>
        </w:rPr>
      </w:pPr>
      <w:r w:rsidRPr="00B4211D">
        <w:rPr>
          <w:rFonts w:ascii="Aptos" w:hAnsi="Aptos"/>
          <w:b/>
          <w:bCs/>
          <w:noProof/>
          <w:sz w:val="24"/>
          <w:szCs w:val="24"/>
        </w:rPr>
        <w:t>Storytelling and brand representation</w:t>
      </w:r>
    </w:p>
    <w:p w14:paraId="74B8AD13" w14:textId="77777777" w:rsidR="003C146A" w:rsidRPr="00B4211D" w:rsidRDefault="003C146A" w:rsidP="00C42C91">
      <w:pPr>
        <w:rPr>
          <w:rFonts w:ascii="Aptos" w:hAnsi="Aptos"/>
          <w:noProof/>
          <w:sz w:val="24"/>
          <w:szCs w:val="24"/>
        </w:rPr>
      </w:pPr>
    </w:p>
    <w:p w14:paraId="6145D419" w14:textId="77777777" w:rsidR="003C146A" w:rsidRPr="00B4211D" w:rsidRDefault="003C146A" w:rsidP="005842B7">
      <w:pPr>
        <w:pStyle w:val="ListParagraph"/>
        <w:numPr>
          <w:ilvl w:val="0"/>
          <w:numId w:val="2"/>
        </w:numPr>
        <w:rPr>
          <w:rFonts w:ascii="Aptos" w:hAnsi="Aptos"/>
          <w:noProof/>
          <w:sz w:val="24"/>
          <w:szCs w:val="24"/>
        </w:rPr>
      </w:pPr>
      <w:r w:rsidRPr="00B4211D">
        <w:rPr>
          <w:rFonts w:ascii="Aptos" w:hAnsi="Aptos"/>
          <w:noProof/>
          <w:sz w:val="24"/>
          <w:szCs w:val="24"/>
        </w:rPr>
        <w:t>Amplify the voices of the people we support by producing regular, authentic content that showcases their experiences and aligns with Brandon’s values and purpose.</w:t>
      </w:r>
    </w:p>
    <w:p w14:paraId="4EE6B74C" w14:textId="77777777" w:rsidR="003C146A" w:rsidRPr="00B4211D" w:rsidRDefault="003C146A" w:rsidP="005842B7">
      <w:pPr>
        <w:pStyle w:val="ListParagraph"/>
        <w:numPr>
          <w:ilvl w:val="0"/>
          <w:numId w:val="2"/>
        </w:numPr>
        <w:rPr>
          <w:rFonts w:ascii="Aptos" w:hAnsi="Aptos"/>
          <w:noProof/>
          <w:sz w:val="24"/>
          <w:szCs w:val="24"/>
        </w:rPr>
      </w:pPr>
      <w:r w:rsidRPr="00B4211D">
        <w:rPr>
          <w:rFonts w:ascii="Aptos" w:hAnsi="Aptos"/>
          <w:noProof/>
          <w:sz w:val="24"/>
          <w:szCs w:val="24"/>
        </w:rPr>
        <w:lastRenderedPageBreak/>
        <w:t>Champion Brandon’s employer brand by producing content that promotes the value of a career in social care and reflects the impact of our work in communities.</w:t>
      </w:r>
    </w:p>
    <w:p w14:paraId="7CBC077F" w14:textId="77777777" w:rsidR="003C146A" w:rsidRPr="00B4211D" w:rsidRDefault="003C146A" w:rsidP="00C42C91">
      <w:pPr>
        <w:rPr>
          <w:rFonts w:ascii="Aptos" w:hAnsi="Aptos"/>
          <w:noProof/>
          <w:sz w:val="24"/>
          <w:szCs w:val="24"/>
        </w:rPr>
      </w:pPr>
    </w:p>
    <w:p w14:paraId="0412ADE3" w14:textId="2A9F11B8" w:rsidR="003C146A" w:rsidRPr="00B4211D" w:rsidRDefault="003C146A" w:rsidP="00C42C91">
      <w:pPr>
        <w:rPr>
          <w:rFonts w:ascii="Aptos" w:hAnsi="Aptos"/>
          <w:b/>
          <w:bCs/>
          <w:noProof/>
          <w:sz w:val="24"/>
          <w:szCs w:val="24"/>
        </w:rPr>
      </w:pPr>
      <w:r w:rsidRPr="00B4211D">
        <w:rPr>
          <w:rFonts w:ascii="Aptos" w:hAnsi="Aptos"/>
          <w:b/>
          <w:bCs/>
          <w:noProof/>
          <w:sz w:val="24"/>
          <w:szCs w:val="24"/>
        </w:rPr>
        <w:t>Creative production and innovation</w:t>
      </w:r>
    </w:p>
    <w:p w14:paraId="5ABBB34E" w14:textId="77777777" w:rsidR="003C146A" w:rsidRPr="00B4211D" w:rsidRDefault="003C146A" w:rsidP="00C42C91">
      <w:pPr>
        <w:rPr>
          <w:rFonts w:ascii="Aptos" w:hAnsi="Aptos"/>
          <w:noProof/>
          <w:sz w:val="24"/>
          <w:szCs w:val="24"/>
        </w:rPr>
      </w:pPr>
    </w:p>
    <w:p w14:paraId="5BA597AF" w14:textId="77777777" w:rsidR="003C146A" w:rsidRPr="00B4211D" w:rsidRDefault="003C146A" w:rsidP="005842B7">
      <w:pPr>
        <w:pStyle w:val="ListParagraph"/>
        <w:numPr>
          <w:ilvl w:val="0"/>
          <w:numId w:val="3"/>
        </w:numPr>
        <w:rPr>
          <w:rFonts w:ascii="Aptos" w:hAnsi="Aptos"/>
          <w:noProof/>
          <w:sz w:val="24"/>
          <w:szCs w:val="24"/>
        </w:rPr>
      </w:pPr>
      <w:r w:rsidRPr="00B4211D">
        <w:rPr>
          <w:rFonts w:ascii="Aptos" w:hAnsi="Aptos"/>
          <w:noProof/>
          <w:sz w:val="24"/>
          <w:szCs w:val="24"/>
        </w:rPr>
        <w:t>Design and produce high-quality multi-media assets—including video, photography, graphics, and written materials—from concept through to editing and delivery.</w:t>
      </w:r>
    </w:p>
    <w:p w14:paraId="7AB8F394" w14:textId="77777777" w:rsidR="003C146A" w:rsidRPr="00B4211D" w:rsidRDefault="003C146A" w:rsidP="005842B7">
      <w:pPr>
        <w:pStyle w:val="ListParagraph"/>
        <w:numPr>
          <w:ilvl w:val="0"/>
          <w:numId w:val="3"/>
        </w:numPr>
        <w:rPr>
          <w:rFonts w:ascii="Aptos" w:hAnsi="Aptos"/>
          <w:noProof/>
          <w:sz w:val="24"/>
          <w:szCs w:val="24"/>
        </w:rPr>
      </w:pPr>
      <w:r w:rsidRPr="00B4211D">
        <w:rPr>
          <w:rFonts w:ascii="Aptos" w:hAnsi="Aptos"/>
          <w:noProof/>
          <w:sz w:val="24"/>
          <w:szCs w:val="24"/>
        </w:rPr>
        <w:t>Collaborate with colleagues and external suppliers to ensure all creative outputs are engaging, accessible, and representative of the diverse communities we support.</w:t>
      </w:r>
    </w:p>
    <w:p w14:paraId="786455F6" w14:textId="77777777" w:rsidR="003C146A" w:rsidRPr="00B4211D" w:rsidRDefault="003C146A" w:rsidP="00C42C91">
      <w:pPr>
        <w:rPr>
          <w:rFonts w:ascii="Aptos" w:hAnsi="Aptos"/>
          <w:noProof/>
          <w:sz w:val="24"/>
          <w:szCs w:val="24"/>
        </w:rPr>
      </w:pPr>
    </w:p>
    <w:p w14:paraId="24658142" w14:textId="70F6B99E" w:rsidR="003C146A" w:rsidRPr="00B4211D" w:rsidRDefault="003C146A" w:rsidP="00C42C91">
      <w:pPr>
        <w:rPr>
          <w:rFonts w:ascii="Aptos" w:hAnsi="Aptos"/>
          <w:b/>
          <w:bCs/>
          <w:noProof/>
          <w:sz w:val="24"/>
          <w:szCs w:val="24"/>
        </w:rPr>
      </w:pPr>
      <w:r w:rsidRPr="00B4211D">
        <w:rPr>
          <w:rFonts w:ascii="Aptos" w:hAnsi="Aptos"/>
          <w:b/>
          <w:bCs/>
          <w:noProof/>
          <w:sz w:val="24"/>
          <w:szCs w:val="24"/>
        </w:rPr>
        <w:t>Capability building and collaboration</w:t>
      </w:r>
    </w:p>
    <w:p w14:paraId="64FAD6CA" w14:textId="77777777" w:rsidR="003C146A" w:rsidRPr="00B4211D" w:rsidRDefault="003C146A" w:rsidP="00C42C91">
      <w:pPr>
        <w:rPr>
          <w:rFonts w:ascii="Aptos" w:hAnsi="Aptos"/>
          <w:noProof/>
          <w:sz w:val="24"/>
          <w:szCs w:val="24"/>
        </w:rPr>
      </w:pPr>
    </w:p>
    <w:p w14:paraId="651C8AA1" w14:textId="77777777" w:rsidR="003C146A" w:rsidRPr="00B4211D" w:rsidRDefault="003C146A" w:rsidP="005842B7">
      <w:pPr>
        <w:pStyle w:val="ListParagraph"/>
        <w:numPr>
          <w:ilvl w:val="0"/>
          <w:numId w:val="4"/>
        </w:numPr>
        <w:rPr>
          <w:rFonts w:ascii="Aptos" w:hAnsi="Aptos"/>
          <w:noProof/>
          <w:sz w:val="24"/>
          <w:szCs w:val="24"/>
        </w:rPr>
      </w:pPr>
      <w:r w:rsidRPr="00B4211D">
        <w:rPr>
          <w:rFonts w:ascii="Aptos" w:hAnsi="Aptos"/>
          <w:noProof/>
          <w:sz w:val="24"/>
          <w:szCs w:val="24"/>
        </w:rPr>
        <w:t>Build internal capacity by supporting Communications Champions to create localised content, equipping them with tools and guidance to share stories that matter.</w:t>
      </w:r>
    </w:p>
    <w:p w14:paraId="12FF3189" w14:textId="77777777" w:rsidR="003C146A" w:rsidRPr="00B4211D" w:rsidRDefault="003C146A" w:rsidP="005842B7">
      <w:pPr>
        <w:pStyle w:val="ListParagraph"/>
        <w:numPr>
          <w:ilvl w:val="0"/>
          <w:numId w:val="4"/>
        </w:numPr>
        <w:rPr>
          <w:rFonts w:ascii="Aptos" w:hAnsi="Aptos"/>
          <w:noProof/>
          <w:sz w:val="24"/>
          <w:szCs w:val="24"/>
        </w:rPr>
      </w:pPr>
      <w:r w:rsidRPr="00B4211D">
        <w:rPr>
          <w:rFonts w:ascii="Aptos" w:hAnsi="Aptos"/>
          <w:noProof/>
          <w:sz w:val="24"/>
          <w:szCs w:val="24"/>
        </w:rPr>
        <w:t>Work cross-functionally with teams such as Resourcing, Business Development, and Operations to ensure communications activity supports wider organisational aims.</w:t>
      </w:r>
    </w:p>
    <w:p w14:paraId="2DBF84B3" w14:textId="77777777" w:rsidR="003C146A" w:rsidRPr="00B4211D" w:rsidRDefault="003C146A" w:rsidP="00C42C91">
      <w:pPr>
        <w:rPr>
          <w:rFonts w:ascii="Aptos" w:hAnsi="Aptos"/>
          <w:noProof/>
          <w:sz w:val="24"/>
          <w:szCs w:val="24"/>
        </w:rPr>
      </w:pPr>
    </w:p>
    <w:p w14:paraId="631C0F96" w14:textId="5650A9CC" w:rsidR="003C146A" w:rsidRPr="00B4211D" w:rsidRDefault="003C146A" w:rsidP="00C42C91">
      <w:pPr>
        <w:rPr>
          <w:rFonts w:ascii="Aptos" w:hAnsi="Aptos"/>
          <w:b/>
          <w:bCs/>
          <w:noProof/>
          <w:sz w:val="24"/>
          <w:szCs w:val="24"/>
        </w:rPr>
      </w:pPr>
      <w:r w:rsidRPr="00B4211D">
        <w:rPr>
          <w:rFonts w:ascii="Aptos" w:hAnsi="Aptos"/>
          <w:b/>
          <w:bCs/>
          <w:noProof/>
          <w:sz w:val="24"/>
          <w:szCs w:val="24"/>
        </w:rPr>
        <w:t>Insight and continuous improvement</w:t>
      </w:r>
    </w:p>
    <w:p w14:paraId="03D0BF4E" w14:textId="77777777" w:rsidR="003C146A" w:rsidRPr="00B4211D" w:rsidRDefault="003C146A" w:rsidP="00C42C91">
      <w:pPr>
        <w:rPr>
          <w:rFonts w:ascii="Aptos" w:hAnsi="Aptos"/>
          <w:noProof/>
          <w:sz w:val="24"/>
          <w:szCs w:val="24"/>
        </w:rPr>
      </w:pPr>
    </w:p>
    <w:p w14:paraId="468EDDE2" w14:textId="77777777" w:rsidR="003C146A" w:rsidRPr="00B4211D" w:rsidRDefault="003C146A" w:rsidP="005842B7">
      <w:pPr>
        <w:pStyle w:val="ListParagraph"/>
        <w:numPr>
          <w:ilvl w:val="0"/>
          <w:numId w:val="5"/>
        </w:numPr>
        <w:rPr>
          <w:rFonts w:ascii="Aptos" w:hAnsi="Aptos"/>
          <w:noProof/>
          <w:sz w:val="24"/>
          <w:szCs w:val="24"/>
        </w:rPr>
      </w:pPr>
      <w:r w:rsidRPr="00B4211D">
        <w:rPr>
          <w:rFonts w:ascii="Aptos" w:hAnsi="Aptos"/>
          <w:noProof/>
          <w:sz w:val="24"/>
          <w:szCs w:val="24"/>
        </w:rPr>
        <w:t>Monitor performance data and feedback across digital channels to inform content decisions and improve effectiveness.</w:t>
      </w:r>
    </w:p>
    <w:p w14:paraId="71E3129F" w14:textId="77777777" w:rsidR="003C146A" w:rsidRPr="00B4211D" w:rsidRDefault="003C146A" w:rsidP="005842B7">
      <w:pPr>
        <w:pStyle w:val="ListParagraph"/>
        <w:numPr>
          <w:ilvl w:val="0"/>
          <w:numId w:val="5"/>
        </w:numPr>
        <w:rPr>
          <w:rFonts w:ascii="Aptos" w:hAnsi="Aptos"/>
          <w:noProof/>
          <w:sz w:val="24"/>
          <w:szCs w:val="24"/>
        </w:rPr>
      </w:pPr>
      <w:r w:rsidRPr="00B4211D">
        <w:rPr>
          <w:rFonts w:ascii="Aptos" w:hAnsi="Aptos"/>
          <w:noProof/>
          <w:sz w:val="24"/>
          <w:szCs w:val="24"/>
        </w:rPr>
        <w:t>Regularly evaluate the impact of campaigns and content, sharing insights and recommendations that contribute to a culture of continuous learning and improvement.</w:t>
      </w:r>
    </w:p>
    <w:p w14:paraId="4F9916DF" w14:textId="77777777" w:rsidR="00B62ECA" w:rsidRPr="00B4211D" w:rsidRDefault="00B62ECA" w:rsidP="00C42C91">
      <w:pPr>
        <w:rPr>
          <w:rFonts w:ascii="Aptos" w:hAnsi="Aptos"/>
          <w:noProof/>
          <w:sz w:val="24"/>
          <w:szCs w:val="24"/>
        </w:rPr>
      </w:pPr>
    </w:p>
    <w:p w14:paraId="537D2407" w14:textId="6564302D" w:rsidR="002B10E8" w:rsidRPr="00B4211D" w:rsidRDefault="002B10E8" w:rsidP="00C42C91">
      <w:pPr>
        <w:pStyle w:val="Heading1"/>
        <w:rPr>
          <w:rFonts w:ascii="Aptos" w:hAnsi="Aptos"/>
          <w:noProof/>
          <w:szCs w:val="24"/>
        </w:rPr>
      </w:pPr>
      <w:r w:rsidRPr="00B4211D">
        <w:rPr>
          <w:rFonts w:ascii="Aptos" w:hAnsi="Aptos"/>
          <w:noProof/>
          <w:szCs w:val="24"/>
        </w:rPr>
        <w:t>Key Relationships</w:t>
      </w:r>
    </w:p>
    <w:p w14:paraId="79ECF19F" w14:textId="77777777" w:rsidR="009D1B46" w:rsidRPr="00B4211D" w:rsidRDefault="009D1B46" w:rsidP="00C42C91">
      <w:pPr>
        <w:rPr>
          <w:rFonts w:ascii="Aptos" w:hAnsi="Aptos"/>
          <w:noProof/>
          <w:sz w:val="24"/>
          <w:szCs w:val="24"/>
        </w:rPr>
      </w:pPr>
    </w:p>
    <w:p w14:paraId="7E5DA49D" w14:textId="77777777" w:rsidR="009D1B46" w:rsidRPr="00B4211D" w:rsidRDefault="009D1B46" w:rsidP="005842B7">
      <w:pPr>
        <w:pStyle w:val="ListParagraph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B4211D">
        <w:rPr>
          <w:rFonts w:ascii="Aptos" w:hAnsi="Aptos"/>
          <w:sz w:val="24"/>
          <w:szCs w:val="24"/>
        </w:rPr>
        <w:t>Head of Communications &amp; External Affairs </w:t>
      </w:r>
    </w:p>
    <w:p w14:paraId="69810894" w14:textId="77777777" w:rsidR="009D1B46" w:rsidRPr="00B4211D" w:rsidRDefault="009D1B46" w:rsidP="005842B7">
      <w:pPr>
        <w:pStyle w:val="ListParagraph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B4211D">
        <w:rPr>
          <w:rFonts w:ascii="Aptos" w:hAnsi="Aptos"/>
          <w:sz w:val="24"/>
          <w:szCs w:val="24"/>
        </w:rPr>
        <w:t>Head of Resourcing and Talent </w:t>
      </w:r>
    </w:p>
    <w:p w14:paraId="16330530" w14:textId="77777777" w:rsidR="009D1B46" w:rsidRPr="00B4211D" w:rsidRDefault="009D1B46" w:rsidP="005842B7">
      <w:pPr>
        <w:pStyle w:val="ListParagraph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B4211D">
        <w:rPr>
          <w:rFonts w:ascii="Aptos" w:hAnsi="Aptos"/>
          <w:sz w:val="24"/>
          <w:szCs w:val="24"/>
        </w:rPr>
        <w:t>Head of Business Development</w:t>
      </w:r>
    </w:p>
    <w:p w14:paraId="3E5AB9BC" w14:textId="77777777" w:rsidR="009D1B46" w:rsidRPr="00B4211D" w:rsidRDefault="009D1B46" w:rsidP="005842B7">
      <w:pPr>
        <w:pStyle w:val="ListParagraph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B4211D">
        <w:rPr>
          <w:rFonts w:ascii="Aptos" w:hAnsi="Aptos"/>
          <w:sz w:val="24"/>
          <w:szCs w:val="24"/>
        </w:rPr>
        <w:t>Head of Enterprises</w:t>
      </w:r>
    </w:p>
    <w:p w14:paraId="39943D16" w14:textId="77777777" w:rsidR="009D1B46" w:rsidRPr="00B4211D" w:rsidRDefault="009D1B46" w:rsidP="005842B7">
      <w:pPr>
        <w:pStyle w:val="ListParagraph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B4211D">
        <w:rPr>
          <w:rFonts w:ascii="Aptos" w:hAnsi="Aptos"/>
          <w:sz w:val="24"/>
          <w:szCs w:val="24"/>
        </w:rPr>
        <w:t>Communications Team </w:t>
      </w:r>
    </w:p>
    <w:p w14:paraId="06F83C07" w14:textId="77777777" w:rsidR="009D1B46" w:rsidRPr="00B4211D" w:rsidRDefault="009D1B46" w:rsidP="005842B7">
      <w:pPr>
        <w:pStyle w:val="ListParagraph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B4211D">
        <w:rPr>
          <w:rFonts w:ascii="Aptos" w:hAnsi="Aptos"/>
          <w:sz w:val="24"/>
          <w:szCs w:val="24"/>
        </w:rPr>
        <w:t>Resourcing Team </w:t>
      </w:r>
    </w:p>
    <w:p w14:paraId="7C239382" w14:textId="77777777" w:rsidR="009D1B46" w:rsidRPr="00B4211D" w:rsidRDefault="009D1B46" w:rsidP="005842B7">
      <w:pPr>
        <w:pStyle w:val="ListParagraph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B4211D">
        <w:rPr>
          <w:rFonts w:ascii="Aptos" w:hAnsi="Aptos"/>
          <w:sz w:val="24"/>
          <w:szCs w:val="24"/>
        </w:rPr>
        <w:t>Chief Business Development, Fundraising and Partnerships Officer  </w:t>
      </w:r>
    </w:p>
    <w:p w14:paraId="7BDEE08D" w14:textId="77777777" w:rsidR="009D1B46" w:rsidRPr="00B4211D" w:rsidRDefault="009D1B46" w:rsidP="005842B7">
      <w:pPr>
        <w:pStyle w:val="ListParagraph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B4211D">
        <w:rPr>
          <w:rFonts w:ascii="Aptos" w:hAnsi="Aptos"/>
          <w:sz w:val="24"/>
          <w:szCs w:val="24"/>
        </w:rPr>
        <w:t>Operational Teams </w:t>
      </w:r>
    </w:p>
    <w:p w14:paraId="30598B04" w14:textId="77777777" w:rsidR="009D1B46" w:rsidRPr="00B4211D" w:rsidRDefault="009D1B46" w:rsidP="005842B7">
      <w:pPr>
        <w:pStyle w:val="ListParagraph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B4211D">
        <w:rPr>
          <w:rFonts w:ascii="Aptos" w:hAnsi="Aptos"/>
          <w:sz w:val="24"/>
          <w:szCs w:val="24"/>
        </w:rPr>
        <w:t>People supported by Brandon  </w:t>
      </w:r>
    </w:p>
    <w:p w14:paraId="7636F3CA" w14:textId="77777777" w:rsidR="009D1B46" w:rsidRPr="00B4211D" w:rsidRDefault="009D1B46" w:rsidP="005842B7">
      <w:pPr>
        <w:pStyle w:val="ListParagraph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B4211D">
        <w:rPr>
          <w:rFonts w:ascii="Aptos" w:hAnsi="Aptos"/>
          <w:sz w:val="24"/>
          <w:szCs w:val="24"/>
        </w:rPr>
        <w:t>External suppliers </w:t>
      </w:r>
    </w:p>
    <w:p w14:paraId="5C9BEF1E" w14:textId="77777777" w:rsidR="00DA7C09" w:rsidRPr="00B4211D" w:rsidRDefault="00DA7C09" w:rsidP="00DA7C09">
      <w:pPr>
        <w:rPr>
          <w:rFonts w:ascii="Aptos" w:hAnsi="Aptos"/>
          <w:sz w:val="24"/>
          <w:szCs w:val="24"/>
        </w:rPr>
      </w:pPr>
    </w:p>
    <w:p w14:paraId="23A33ADF" w14:textId="77777777" w:rsidR="002E1B3C" w:rsidRPr="00B4211D" w:rsidRDefault="002E1B3C" w:rsidP="00DA7C09">
      <w:pPr>
        <w:rPr>
          <w:rFonts w:ascii="Aptos" w:hAnsi="Aptos"/>
          <w:sz w:val="24"/>
          <w:szCs w:val="24"/>
        </w:rPr>
      </w:pPr>
    </w:p>
    <w:p w14:paraId="3A350E75" w14:textId="5CA25615" w:rsidR="00AD3DA2" w:rsidRPr="00B4211D" w:rsidRDefault="00AD3DA2">
      <w:pPr>
        <w:spacing w:after="160" w:line="259" w:lineRule="auto"/>
        <w:rPr>
          <w:rFonts w:ascii="Aptos" w:hAnsi="Aptos"/>
          <w:sz w:val="24"/>
          <w:szCs w:val="24"/>
        </w:rPr>
      </w:pPr>
      <w:r w:rsidRPr="00B4211D">
        <w:rPr>
          <w:rFonts w:ascii="Aptos" w:hAnsi="Aptos"/>
          <w:sz w:val="24"/>
          <w:szCs w:val="24"/>
        </w:rPr>
        <w:br w:type="page"/>
      </w:r>
    </w:p>
    <w:p w14:paraId="5ACD3EAA" w14:textId="77777777" w:rsidR="000C65DC" w:rsidRPr="00B4211D" w:rsidRDefault="000C65DC" w:rsidP="00DA7C09">
      <w:pPr>
        <w:rPr>
          <w:rFonts w:ascii="Aptos" w:hAnsi="Aptos"/>
          <w:sz w:val="24"/>
          <w:szCs w:val="24"/>
        </w:rPr>
      </w:pPr>
    </w:p>
    <w:p w14:paraId="0277DE1C" w14:textId="6BA44A4D" w:rsidR="00DA7C09" w:rsidRPr="00B4211D" w:rsidRDefault="00AD3DA2" w:rsidP="00DA7C09">
      <w:pPr>
        <w:rPr>
          <w:rFonts w:ascii="Aptos" w:hAnsi="Aptos"/>
          <w:b/>
          <w:bCs/>
          <w:color w:val="00B3C8"/>
          <w:sz w:val="24"/>
          <w:szCs w:val="24"/>
        </w:rPr>
      </w:pPr>
      <w:r w:rsidRPr="00B4211D">
        <w:rPr>
          <w:rFonts w:ascii="Aptos" w:hAnsi="Aptos"/>
          <w:b/>
          <w:bCs/>
          <w:color w:val="00B3C8"/>
          <w:sz w:val="24"/>
          <w:szCs w:val="24"/>
        </w:rPr>
        <w:t xml:space="preserve">FUNCTIONAL SKILLS </w:t>
      </w:r>
    </w:p>
    <w:p w14:paraId="21E5C644" w14:textId="77777777" w:rsidR="00DA7C09" w:rsidRPr="00B4211D" w:rsidRDefault="00DA7C09" w:rsidP="00580AC6">
      <w:pPr>
        <w:pStyle w:val="Heading4"/>
        <w:rPr>
          <w:rFonts w:ascii="Aptos" w:hAnsi="Aptos"/>
          <w:color w:val="EC7404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2"/>
        <w:gridCol w:w="349"/>
        <w:gridCol w:w="348"/>
        <w:gridCol w:w="347"/>
        <w:gridCol w:w="347"/>
        <w:gridCol w:w="296"/>
        <w:gridCol w:w="391"/>
        <w:gridCol w:w="381"/>
        <w:gridCol w:w="375"/>
        <w:gridCol w:w="370"/>
        <w:gridCol w:w="367"/>
        <w:gridCol w:w="295"/>
        <w:gridCol w:w="344"/>
        <w:gridCol w:w="341"/>
        <w:gridCol w:w="340"/>
        <w:gridCol w:w="339"/>
        <w:gridCol w:w="341"/>
        <w:gridCol w:w="279"/>
        <w:gridCol w:w="376"/>
        <w:gridCol w:w="370"/>
        <w:gridCol w:w="364"/>
        <w:gridCol w:w="361"/>
        <w:gridCol w:w="360"/>
        <w:gridCol w:w="263"/>
        <w:gridCol w:w="367"/>
        <w:gridCol w:w="362"/>
        <w:gridCol w:w="359"/>
        <w:gridCol w:w="356"/>
        <w:gridCol w:w="346"/>
      </w:tblGrid>
      <w:tr w:rsidR="00694491" w:rsidRPr="00B4211D" w14:paraId="3F53851E" w14:textId="77777777" w:rsidTr="002A5727">
        <w:trPr>
          <w:trHeight w:val="336"/>
        </w:trPr>
        <w:tc>
          <w:tcPr>
            <w:tcW w:w="1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E49036" w14:textId="1B0332CC" w:rsidR="00AD3DA2" w:rsidRPr="00B4211D" w:rsidRDefault="009302AB" w:rsidP="002A5727">
            <w:pPr>
              <w:jc w:val="center"/>
              <w:rPr>
                <w:rFonts w:ascii="Aptos" w:hAnsi="Aptos"/>
                <w:b/>
                <w:bCs/>
                <w:color w:val="00B3C8"/>
                <w:sz w:val="24"/>
                <w:szCs w:val="24"/>
              </w:rPr>
            </w:pPr>
            <w:r w:rsidRPr="00B4211D">
              <w:rPr>
                <w:rFonts w:ascii="Aptos" w:hAnsi="Aptos"/>
                <w:b/>
                <w:bCs/>
                <w:color w:val="00B3C8"/>
                <w:sz w:val="24"/>
                <w:szCs w:val="24"/>
              </w:rPr>
              <w:t xml:space="preserve">Data </w:t>
            </w:r>
            <w:r w:rsidR="000E5302" w:rsidRPr="00B4211D">
              <w:rPr>
                <w:rFonts w:ascii="Aptos" w:hAnsi="Aptos"/>
                <w:b/>
                <w:bCs/>
                <w:color w:val="00B3C8"/>
                <w:sz w:val="24"/>
                <w:szCs w:val="24"/>
              </w:rPr>
              <w:t>Literacy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7D20DD" w14:textId="77777777" w:rsidR="00AD3DA2" w:rsidRPr="00B4211D" w:rsidRDefault="00AD3DA2" w:rsidP="002A5727">
            <w:pPr>
              <w:jc w:val="center"/>
              <w:rPr>
                <w:rFonts w:ascii="Aptos" w:hAnsi="Aptos"/>
                <w:b/>
                <w:bCs/>
                <w:color w:val="00B3C8"/>
                <w:sz w:val="24"/>
                <w:szCs w:val="24"/>
              </w:rPr>
            </w:pPr>
          </w:p>
        </w:tc>
        <w:tc>
          <w:tcPr>
            <w:tcW w:w="1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628F6F" w14:textId="4A517D42" w:rsidR="00AD3DA2" w:rsidRPr="00B4211D" w:rsidRDefault="000E5302" w:rsidP="002A5727">
            <w:pPr>
              <w:jc w:val="center"/>
              <w:rPr>
                <w:rFonts w:ascii="Aptos" w:hAnsi="Aptos"/>
                <w:b/>
                <w:bCs/>
                <w:color w:val="00B3C8"/>
                <w:sz w:val="24"/>
                <w:szCs w:val="24"/>
              </w:rPr>
            </w:pPr>
            <w:r w:rsidRPr="00B4211D">
              <w:rPr>
                <w:rFonts w:ascii="Aptos" w:hAnsi="Aptos"/>
                <w:b/>
                <w:bCs/>
                <w:color w:val="00B3C8"/>
                <w:sz w:val="24"/>
                <w:szCs w:val="24"/>
              </w:rPr>
              <w:t xml:space="preserve">Digital Skills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025644D" w14:textId="77777777" w:rsidR="00AD3DA2" w:rsidRPr="00B4211D" w:rsidRDefault="00AD3DA2" w:rsidP="002A5727">
            <w:pPr>
              <w:jc w:val="center"/>
              <w:rPr>
                <w:rFonts w:ascii="Aptos" w:hAnsi="Aptos"/>
                <w:b/>
                <w:bCs/>
                <w:color w:val="00B3C8"/>
                <w:sz w:val="24"/>
                <w:szCs w:val="24"/>
              </w:rPr>
            </w:pPr>
          </w:p>
        </w:tc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85A2AE" w14:textId="068B8B40" w:rsidR="00AD3DA2" w:rsidRPr="00B4211D" w:rsidRDefault="000021D9" w:rsidP="002A5727">
            <w:pPr>
              <w:jc w:val="center"/>
              <w:rPr>
                <w:rFonts w:ascii="Aptos" w:hAnsi="Aptos"/>
                <w:b/>
                <w:bCs/>
                <w:color w:val="00B3C8"/>
                <w:sz w:val="24"/>
                <w:szCs w:val="24"/>
              </w:rPr>
            </w:pPr>
            <w:r w:rsidRPr="00B4211D">
              <w:rPr>
                <w:rFonts w:ascii="Aptos" w:hAnsi="Aptos"/>
                <w:b/>
                <w:bCs/>
                <w:color w:val="00B3C8"/>
                <w:sz w:val="24"/>
                <w:szCs w:val="24"/>
              </w:rPr>
              <w:t xml:space="preserve">Governance and Compliance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2BEDCB5" w14:textId="77777777" w:rsidR="00AD3DA2" w:rsidRPr="00B4211D" w:rsidRDefault="00AD3DA2" w:rsidP="002A5727">
            <w:pPr>
              <w:jc w:val="center"/>
              <w:rPr>
                <w:rFonts w:ascii="Aptos" w:hAnsi="Aptos"/>
                <w:b/>
                <w:bCs/>
                <w:color w:val="00B3C8"/>
                <w:sz w:val="24"/>
                <w:szCs w:val="24"/>
              </w:rPr>
            </w:pPr>
          </w:p>
        </w:tc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25CA04" w14:textId="1F031752" w:rsidR="00AD3DA2" w:rsidRPr="00B4211D" w:rsidRDefault="000021D9" w:rsidP="002A5727">
            <w:pPr>
              <w:jc w:val="center"/>
              <w:rPr>
                <w:rFonts w:ascii="Aptos" w:hAnsi="Aptos"/>
                <w:b/>
                <w:bCs/>
                <w:color w:val="00B3C8"/>
                <w:sz w:val="24"/>
                <w:szCs w:val="24"/>
              </w:rPr>
            </w:pPr>
            <w:r w:rsidRPr="00B4211D">
              <w:rPr>
                <w:rFonts w:ascii="Aptos" w:hAnsi="Aptos"/>
                <w:b/>
                <w:bCs/>
                <w:color w:val="00B3C8"/>
                <w:sz w:val="24"/>
                <w:szCs w:val="24"/>
              </w:rPr>
              <w:t xml:space="preserve">Financial Awareness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C3F97D" w14:textId="77777777" w:rsidR="00AD3DA2" w:rsidRPr="00B4211D" w:rsidRDefault="00AD3DA2" w:rsidP="002A5727">
            <w:pPr>
              <w:jc w:val="center"/>
              <w:rPr>
                <w:rFonts w:ascii="Aptos" w:hAnsi="Aptos"/>
                <w:b/>
                <w:bCs/>
                <w:color w:val="00B3C8"/>
                <w:sz w:val="24"/>
                <w:szCs w:val="24"/>
              </w:rPr>
            </w:pPr>
          </w:p>
        </w:tc>
        <w:tc>
          <w:tcPr>
            <w:tcW w:w="1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46E888" w14:textId="266114E2" w:rsidR="00AD3DA2" w:rsidRPr="00B4211D" w:rsidRDefault="000E5302" w:rsidP="002A5727">
            <w:pPr>
              <w:jc w:val="center"/>
              <w:rPr>
                <w:rFonts w:ascii="Aptos" w:hAnsi="Aptos"/>
                <w:b/>
                <w:bCs/>
                <w:color w:val="00B3C8"/>
                <w:sz w:val="24"/>
                <w:szCs w:val="24"/>
              </w:rPr>
            </w:pPr>
            <w:r w:rsidRPr="00B4211D">
              <w:rPr>
                <w:rFonts w:ascii="Aptos" w:hAnsi="Aptos"/>
                <w:b/>
                <w:bCs/>
                <w:color w:val="00B3C8"/>
                <w:sz w:val="24"/>
                <w:szCs w:val="24"/>
              </w:rPr>
              <w:t>Health and Safety</w:t>
            </w:r>
          </w:p>
        </w:tc>
      </w:tr>
      <w:tr w:rsidR="00AE517A" w:rsidRPr="00B4211D" w14:paraId="20743870" w14:textId="77777777" w:rsidTr="001F229A">
        <w:trPr>
          <w:trHeight w:val="255"/>
        </w:trPr>
        <w:tc>
          <w:tcPr>
            <w:tcW w:w="35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00B3C8"/>
          </w:tcPr>
          <w:p w14:paraId="0226B654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00B3C8"/>
          </w:tcPr>
          <w:p w14:paraId="222D739B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6A6A6" w:themeFill="background1" w:themeFillShade="A6"/>
          </w:tcPr>
          <w:p w14:paraId="44B8D8E7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0265ED5D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1B4FBB4A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FFFFFF" w:themeFill="background1"/>
          </w:tcPr>
          <w:p w14:paraId="5CD0C9B2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00B3C8"/>
          </w:tcPr>
          <w:p w14:paraId="50D68AE7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00B3C8"/>
          </w:tcPr>
          <w:p w14:paraId="519BA692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00B3C8"/>
          </w:tcPr>
          <w:p w14:paraId="5B520308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744B3B7F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05365F11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FFFFFF" w:themeFill="background1"/>
          </w:tcPr>
          <w:p w14:paraId="11E9C042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00B3C8"/>
          </w:tcPr>
          <w:p w14:paraId="4F81567A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6A6A6" w:themeFill="background1" w:themeFillShade="A6"/>
          </w:tcPr>
          <w:p w14:paraId="2FDF707F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6A6A6" w:themeFill="background1" w:themeFillShade="A6"/>
          </w:tcPr>
          <w:p w14:paraId="29EB7A60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49C27E3B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4571709B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FFFFFF" w:themeFill="background1"/>
          </w:tcPr>
          <w:p w14:paraId="2BF9B59D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00B3C8"/>
          </w:tcPr>
          <w:p w14:paraId="25B91091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6A6A6" w:themeFill="background1" w:themeFillShade="A6"/>
          </w:tcPr>
          <w:p w14:paraId="47BD5DEC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6A6A6" w:themeFill="background1" w:themeFillShade="A6"/>
          </w:tcPr>
          <w:p w14:paraId="46C8F901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27058623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19F7C056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FFFFFF" w:themeFill="background1"/>
          </w:tcPr>
          <w:p w14:paraId="509A71FE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00B3C8"/>
          </w:tcPr>
          <w:p w14:paraId="5013F371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6A6A6" w:themeFill="background1" w:themeFillShade="A6"/>
          </w:tcPr>
          <w:p w14:paraId="286F0B8C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6A6A6" w:themeFill="background1" w:themeFillShade="A6"/>
          </w:tcPr>
          <w:p w14:paraId="471AB700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66EB5D3B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6E647F4A" w14:textId="77777777" w:rsidR="00AD3DA2" w:rsidRPr="00B4211D" w:rsidRDefault="00AD3DA2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235B4D19" w14:textId="77777777" w:rsidR="00AE3937" w:rsidRPr="00B4211D" w:rsidRDefault="00AE3937" w:rsidP="00AE3937">
      <w:pPr>
        <w:pStyle w:val="Heading4"/>
        <w:rPr>
          <w:rFonts w:ascii="Aptos" w:hAnsi="Aptos"/>
          <w:color w:val="EC7404"/>
          <w:sz w:val="24"/>
          <w:szCs w:val="24"/>
        </w:rPr>
      </w:pPr>
    </w:p>
    <w:tbl>
      <w:tblPr>
        <w:tblStyle w:val="TableGrid"/>
        <w:tblW w:w="1011" w:type="pct"/>
        <w:tblLook w:val="04A0" w:firstRow="1" w:lastRow="0" w:firstColumn="1" w:lastColumn="0" w:noHBand="0" w:noVBand="1"/>
      </w:tblPr>
      <w:tblGrid>
        <w:gridCol w:w="352"/>
        <w:gridCol w:w="349"/>
        <w:gridCol w:w="348"/>
        <w:gridCol w:w="347"/>
        <w:gridCol w:w="347"/>
        <w:gridCol w:w="296"/>
      </w:tblGrid>
      <w:tr w:rsidR="00AE3937" w:rsidRPr="00B4211D" w14:paraId="053822B7" w14:textId="77777777" w:rsidTr="00AE3937">
        <w:trPr>
          <w:trHeight w:val="336"/>
        </w:trPr>
        <w:tc>
          <w:tcPr>
            <w:tcW w:w="17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A975D4" w14:textId="6FF912B1" w:rsidR="00AE3937" w:rsidRPr="00B4211D" w:rsidRDefault="00AE3937" w:rsidP="002A5727">
            <w:pPr>
              <w:jc w:val="center"/>
              <w:rPr>
                <w:rFonts w:ascii="Aptos" w:hAnsi="Aptos"/>
                <w:b/>
                <w:bCs/>
                <w:color w:val="00B3C8"/>
                <w:sz w:val="24"/>
                <w:szCs w:val="24"/>
              </w:rPr>
            </w:pPr>
            <w:r w:rsidRPr="00B4211D">
              <w:rPr>
                <w:rFonts w:ascii="Aptos" w:hAnsi="Aptos"/>
                <w:b/>
                <w:bCs/>
                <w:color w:val="00B3C8"/>
                <w:sz w:val="24"/>
                <w:szCs w:val="24"/>
              </w:rPr>
              <w:t>In</w:t>
            </w:r>
            <w:r w:rsidR="002E691F" w:rsidRPr="00B4211D">
              <w:rPr>
                <w:rFonts w:ascii="Aptos" w:hAnsi="Aptos"/>
                <w:b/>
                <w:bCs/>
                <w:color w:val="00B3C8"/>
                <w:sz w:val="24"/>
                <w:szCs w:val="24"/>
              </w:rPr>
              <w:t>clusion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19ECE8" w14:textId="77777777" w:rsidR="00AE3937" w:rsidRPr="00B4211D" w:rsidRDefault="00AE3937" w:rsidP="002A5727">
            <w:pPr>
              <w:jc w:val="center"/>
              <w:rPr>
                <w:rFonts w:ascii="Aptos" w:hAnsi="Aptos"/>
                <w:b/>
                <w:bCs/>
                <w:color w:val="00B3C8"/>
                <w:sz w:val="24"/>
                <w:szCs w:val="24"/>
              </w:rPr>
            </w:pPr>
          </w:p>
        </w:tc>
      </w:tr>
      <w:tr w:rsidR="00AE3937" w:rsidRPr="00B4211D" w14:paraId="748F4C78" w14:textId="77777777" w:rsidTr="00AE517A">
        <w:trPr>
          <w:trHeight w:val="255"/>
        </w:trPr>
        <w:tc>
          <w:tcPr>
            <w:tcW w:w="352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00B3C8"/>
          </w:tcPr>
          <w:p w14:paraId="55986C51" w14:textId="77777777" w:rsidR="00AE3937" w:rsidRPr="00B4211D" w:rsidRDefault="00AE3937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00B3C8"/>
          </w:tcPr>
          <w:p w14:paraId="53805536" w14:textId="77777777" w:rsidR="00AE3937" w:rsidRPr="00B4211D" w:rsidRDefault="00AE3937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6A6A6" w:themeFill="background1" w:themeFillShade="A6"/>
          </w:tcPr>
          <w:p w14:paraId="7D51E722" w14:textId="77777777" w:rsidR="00AE3937" w:rsidRPr="00B4211D" w:rsidRDefault="00AE3937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4A1D007B" w14:textId="77777777" w:rsidR="00AE3937" w:rsidRPr="00B4211D" w:rsidRDefault="00AE3937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55A855B6" w14:textId="77777777" w:rsidR="00AE3937" w:rsidRPr="00B4211D" w:rsidRDefault="00AE3937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FFFFFF" w:themeFill="background1"/>
          </w:tcPr>
          <w:p w14:paraId="35ECF797" w14:textId="77777777" w:rsidR="00AE3937" w:rsidRPr="00B4211D" w:rsidRDefault="00AE3937" w:rsidP="002A5727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7765493A" w14:textId="77777777" w:rsidR="000021D9" w:rsidRPr="00B4211D" w:rsidRDefault="000021D9" w:rsidP="00580AC6">
      <w:pPr>
        <w:pStyle w:val="Heading4"/>
        <w:rPr>
          <w:rFonts w:ascii="Aptos" w:hAnsi="Aptos"/>
          <w:color w:val="EC7404"/>
          <w:sz w:val="24"/>
          <w:szCs w:val="24"/>
        </w:rPr>
      </w:pPr>
    </w:p>
    <w:p w14:paraId="738E02A5" w14:textId="77777777" w:rsidR="00752DF2" w:rsidRPr="00B4211D" w:rsidRDefault="00752DF2" w:rsidP="00580AC6">
      <w:pPr>
        <w:pStyle w:val="Heading4"/>
        <w:rPr>
          <w:rFonts w:ascii="Aptos" w:hAnsi="Aptos"/>
          <w:color w:val="EC7404"/>
          <w:sz w:val="24"/>
          <w:szCs w:val="24"/>
        </w:rPr>
      </w:pPr>
    </w:p>
    <w:p w14:paraId="57A4B784" w14:textId="19873878" w:rsidR="00580AC6" w:rsidRPr="00B4211D" w:rsidRDefault="000021D9" w:rsidP="00580AC6">
      <w:pPr>
        <w:pStyle w:val="Heading4"/>
        <w:rPr>
          <w:rFonts w:ascii="Aptos" w:hAnsi="Aptos"/>
          <w:color w:val="EC7404"/>
          <w:sz w:val="24"/>
          <w:szCs w:val="24"/>
        </w:rPr>
      </w:pPr>
      <w:r w:rsidRPr="00B4211D">
        <w:rPr>
          <w:rFonts w:ascii="Aptos" w:hAnsi="Aptos"/>
          <w:color w:val="EC7404"/>
          <w:sz w:val="24"/>
          <w:szCs w:val="24"/>
        </w:rPr>
        <w:t xml:space="preserve">TECHNICAL SKILLS </w:t>
      </w:r>
    </w:p>
    <w:p w14:paraId="652124A8" w14:textId="77777777" w:rsidR="00580AC6" w:rsidRPr="00B4211D" w:rsidRDefault="00580AC6" w:rsidP="00580AC6">
      <w:pPr>
        <w:rPr>
          <w:rFonts w:ascii="Aptos" w:hAnsi="Aptos"/>
          <w:sz w:val="24"/>
          <w:szCs w:val="24"/>
        </w:rPr>
      </w:pPr>
    </w:p>
    <w:tbl>
      <w:tblPr>
        <w:tblStyle w:val="TableGrid"/>
        <w:tblW w:w="10086" w:type="dxa"/>
        <w:tblLook w:val="04A0" w:firstRow="1" w:lastRow="0" w:firstColumn="1" w:lastColumn="0" w:noHBand="0" w:noVBand="1"/>
      </w:tblPr>
      <w:tblGrid>
        <w:gridCol w:w="368"/>
        <w:gridCol w:w="365"/>
        <w:gridCol w:w="365"/>
        <w:gridCol w:w="364"/>
        <w:gridCol w:w="364"/>
        <w:gridCol w:w="284"/>
        <w:gridCol w:w="431"/>
        <w:gridCol w:w="424"/>
        <w:gridCol w:w="420"/>
        <w:gridCol w:w="417"/>
        <w:gridCol w:w="415"/>
        <w:gridCol w:w="283"/>
        <w:gridCol w:w="333"/>
        <w:gridCol w:w="328"/>
        <w:gridCol w:w="326"/>
        <w:gridCol w:w="325"/>
        <w:gridCol w:w="326"/>
        <w:gridCol w:w="270"/>
        <w:gridCol w:w="358"/>
        <w:gridCol w:w="352"/>
        <w:gridCol w:w="346"/>
        <w:gridCol w:w="343"/>
        <w:gridCol w:w="341"/>
        <w:gridCol w:w="256"/>
        <w:gridCol w:w="344"/>
        <w:gridCol w:w="340"/>
        <w:gridCol w:w="337"/>
        <w:gridCol w:w="335"/>
        <w:gridCol w:w="326"/>
      </w:tblGrid>
      <w:tr w:rsidR="000021D9" w:rsidRPr="00B4211D" w14:paraId="0F244CBF" w14:textId="77777777" w:rsidTr="7BBE8415">
        <w:trPr>
          <w:trHeight w:val="336"/>
        </w:trPr>
        <w:tc>
          <w:tcPr>
            <w:tcW w:w="17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883BD7" w14:textId="3947C0ED" w:rsidR="000021D9" w:rsidRPr="00B4211D" w:rsidRDefault="00FE15BF" w:rsidP="000021D9">
            <w:pPr>
              <w:jc w:val="center"/>
              <w:rPr>
                <w:rFonts w:ascii="Aptos" w:hAnsi="Aptos"/>
                <w:b/>
                <w:bCs/>
                <w:color w:val="EC7404"/>
                <w:sz w:val="24"/>
                <w:szCs w:val="24"/>
              </w:rPr>
            </w:pPr>
            <w:r w:rsidRPr="00B4211D">
              <w:rPr>
                <w:rFonts w:ascii="Aptos" w:hAnsi="Aptos"/>
                <w:b/>
                <w:bCs/>
                <w:color w:val="EC7404"/>
                <w:sz w:val="24"/>
                <w:szCs w:val="24"/>
              </w:rPr>
              <w:t>Organisational skills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6C75C7" w14:textId="77777777" w:rsidR="000021D9" w:rsidRPr="00B4211D" w:rsidRDefault="000021D9" w:rsidP="000021D9">
            <w:pPr>
              <w:jc w:val="center"/>
              <w:rPr>
                <w:rFonts w:ascii="Aptos" w:hAnsi="Aptos"/>
                <w:b/>
                <w:bCs/>
                <w:color w:val="EC7404"/>
                <w:sz w:val="24"/>
                <w:szCs w:val="24"/>
              </w:rPr>
            </w:pPr>
          </w:p>
        </w:tc>
        <w:tc>
          <w:tcPr>
            <w:tcW w:w="1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EF48DB" w14:textId="705A239E" w:rsidR="000021D9" w:rsidRPr="00B4211D" w:rsidRDefault="00FE15BF" w:rsidP="000021D9">
            <w:pPr>
              <w:jc w:val="center"/>
              <w:rPr>
                <w:rFonts w:ascii="Aptos" w:hAnsi="Aptos"/>
                <w:b/>
                <w:bCs/>
                <w:color w:val="EC7404"/>
                <w:sz w:val="24"/>
                <w:szCs w:val="24"/>
              </w:rPr>
            </w:pPr>
            <w:r w:rsidRPr="00B4211D">
              <w:rPr>
                <w:rFonts w:ascii="Aptos" w:hAnsi="Aptos"/>
                <w:b/>
                <w:bCs/>
                <w:color w:val="EC7404"/>
                <w:sz w:val="24"/>
                <w:szCs w:val="24"/>
              </w:rPr>
              <w:t xml:space="preserve">Communications stakeholder management 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41CAD32C" w14:textId="77777777" w:rsidR="000021D9" w:rsidRPr="00B4211D" w:rsidRDefault="000021D9" w:rsidP="000021D9">
            <w:pPr>
              <w:jc w:val="center"/>
              <w:rPr>
                <w:rFonts w:ascii="Aptos" w:hAnsi="Aptos"/>
                <w:b/>
                <w:bCs/>
                <w:color w:val="EC7404"/>
                <w:sz w:val="24"/>
                <w:szCs w:val="24"/>
              </w:rPr>
            </w:pPr>
          </w:p>
        </w:tc>
        <w:tc>
          <w:tcPr>
            <w:tcW w:w="1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14221E" w14:textId="0861D1D8" w:rsidR="000021D9" w:rsidRPr="00B4211D" w:rsidRDefault="00752DF2" w:rsidP="000021D9">
            <w:pPr>
              <w:jc w:val="center"/>
              <w:rPr>
                <w:rFonts w:ascii="Aptos" w:hAnsi="Aptos"/>
                <w:b/>
                <w:bCs/>
                <w:color w:val="EC7404"/>
                <w:sz w:val="24"/>
                <w:szCs w:val="24"/>
              </w:rPr>
            </w:pPr>
            <w:r w:rsidRPr="00B4211D">
              <w:rPr>
                <w:rFonts w:ascii="Aptos" w:hAnsi="Aptos"/>
                <w:b/>
                <w:bCs/>
                <w:color w:val="EC7404"/>
                <w:sz w:val="24"/>
                <w:szCs w:val="24"/>
              </w:rPr>
              <w:t xml:space="preserve">Technical creativity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86D984A" w14:textId="77777777" w:rsidR="000021D9" w:rsidRPr="00B4211D" w:rsidRDefault="000021D9" w:rsidP="000021D9">
            <w:pPr>
              <w:jc w:val="center"/>
              <w:rPr>
                <w:rFonts w:ascii="Aptos" w:hAnsi="Aptos"/>
                <w:b/>
                <w:bCs/>
                <w:color w:val="EC7404"/>
                <w:sz w:val="24"/>
                <w:szCs w:val="24"/>
              </w:rPr>
            </w:pPr>
          </w:p>
        </w:tc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781BFD" w14:textId="1DD485B9" w:rsidR="000021D9" w:rsidRPr="00B4211D" w:rsidRDefault="00752DF2" w:rsidP="000021D9">
            <w:pPr>
              <w:jc w:val="center"/>
              <w:rPr>
                <w:rFonts w:ascii="Aptos" w:hAnsi="Aptos"/>
                <w:b/>
                <w:bCs/>
                <w:color w:val="EC7404"/>
                <w:sz w:val="24"/>
                <w:szCs w:val="24"/>
              </w:rPr>
            </w:pPr>
            <w:r w:rsidRPr="00B4211D">
              <w:rPr>
                <w:rFonts w:ascii="Aptos" w:hAnsi="Aptos"/>
                <w:b/>
                <w:bCs/>
                <w:color w:val="EC7404"/>
                <w:sz w:val="24"/>
                <w:szCs w:val="24"/>
              </w:rPr>
              <w:t>Research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D668DE" w14:textId="77777777" w:rsidR="000021D9" w:rsidRPr="00B4211D" w:rsidRDefault="000021D9" w:rsidP="000021D9">
            <w:pPr>
              <w:jc w:val="center"/>
              <w:rPr>
                <w:rFonts w:ascii="Aptos" w:hAnsi="Aptos"/>
                <w:b/>
                <w:bCs/>
                <w:color w:val="EC7404"/>
                <w:sz w:val="24"/>
                <w:szCs w:val="24"/>
              </w:rPr>
            </w:pPr>
          </w:p>
        </w:tc>
        <w:tc>
          <w:tcPr>
            <w:tcW w:w="1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81C9B6" w14:textId="4ED1EC59" w:rsidR="000021D9" w:rsidRPr="00B4211D" w:rsidRDefault="00752DF2" w:rsidP="000021D9">
            <w:pPr>
              <w:jc w:val="center"/>
              <w:rPr>
                <w:rFonts w:ascii="Aptos" w:hAnsi="Aptos"/>
                <w:b/>
                <w:bCs/>
                <w:color w:val="EC7404"/>
                <w:sz w:val="24"/>
                <w:szCs w:val="24"/>
              </w:rPr>
            </w:pPr>
            <w:r w:rsidRPr="00B4211D">
              <w:rPr>
                <w:rFonts w:ascii="Aptos" w:hAnsi="Aptos"/>
                <w:b/>
                <w:bCs/>
                <w:color w:val="EC7404"/>
                <w:sz w:val="24"/>
                <w:szCs w:val="24"/>
              </w:rPr>
              <w:t xml:space="preserve">Digital literacy </w:t>
            </w:r>
          </w:p>
        </w:tc>
      </w:tr>
      <w:tr w:rsidR="00B4211D" w:rsidRPr="00B4211D" w14:paraId="75F7A932" w14:textId="77777777" w:rsidTr="7BBE8415">
        <w:trPr>
          <w:trHeight w:val="255"/>
        </w:trPr>
        <w:tc>
          <w:tcPr>
            <w:tcW w:w="352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EC7404"/>
          </w:tcPr>
          <w:p w14:paraId="7EA0F826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EC7404"/>
          </w:tcPr>
          <w:p w14:paraId="005CD5ED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EC7404"/>
          </w:tcPr>
          <w:p w14:paraId="04878BFD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5F1226CD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56677008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FFFFFF" w:themeFill="background1"/>
          </w:tcPr>
          <w:p w14:paraId="5941C9A2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EC7404"/>
          </w:tcPr>
          <w:p w14:paraId="4BE126D0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EC7404"/>
          </w:tcPr>
          <w:p w14:paraId="179AE709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ED7D31" w:themeFill="accent2"/>
          </w:tcPr>
          <w:p w14:paraId="2C9E0635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4560F319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335AE9BD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FFFFFF" w:themeFill="background1"/>
          </w:tcPr>
          <w:p w14:paraId="41C5C177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EC7404"/>
          </w:tcPr>
          <w:p w14:paraId="5A9BC8D9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EC7404"/>
          </w:tcPr>
          <w:p w14:paraId="257505C6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ED7D31" w:themeFill="accent2"/>
          </w:tcPr>
          <w:p w14:paraId="156B47B6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4FAACF3B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66DCFA86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FFFFFF" w:themeFill="background1"/>
          </w:tcPr>
          <w:p w14:paraId="4683DCB1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EC7404"/>
          </w:tcPr>
          <w:p w14:paraId="4BB64F5D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EC7404"/>
          </w:tcPr>
          <w:p w14:paraId="2C0F6D31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ED7D31" w:themeFill="accent2"/>
          </w:tcPr>
          <w:p w14:paraId="66DCB270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3BB65106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5C4F20F4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FFFFFF" w:themeFill="background1"/>
          </w:tcPr>
          <w:p w14:paraId="62B01F4F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EC7404"/>
          </w:tcPr>
          <w:p w14:paraId="19ADFE68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EC7404"/>
          </w:tcPr>
          <w:p w14:paraId="4305940D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ED7D31" w:themeFill="accent2"/>
          </w:tcPr>
          <w:p w14:paraId="480DA05F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4DCE3AB2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7BAEA4DD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0021D9" w:rsidRPr="00B4211D" w14:paraId="57A02BED" w14:textId="77777777" w:rsidTr="7BBE8415">
        <w:trPr>
          <w:gridAfter w:val="16"/>
          <w:wAfter w:w="5524" w:type="dxa"/>
          <w:trHeight w:val="241"/>
        </w:trPr>
        <w:tc>
          <w:tcPr>
            <w:tcW w:w="352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3922C732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06408F87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75CED0A8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A27BA17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011ABDFB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F6ED71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1000F27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A51F700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57D9ECE" w14:textId="77777777" w:rsidR="000021D9" w:rsidRPr="00B4211D" w:rsidRDefault="000021D9" w:rsidP="00B4211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7F421C93" w14:textId="77777777" w:rsidR="000021D9" w:rsidRPr="00B4211D" w:rsidRDefault="000021D9" w:rsidP="00B4211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264F2824" w14:textId="77777777" w:rsidR="000021D9" w:rsidRPr="00B4211D" w:rsidRDefault="000021D9" w:rsidP="00B4211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C3C6EB" w14:textId="77777777" w:rsidR="000021D9" w:rsidRPr="00B4211D" w:rsidRDefault="000021D9" w:rsidP="00B4211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02B2F70C" w14:textId="77777777" w:rsidR="000021D9" w:rsidRPr="00B4211D" w:rsidRDefault="000021D9" w:rsidP="00B4211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0021D9" w:rsidRPr="00B4211D" w14:paraId="24623770" w14:textId="77777777" w:rsidTr="7BBE8415">
        <w:trPr>
          <w:gridAfter w:val="17"/>
          <w:wAfter w:w="5869" w:type="dxa"/>
          <w:trHeight w:val="336"/>
        </w:trPr>
        <w:tc>
          <w:tcPr>
            <w:tcW w:w="17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C1F824" w14:textId="09729325" w:rsidR="000021D9" w:rsidRPr="00B4211D" w:rsidRDefault="00752DF2" w:rsidP="000021D9">
            <w:pPr>
              <w:jc w:val="center"/>
              <w:rPr>
                <w:rFonts w:ascii="Aptos" w:hAnsi="Aptos"/>
                <w:b/>
                <w:bCs/>
                <w:color w:val="EC7404"/>
                <w:sz w:val="24"/>
                <w:szCs w:val="24"/>
              </w:rPr>
            </w:pPr>
            <w:r w:rsidRPr="00B4211D">
              <w:rPr>
                <w:rFonts w:ascii="Aptos" w:hAnsi="Aptos"/>
                <w:b/>
                <w:bCs/>
                <w:color w:val="EC7404"/>
                <w:sz w:val="24"/>
                <w:szCs w:val="24"/>
              </w:rPr>
              <w:t xml:space="preserve">Content creation 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595D23" w14:textId="77777777" w:rsidR="000021D9" w:rsidRPr="00B4211D" w:rsidRDefault="000021D9" w:rsidP="000021D9">
            <w:pPr>
              <w:jc w:val="center"/>
              <w:rPr>
                <w:rFonts w:ascii="Aptos" w:hAnsi="Aptos"/>
                <w:b/>
                <w:bCs/>
                <w:color w:val="EC7404"/>
                <w:sz w:val="24"/>
                <w:szCs w:val="24"/>
              </w:rPr>
            </w:pPr>
          </w:p>
        </w:tc>
        <w:tc>
          <w:tcPr>
            <w:tcW w:w="1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56DC4F" w14:textId="179DBDCE" w:rsidR="000021D9" w:rsidRPr="00B4211D" w:rsidRDefault="00752DF2" w:rsidP="000021D9">
            <w:pPr>
              <w:jc w:val="center"/>
              <w:rPr>
                <w:rFonts w:ascii="Aptos" w:hAnsi="Aptos"/>
                <w:b/>
                <w:bCs/>
                <w:color w:val="EC7404"/>
                <w:sz w:val="24"/>
                <w:szCs w:val="24"/>
              </w:rPr>
            </w:pPr>
            <w:r w:rsidRPr="00B4211D">
              <w:rPr>
                <w:rFonts w:ascii="Aptos" w:hAnsi="Aptos"/>
                <w:b/>
                <w:bCs/>
                <w:color w:val="EC7404"/>
                <w:sz w:val="24"/>
                <w:szCs w:val="24"/>
              </w:rPr>
              <w:t xml:space="preserve">Writing 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5C4E9F4F" w14:textId="77777777" w:rsidR="000021D9" w:rsidRPr="00B4211D" w:rsidRDefault="000021D9" w:rsidP="000021D9">
            <w:pPr>
              <w:jc w:val="center"/>
              <w:rPr>
                <w:rFonts w:ascii="Aptos" w:hAnsi="Aptos"/>
                <w:b/>
                <w:bCs/>
                <w:color w:val="EC7404"/>
                <w:sz w:val="24"/>
                <w:szCs w:val="24"/>
              </w:rPr>
            </w:pPr>
          </w:p>
        </w:tc>
      </w:tr>
      <w:tr w:rsidR="000021D9" w:rsidRPr="00B4211D" w14:paraId="18027DF9" w14:textId="77777777" w:rsidTr="7BBE8415">
        <w:trPr>
          <w:gridAfter w:val="17"/>
          <w:wAfter w:w="5869" w:type="dxa"/>
          <w:trHeight w:val="255"/>
        </w:trPr>
        <w:tc>
          <w:tcPr>
            <w:tcW w:w="352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EC7404"/>
          </w:tcPr>
          <w:p w14:paraId="66F59907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EC7404"/>
          </w:tcPr>
          <w:p w14:paraId="76FC9D79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EC7404"/>
          </w:tcPr>
          <w:p w14:paraId="5432156E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206CFB26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0FEBA0A6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FFFFFF" w:themeFill="background1"/>
          </w:tcPr>
          <w:p w14:paraId="5D7EAA7D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EC7404"/>
          </w:tcPr>
          <w:p w14:paraId="5F5F615D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EC7404"/>
          </w:tcPr>
          <w:p w14:paraId="69271276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1AFC255E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56323B39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6016DCC3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FFFFFF" w:themeFill="background1"/>
          </w:tcPr>
          <w:p w14:paraId="6820039F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0021D9" w:rsidRPr="00B4211D" w14:paraId="6D2C778F" w14:textId="77777777" w:rsidTr="7BBE8415">
        <w:trPr>
          <w:trHeight w:val="241"/>
        </w:trPr>
        <w:tc>
          <w:tcPr>
            <w:tcW w:w="352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32A770D5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5CA057C5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0E5409D8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90A5ED0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2DE42602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92E967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3310E39E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29F8FE04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50359C38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33B6F619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0D0BEA30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23E365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04D756C3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54282BBD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2422D4A4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67446F64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7724B09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B56DD7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79439536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30C03D17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59F47A97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30FC787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5F664342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2F242C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388BAD16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617BFDA1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6CBE051E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50D744DC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6D799A97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7D427AEB" w14:textId="77777777" w:rsidR="007A5DB7" w:rsidRPr="00B4211D" w:rsidRDefault="007A5DB7" w:rsidP="00314280">
      <w:pPr>
        <w:pStyle w:val="Heading4"/>
        <w:rPr>
          <w:rFonts w:ascii="Aptos" w:hAnsi="Aptos"/>
          <w:color w:val="006798"/>
          <w:sz w:val="24"/>
          <w:szCs w:val="24"/>
        </w:rPr>
      </w:pPr>
    </w:p>
    <w:p w14:paraId="2B3D794A" w14:textId="24CA3AE7" w:rsidR="004F4573" w:rsidRPr="00B4211D" w:rsidRDefault="007A5DB7" w:rsidP="00314280">
      <w:pPr>
        <w:pStyle w:val="Heading4"/>
        <w:rPr>
          <w:rFonts w:ascii="Aptos" w:hAnsi="Aptos"/>
          <w:color w:val="006798"/>
          <w:sz w:val="24"/>
          <w:szCs w:val="24"/>
        </w:rPr>
      </w:pPr>
      <w:r w:rsidRPr="00B4211D">
        <w:rPr>
          <w:rFonts w:ascii="Aptos" w:hAnsi="Aptos"/>
          <w:color w:val="006798"/>
          <w:sz w:val="24"/>
          <w:szCs w:val="24"/>
        </w:rPr>
        <w:t>BEHAVIOURS</w:t>
      </w:r>
    </w:p>
    <w:p w14:paraId="65B408EE" w14:textId="77777777" w:rsidR="004F4573" w:rsidRPr="00B4211D" w:rsidRDefault="004F4573" w:rsidP="004F4573">
      <w:pPr>
        <w:rPr>
          <w:rFonts w:ascii="Aptos" w:hAnsi="Apto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1"/>
        <w:gridCol w:w="348"/>
        <w:gridCol w:w="347"/>
        <w:gridCol w:w="346"/>
        <w:gridCol w:w="346"/>
        <w:gridCol w:w="295"/>
        <w:gridCol w:w="391"/>
        <w:gridCol w:w="381"/>
        <w:gridCol w:w="375"/>
        <w:gridCol w:w="371"/>
        <w:gridCol w:w="367"/>
        <w:gridCol w:w="295"/>
        <w:gridCol w:w="344"/>
        <w:gridCol w:w="342"/>
        <w:gridCol w:w="341"/>
        <w:gridCol w:w="339"/>
        <w:gridCol w:w="342"/>
        <w:gridCol w:w="279"/>
        <w:gridCol w:w="376"/>
        <w:gridCol w:w="371"/>
        <w:gridCol w:w="364"/>
        <w:gridCol w:w="361"/>
        <w:gridCol w:w="360"/>
        <w:gridCol w:w="263"/>
        <w:gridCol w:w="367"/>
        <w:gridCol w:w="362"/>
        <w:gridCol w:w="359"/>
        <w:gridCol w:w="357"/>
        <w:gridCol w:w="346"/>
      </w:tblGrid>
      <w:tr w:rsidR="00FB66E3" w:rsidRPr="00B4211D" w14:paraId="4A04C994" w14:textId="77777777" w:rsidTr="00B75D9F">
        <w:trPr>
          <w:trHeight w:val="336"/>
        </w:trPr>
        <w:tc>
          <w:tcPr>
            <w:tcW w:w="1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D64C8D" w14:textId="70A567D7" w:rsidR="00FB66E3" w:rsidRPr="00B4211D" w:rsidRDefault="00B75D9F" w:rsidP="00B75D9F">
            <w:pPr>
              <w:jc w:val="center"/>
              <w:rPr>
                <w:rFonts w:ascii="Aptos" w:hAnsi="Aptos"/>
                <w:b/>
                <w:bCs/>
                <w:color w:val="006798"/>
                <w:sz w:val="24"/>
                <w:szCs w:val="24"/>
              </w:rPr>
            </w:pPr>
            <w:r w:rsidRPr="00B4211D">
              <w:rPr>
                <w:rFonts w:ascii="Aptos" w:hAnsi="Aptos"/>
                <w:b/>
                <w:bCs/>
                <w:color w:val="006798"/>
                <w:sz w:val="24"/>
                <w:szCs w:val="24"/>
              </w:rPr>
              <w:t>Equip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408509" w14:textId="77777777" w:rsidR="00FB66E3" w:rsidRPr="00B4211D" w:rsidRDefault="00FB66E3" w:rsidP="006F74AC">
            <w:pPr>
              <w:jc w:val="center"/>
              <w:rPr>
                <w:rFonts w:ascii="Aptos" w:hAnsi="Aptos"/>
                <w:b/>
                <w:bCs/>
                <w:color w:val="006798"/>
                <w:sz w:val="24"/>
                <w:szCs w:val="24"/>
              </w:rPr>
            </w:pPr>
          </w:p>
        </w:tc>
        <w:tc>
          <w:tcPr>
            <w:tcW w:w="1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43BF27" w14:textId="41B6B7AB" w:rsidR="00FB66E3" w:rsidRPr="00B4211D" w:rsidRDefault="00B75D9F" w:rsidP="006F74AC">
            <w:pPr>
              <w:jc w:val="center"/>
              <w:rPr>
                <w:rFonts w:ascii="Aptos" w:hAnsi="Aptos"/>
                <w:b/>
                <w:bCs/>
                <w:color w:val="006798"/>
                <w:sz w:val="24"/>
                <w:szCs w:val="24"/>
              </w:rPr>
            </w:pPr>
            <w:r w:rsidRPr="00B4211D">
              <w:rPr>
                <w:rFonts w:ascii="Aptos" w:hAnsi="Aptos"/>
                <w:b/>
                <w:bCs/>
                <w:color w:val="006798"/>
                <w:sz w:val="24"/>
                <w:szCs w:val="24"/>
              </w:rPr>
              <w:t xml:space="preserve">Involve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9B02924" w14:textId="77777777" w:rsidR="00FB66E3" w:rsidRPr="00B4211D" w:rsidRDefault="00FB66E3" w:rsidP="006F74AC">
            <w:pPr>
              <w:jc w:val="center"/>
              <w:rPr>
                <w:rFonts w:ascii="Aptos" w:hAnsi="Aptos"/>
                <w:b/>
                <w:bCs/>
                <w:color w:val="006798"/>
                <w:sz w:val="24"/>
                <w:szCs w:val="24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08ED72" w14:textId="00705AD9" w:rsidR="00FB66E3" w:rsidRPr="00B4211D" w:rsidRDefault="00B75D9F" w:rsidP="006F74AC">
            <w:pPr>
              <w:jc w:val="center"/>
              <w:rPr>
                <w:rFonts w:ascii="Aptos" w:hAnsi="Aptos"/>
                <w:b/>
                <w:bCs/>
                <w:color w:val="006798"/>
                <w:sz w:val="24"/>
                <w:szCs w:val="24"/>
              </w:rPr>
            </w:pPr>
            <w:r w:rsidRPr="00B4211D">
              <w:rPr>
                <w:rFonts w:ascii="Aptos" w:hAnsi="Aptos"/>
                <w:b/>
                <w:bCs/>
                <w:color w:val="006798"/>
                <w:sz w:val="24"/>
                <w:szCs w:val="24"/>
              </w:rPr>
              <w:t>Support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16554938" w14:textId="77777777" w:rsidR="00FB66E3" w:rsidRPr="00B4211D" w:rsidRDefault="00FB66E3" w:rsidP="006F74AC">
            <w:pPr>
              <w:jc w:val="center"/>
              <w:rPr>
                <w:rFonts w:ascii="Aptos" w:hAnsi="Aptos"/>
                <w:b/>
                <w:bCs/>
                <w:color w:val="006798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8A03AF" w14:textId="4D82F0DF" w:rsidR="00FB66E3" w:rsidRPr="00B4211D" w:rsidRDefault="00B75D9F" w:rsidP="006F74AC">
            <w:pPr>
              <w:jc w:val="center"/>
              <w:rPr>
                <w:rFonts w:ascii="Aptos" w:hAnsi="Aptos"/>
                <w:b/>
                <w:bCs/>
                <w:color w:val="006798"/>
                <w:sz w:val="24"/>
                <w:szCs w:val="24"/>
              </w:rPr>
            </w:pPr>
            <w:r w:rsidRPr="00B4211D">
              <w:rPr>
                <w:rFonts w:ascii="Aptos" w:hAnsi="Aptos"/>
                <w:b/>
                <w:bCs/>
                <w:color w:val="006798"/>
                <w:sz w:val="24"/>
                <w:szCs w:val="24"/>
              </w:rPr>
              <w:t>Recognise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8E3249" w14:textId="77777777" w:rsidR="00FB66E3" w:rsidRPr="00B4211D" w:rsidRDefault="00FB66E3" w:rsidP="006F74AC">
            <w:pPr>
              <w:jc w:val="center"/>
              <w:rPr>
                <w:rFonts w:ascii="Aptos" w:hAnsi="Aptos"/>
                <w:b/>
                <w:bCs/>
                <w:color w:val="006798"/>
                <w:sz w:val="24"/>
                <w:szCs w:val="24"/>
              </w:rPr>
            </w:pPr>
          </w:p>
        </w:tc>
        <w:tc>
          <w:tcPr>
            <w:tcW w:w="17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BC1F2D" w14:textId="0C756602" w:rsidR="00FB66E3" w:rsidRPr="00B4211D" w:rsidRDefault="00B75D9F" w:rsidP="006F74AC">
            <w:pPr>
              <w:jc w:val="center"/>
              <w:rPr>
                <w:rFonts w:ascii="Aptos" w:hAnsi="Aptos"/>
                <w:b/>
                <w:bCs/>
                <w:color w:val="006798"/>
                <w:sz w:val="24"/>
                <w:szCs w:val="24"/>
              </w:rPr>
            </w:pPr>
            <w:r w:rsidRPr="00B4211D">
              <w:rPr>
                <w:rFonts w:ascii="Aptos" w:hAnsi="Aptos"/>
                <w:b/>
                <w:bCs/>
                <w:color w:val="006798"/>
                <w:sz w:val="24"/>
                <w:szCs w:val="24"/>
              </w:rPr>
              <w:t>Challenge</w:t>
            </w:r>
          </w:p>
        </w:tc>
      </w:tr>
      <w:tr w:rsidR="00B75D9F" w:rsidRPr="00B4211D" w14:paraId="316EF47D" w14:textId="77777777" w:rsidTr="00B75D9F">
        <w:trPr>
          <w:trHeight w:val="255"/>
        </w:trPr>
        <w:tc>
          <w:tcPr>
            <w:tcW w:w="35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4472C4" w:themeFill="accent1"/>
          </w:tcPr>
          <w:p w14:paraId="04C946B0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4472C4" w:themeFill="accent1"/>
          </w:tcPr>
          <w:p w14:paraId="38A96E75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4472C4" w:themeFill="accent1"/>
          </w:tcPr>
          <w:p w14:paraId="56FF51E6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1BF5C4C4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1C1675B2" w14:textId="458B1C4B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FFFFFF" w:themeFill="background1"/>
          </w:tcPr>
          <w:p w14:paraId="12143941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4472C4" w:themeFill="accent1"/>
          </w:tcPr>
          <w:p w14:paraId="09529589" w14:textId="603CA85F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4472C4" w:themeFill="accent1"/>
          </w:tcPr>
          <w:p w14:paraId="403F5B7F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59A5EFDA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4DEF5A6E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24ADFC31" w14:textId="2E8D99D0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FFFFFF" w:themeFill="background1"/>
          </w:tcPr>
          <w:p w14:paraId="4C1D208B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4472C4" w:themeFill="accent1"/>
          </w:tcPr>
          <w:p w14:paraId="78D3A20D" w14:textId="262748B5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4472C4" w:themeFill="accent1"/>
          </w:tcPr>
          <w:p w14:paraId="69FCB685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1EF2F871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6A31BEA5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41B0B091" w14:textId="0E4B4646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FFFFFF" w:themeFill="background1"/>
          </w:tcPr>
          <w:p w14:paraId="0DD54B07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4472C4" w:themeFill="accent1"/>
          </w:tcPr>
          <w:p w14:paraId="6EC45A31" w14:textId="60E6B5B2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4472C4" w:themeFill="accent1"/>
          </w:tcPr>
          <w:p w14:paraId="7DC5055B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0A6B6222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54A05F62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327274D2" w14:textId="4E1AA1F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FFFFFF" w:themeFill="background1"/>
          </w:tcPr>
          <w:p w14:paraId="51760B31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4472C4" w:themeFill="accent1"/>
          </w:tcPr>
          <w:p w14:paraId="7140DC68" w14:textId="742BDACE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4472C4" w:themeFill="accent1"/>
          </w:tcPr>
          <w:p w14:paraId="60547C23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242B3C62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29B84422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6BF858AE" w14:textId="4064ACAA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2B10E8" w:rsidRPr="00B4211D" w14:paraId="2D7FD031" w14:textId="77777777" w:rsidTr="00B75D9F">
        <w:trPr>
          <w:trHeight w:val="241"/>
        </w:trPr>
        <w:tc>
          <w:tcPr>
            <w:tcW w:w="351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0CD501EC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62B763F1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30821102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08D34841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2C87A6E1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ED5249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6B19C13B" w14:textId="2CE525F1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5616D6D0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53BD66F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239E373E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07BA13FA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0F5AC0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089D181E" w14:textId="147657B4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0DB2F684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25A7E199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3486748A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25319053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405F05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797A90D9" w14:textId="4AAC0B75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6E13C6B8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07BB84A5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3FDC74E6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077D75EC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20EC20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73219475" w14:textId="38984878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6A492F68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4AC9FFF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3D82ACBD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5929A3DA" w14:textId="77777777" w:rsidR="00FB66E3" w:rsidRPr="00B4211D" w:rsidRDefault="00FB66E3" w:rsidP="006F74A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7086DF9F" w14:textId="77777777" w:rsidR="00F573D7" w:rsidRPr="00B4211D" w:rsidRDefault="00F573D7" w:rsidP="00D433AF">
      <w:pPr>
        <w:rPr>
          <w:rFonts w:ascii="Aptos" w:hAnsi="Aptos"/>
          <w:sz w:val="24"/>
          <w:szCs w:val="24"/>
        </w:rPr>
      </w:pPr>
    </w:p>
    <w:p w14:paraId="57C7D680" w14:textId="77777777" w:rsidR="00F573D7" w:rsidRPr="00B4211D" w:rsidRDefault="00F573D7" w:rsidP="00D433AF">
      <w:pPr>
        <w:rPr>
          <w:rFonts w:ascii="Aptos" w:hAnsi="Aptos"/>
          <w:sz w:val="24"/>
          <w:szCs w:val="24"/>
        </w:rPr>
      </w:pPr>
    </w:p>
    <w:p w14:paraId="6A47B093" w14:textId="1853184F" w:rsidR="00F573D7" w:rsidRPr="00B4211D" w:rsidRDefault="007A5DB7" w:rsidP="00F573D7">
      <w:pPr>
        <w:rPr>
          <w:rFonts w:ascii="Aptos" w:hAnsi="Aptos"/>
          <w:sz w:val="24"/>
          <w:szCs w:val="24"/>
        </w:rPr>
      </w:pPr>
      <w:r w:rsidRPr="00B4211D">
        <w:rPr>
          <w:rStyle w:val="Heading4Char"/>
          <w:rFonts w:ascii="Aptos" w:hAnsi="Aptos"/>
          <w:sz w:val="24"/>
          <w:szCs w:val="24"/>
        </w:rPr>
        <w:t>COMPETENCIES</w:t>
      </w:r>
    </w:p>
    <w:p w14:paraId="7BD660AC" w14:textId="77777777" w:rsidR="00F573D7" w:rsidRPr="00B4211D" w:rsidRDefault="00F573D7" w:rsidP="00D433AF">
      <w:pPr>
        <w:rPr>
          <w:rFonts w:ascii="Aptos" w:hAnsi="Apto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1"/>
        <w:gridCol w:w="348"/>
        <w:gridCol w:w="347"/>
        <w:gridCol w:w="346"/>
        <w:gridCol w:w="346"/>
        <w:gridCol w:w="295"/>
        <w:gridCol w:w="391"/>
        <w:gridCol w:w="381"/>
        <w:gridCol w:w="375"/>
        <w:gridCol w:w="371"/>
        <w:gridCol w:w="367"/>
        <w:gridCol w:w="295"/>
        <w:gridCol w:w="344"/>
        <w:gridCol w:w="342"/>
        <w:gridCol w:w="341"/>
        <w:gridCol w:w="339"/>
        <w:gridCol w:w="342"/>
        <w:gridCol w:w="279"/>
        <w:gridCol w:w="376"/>
        <w:gridCol w:w="371"/>
        <w:gridCol w:w="364"/>
        <w:gridCol w:w="361"/>
        <w:gridCol w:w="360"/>
        <w:gridCol w:w="263"/>
        <w:gridCol w:w="367"/>
        <w:gridCol w:w="362"/>
        <w:gridCol w:w="359"/>
        <w:gridCol w:w="357"/>
        <w:gridCol w:w="346"/>
      </w:tblGrid>
      <w:tr w:rsidR="000021D9" w:rsidRPr="00B4211D" w14:paraId="5C2A5B6F" w14:textId="77777777" w:rsidTr="000021D9">
        <w:trPr>
          <w:trHeight w:val="491"/>
        </w:trPr>
        <w:tc>
          <w:tcPr>
            <w:tcW w:w="1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94C78E" w14:textId="4BB1588F" w:rsidR="000021D9" w:rsidRPr="00B4211D" w:rsidRDefault="00AE517A" w:rsidP="000021D9">
            <w:pPr>
              <w:jc w:val="center"/>
              <w:rPr>
                <w:rFonts w:ascii="Aptos" w:hAnsi="Aptos"/>
                <w:b/>
                <w:bCs/>
                <w:color w:val="80A312"/>
                <w:sz w:val="24"/>
                <w:szCs w:val="24"/>
              </w:rPr>
            </w:pPr>
            <w:r w:rsidRPr="00B4211D">
              <w:rPr>
                <w:rFonts w:ascii="Aptos" w:hAnsi="Aptos"/>
                <w:b/>
                <w:bCs/>
                <w:color w:val="80A312"/>
                <w:sz w:val="24"/>
                <w:szCs w:val="24"/>
              </w:rPr>
              <w:t xml:space="preserve">Planning and organising </w:t>
            </w:r>
            <w:r w:rsidR="000021D9" w:rsidRPr="00B4211D">
              <w:rPr>
                <w:rFonts w:ascii="Aptos" w:hAnsi="Aptos"/>
                <w:b/>
                <w:bCs/>
                <w:color w:val="80A312"/>
                <w:sz w:val="24"/>
                <w:szCs w:val="24"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B84D2D" w14:textId="77777777" w:rsidR="000021D9" w:rsidRPr="00B4211D" w:rsidRDefault="000021D9" w:rsidP="000021D9">
            <w:pPr>
              <w:jc w:val="center"/>
              <w:rPr>
                <w:rFonts w:ascii="Aptos" w:hAnsi="Aptos"/>
                <w:b/>
                <w:bCs/>
                <w:color w:val="80A312"/>
                <w:sz w:val="24"/>
                <w:szCs w:val="24"/>
              </w:rPr>
            </w:pPr>
          </w:p>
        </w:tc>
        <w:tc>
          <w:tcPr>
            <w:tcW w:w="1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75B933" w14:textId="0C2D85A2" w:rsidR="000021D9" w:rsidRPr="00B4211D" w:rsidRDefault="00AE517A" w:rsidP="000021D9">
            <w:pPr>
              <w:jc w:val="center"/>
              <w:rPr>
                <w:rFonts w:ascii="Aptos" w:hAnsi="Aptos"/>
                <w:b/>
                <w:bCs/>
                <w:color w:val="80A312"/>
                <w:sz w:val="24"/>
                <w:szCs w:val="24"/>
              </w:rPr>
            </w:pPr>
            <w:r w:rsidRPr="00B4211D">
              <w:rPr>
                <w:rFonts w:ascii="Aptos" w:hAnsi="Aptos"/>
                <w:b/>
                <w:bCs/>
                <w:color w:val="80A312"/>
                <w:sz w:val="24"/>
                <w:szCs w:val="24"/>
              </w:rPr>
              <w:t>Creativity and innovation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24EAB20" w14:textId="77777777" w:rsidR="000021D9" w:rsidRPr="00B4211D" w:rsidRDefault="000021D9" w:rsidP="000021D9">
            <w:pPr>
              <w:jc w:val="center"/>
              <w:rPr>
                <w:rFonts w:ascii="Aptos" w:hAnsi="Aptos"/>
                <w:b/>
                <w:bCs/>
                <w:color w:val="80A312"/>
                <w:sz w:val="24"/>
                <w:szCs w:val="24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7BD0C" w14:textId="0B8ED09C" w:rsidR="000021D9" w:rsidRPr="00B4211D" w:rsidRDefault="00AE517A" w:rsidP="000021D9">
            <w:pPr>
              <w:jc w:val="center"/>
              <w:rPr>
                <w:rFonts w:ascii="Aptos" w:hAnsi="Aptos"/>
                <w:b/>
                <w:bCs/>
                <w:color w:val="80A312"/>
                <w:sz w:val="24"/>
                <w:szCs w:val="24"/>
              </w:rPr>
            </w:pPr>
            <w:r w:rsidRPr="00B4211D">
              <w:rPr>
                <w:rFonts w:ascii="Aptos" w:hAnsi="Aptos"/>
                <w:b/>
                <w:bCs/>
                <w:color w:val="80A312"/>
                <w:sz w:val="24"/>
                <w:szCs w:val="24"/>
              </w:rPr>
              <w:t xml:space="preserve">Initiative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6EC47B4" w14:textId="77777777" w:rsidR="000021D9" w:rsidRPr="00B4211D" w:rsidRDefault="000021D9" w:rsidP="000021D9">
            <w:pPr>
              <w:jc w:val="center"/>
              <w:rPr>
                <w:rFonts w:ascii="Aptos" w:hAnsi="Aptos"/>
                <w:b/>
                <w:bCs/>
                <w:color w:val="80A312"/>
                <w:sz w:val="24"/>
                <w:szCs w:val="24"/>
              </w:rPr>
            </w:pPr>
          </w:p>
        </w:tc>
        <w:tc>
          <w:tcPr>
            <w:tcW w:w="18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87B622" w14:textId="7F649CE2" w:rsidR="000021D9" w:rsidRPr="00B4211D" w:rsidRDefault="00AE517A" w:rsidP="000021D9">
            <w:pPr>
              <w:jc w:val="center"/>
              <w:rPr>
                <w:rFonts w:ascii="Aptos" w:hAnsi="Aptos"/>
                <w:b/>
                <w:bCs/>
                <w:color w:val="80A312"/>
                <w:sz w:val="24"/>
                <w:szCs w:val="24"/>
              </w:rPr>
            </w:pPr>
            <w:r w:rsidRPr="00B4211D">
              <w:rPr>
                <w:rFonts w:ascii="Aptos" w:hAnsi="Aptos"/>
                <w:b/>
                <w:bCs/>
                <w:color w:val="80A312"/>
                <w:sz w:val="24"/>
                <w:szCs w:val="24"/>
              </w:rPr>
              <w:t xml:space="preserve">Attention to detail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6305DB" w14:textId="77777777" w:rsidR="000021D9" w:rsidRPr="00B4211D" w:rsidRDefault="000021D9" w:rsidP="000021D9">
            <w:pPr>
              <w:jc w:val="center"/>
              <w:rPr>
                <w:rFonts w:ascii="Aptos" w:hAnsi="Aptos"/>
                <w:b/>
                <w:bCs/>
                <w:color w:val="80A312"/>
                <w:sz w:val="24"/>
                <w:szCs w:val="24"/>
              </w:rPr>
            </w:pPr>
          </w:p>
        </w:tc>
        <w:tc>
          <w:tcPr>
            <w:tcW w:w="17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E44B53" w14:textId="0AD9793B" w:rsidR="000021D9" w:rsidRPr="00B4211D" w:rsidRDefault="00AE517A" w:rsidP="000021D9">
            <w:pPr>
              <w:jc w:val="center"/>
              <w:rPr>
                <w:rFonts w:ascii="Aptos" w:hAnsi="Aptos"/>
                <w:b/>
                <w:bCs/>
                <w:color w:val="80A312"/>
                <w:sz w:val="24"/>
                <w:szCs w:val="24"/>
              </w:rPr>
            </w:pPr>
            <w:r w:rsidRPr="00B4211D">
              <w:rPr>
                <w:rFonts w:ascii="Aptos" w:hAnsi="Aptos"/>
                <w:b/>
                <w:bCs/>
                <w:color w:val="80A312"/>
                <w:sz w:val="24"/>
                <w:szCs w:val="24"/>
              </w:rPr>
              <w:t xml:space="preserve">Stakeholder management </w:t>
            </w:r>
          </w:p>
        </w:tc>
      </w:tr>
      <w:tr w:rsidR="000021D9" w:rsidRPr="00B4211D" w14:paraId="635DF093" w14:textId="77777777" w:rsidTr="002A5727">
        <w:trPr>
          <w:trHeight w:val="255"/>
        </w:trPr>
        <w:tc>
          <w:tcPr>
            <w:tcW w:w="35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80A312"/>
          </w:tcPr>
          <w:p w14:paraId="60029893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80A312"/>
          </w:tcPr>
          <w:p w14:paraId="5EA424C7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80A312"/>
          </w:tcPr>
          <w:p w14:paraId="5A23DD47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2CECD7B8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151C690A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FFFFFF" w:themeFill="background1"/>
          </w:tcPr>
          <w:p w14:paraId="7DF66B23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80A312"/>
          </w:tcPr>
          <w:p w14:paraId="71791AFE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80A312"/>
          </w:tcPr>
          <w:p w14:paraId="4E0D7716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70AD47" w:themeFill="accent6"/>
          </w:tcPr>
          <w:p w14:paraId="759E67B9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58FE1127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25E4E334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FFFFFF" w:themeFill="background1"/>
          </w:tcPr>
          <w:p w14:paraId="58ED1A28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80A312"/>
          </w:tcPr>
          <w:p w14:paraId="1B114953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80A312"/>
          </w:tcPr>
          <w:p w14:paraId="0136B200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2A5749FF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71BE849E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34F28398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FFFFFF" w:themeFill="background1"/>
          </w:tcPr>
          <w:p w14:paraId="56AF2686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80A312"/>
          </w:tcPr>
          <w:p w14:paraId="1865C763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80A312"/>
          </w:tcPr>
          <w:p w14:paraId="139ED93D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70AD47" w:themeFill="accent6"/>
          </w:tcPr>
          <w:p w14:paraId="5000BC72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474A3F99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0676B6CA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FFFFFF" w:themeFill="background1"/>
          </w:tcPr>
          <w:p w14:paraId="134F0D92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80A312"/>
          </w:tcPr>
          <w:p w14:paraId="5AC857A1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80A312"/>
          </w:tcPr>
          <w:p w14:paraId="52D6A12A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6A6A6" w:themeFill="background1" w:themeFillShade="A6"/>
          </w:tcPr>
          <w:p w14:paraId="0EF1B4C2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69B02A8D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265D4648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0021D9" w:rsidRPr="00B4211D" w14:paraId="4727EF63" w14:textId="77777777" w:rsidTr="000021D9">
        <w:trPr>
          <w:trHeight w:val="241"/>
        </w:trPr>
        <w:tc>
          <w:tcPr>
            <w:tcW w:w="351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25E32EFD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78E75DB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F4C1325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3487624F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8D351CE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F63542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966149F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7C31E41C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210909E6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72CD7C9E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50329EDA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04E8F0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74690D8F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7D3A2700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3AF7152D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33F421A9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37BC20B8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4001E5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7D9579DE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6A712505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1A615E6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2BA2CD4E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FAAFE62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EDAF4B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226ACB35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76026693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552609B1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2F4EA18B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76982DF4" w14:textId="77777777" w:rsidR="000021D9" w:rsidRPr="00B4211D" w:rsidRDefault="000021D9" w:rsidP="000021D9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336E1C70" w14:textId="2651DEB0" w:rsidR="00B735AF" w:rsidRPr="00B4211D" w:rsidRDefault="00B735AF" w:rsidP="00B61E3D">
      <w:pPr>
        <w:rPr>
          <w:rFonts w:ascii="Aptos" w:hAnsi="Aptos"/>
          <w:sz w:val="24"/>
          <w:szCs w:val="24"/>
        </w:rPr>
      </w:pPr>
    </w:p>
    <w:sectPr w:rsidR="00B735AF" w:rsidRPr="00B4211D" w:rsidSect="00DA7C09">
      <w:pgSz w:w="12240" w:h="15840"/>
      <w:pgMar w:top="1021" w:right="1077" w:bottom="102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F30EF"/>
    <w:multiLevelType w:val="hybridMultilevel"/>
    <w:tmpl w:val="05D04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10B25"/>
    <w:multiLevelType w:val="hybridMultilevel"/>
    <w:tmpl w:val="7AFC9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D5E4F"/>
    <w:multiLevelType w:val="hybridMultilevel"/>
    <w:tmpl w:val="9DFEA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309EA"/>
    <w:multiLevelType w:val="hybridMultilevel"/>
    <w:tmpl w:val="EFD0B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F78B1"/>
    <w:multiLevelType w:val="hybridMultilevel"/>
    <w:tmpl w:val="E3805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F1DBC"/>
    <w:multiLevelType w:val="hybridMultilevel"/>
    <w:tmpl w:val="EB6E8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74D83"/>
    <w:multiLevelType w:val="hybridMultilevel"/>
    <w:tmpl w:val="E2243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421421">
    <w:abstractNumId w:val="5"/>
  </w:num>
  <w:num w:numId="2" w16cid:durableId="2129859545">
    <w:abstractNumId w:val="2"/>
  </w:num>
  <w:num w:numId="3" w16cid:durableId="140655151">
    <w:abstractNumId w:val="4"/>
  </w:num>
  <w:num w:numId="4" w16cid:durableId="1492403855">
    <w:abstractNumId w:val="0"/>
  </w:num>
  <w:num w:numId="5" w16cid:durableId="1283030871">
    <w:abstractNumId w:val="6"/>
  </w:num>
  <w:num w:numId="6" w16cid:durableId="1224365413">
    <w:abstractNumId w:val="3"/>
  </w:num>
  <w:num w:numId="7" w16cid:durableId="13692375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73"/>
    <w:rsid w:val="000021D9"/>
    <w:rsid w:val="00041B6E"/>
    <w:rsid w:val="00087A96"/>
    <w:rsid w:val="000C46D0"/>
    <w:rsid w:val="000C65DC"/>
    <w:rsid w:val="000D3BE1"/>
    <w:rsid w:val="000E5302"/>
    <w:rsid w:val="001436B6"/>
    <w:rsid w:val="0017282A"/>
    <w:rsid w:val="00172D73"/>
    <w:rsid w:val="00193976"/>
    <w:rsid w:val="001C0594"/>
    <w:rsid w:val="001E1EDC"/>
    <w:rsid w:val="001E683A"/>
    <w:rsid w:val="001F229A"/>
    <w:rsid w:val="00216C88"/>
    <w:rsid w:val="00244D83"/>
    <w:rsid w:val="0026234C"/>
    <w:rsid w:val="002A5727"/>
    <w:rsid w:val="002B10E8"/>
    <w:rsid w:val="002E1B3C"/>
    <w:rsid w:val="002E691F"/>
    <w:rsid w:val="00314280"/>
    <w:rsid w:val="00322A4D"/>
    <w:rsid w:val="00330E4D"/>
    <w:rsid w:val="00371283"/>
    <w:rsid w:val="003A6275"/>
    <w:rsid w:val="003C146A"/>
    <w:rsid w:val="003D3E01"/>
    <w:rsid w:val="003F521B"/>
    <w:rsid w:val="003F68F8"/>
    <w:rsid w:val="00406E07"/>
    <w:rsid w:val="00441324"/>
    <w:rsid w:val="00476B50"/>
    <w:rsid w:val="00495667"/>
    <w:rsid w:val="004C6577"/>
    <w:rsid w:val="004F4573"/>
    <w:rsid w:val="00502EEA"/>
    <w:rsid w:val="005032A1"/>
    <w:rsid w:val="005126CB"/>
    <w:rsid w:val="00533AAA"/>
    <w:rsid w:val="0057706B"/>
    <w:rsid w:val="00580AC6"/>
    <w:rsid w:val="005810F0"/>
    <w:rsid w:val="005842B7"/>
    <w:rsid w:val="005937D7"/>
    <w:rsid w:val="005A2963"/>
    <w:rsid w:val="005B28A1"/>
    <w:rsid w:val="006106A7"/>
    <w:rsid w:val="00647B13"/>
    <w:rsid w:val="00671299"/>
    <w:rsid w:val="006807A7"/>
    <w:rsid w:val="00694491"/>
    <w:rsid w:val="006960E1"/>
    <w:rsid w:val="006D5D5E"/>
    <w:rsid w:val="006F74AC"/>
    <w:rsid w:val="00701A2A"/>
    <w:rsid w:val="00706069"/>
    <w:rsid w:val="00722F44"/>
    <w:rsid w:val="007323B4"/>
    <w:rsid w:val="007466B1"/>
    <w:rsid w:val="00752DF2"/>
    <w:rsid w:val="007959C9"/>
    <w:rsid w:val="007A5DB7"/>
    <w:rsid w:val="008421E9"/>
    <w:rsid w:val="00842E8F"/>
    <w:rsid w:val="0084310E"/>
    <w:rsid w:val="008600FE"/>
    <w:rsid w:val="00861D25"/>
    <w:rsid w:val="008858EE"/>
    <w:rsid w:val="008D562D"/>
    <w:rsid w:val="008F7FEA"/>
    <w:rsid w:val="00900AC9"/>
    <w:rsid w:val="00921747"/>
    <w:rsid w:val="009302AB"/>
    <w:rsid w:val="00962128"/>
    <w:rsid w:val="009913A2"/>
    <w:rsid w:val="009C6411"/>
    <w:rsid w:val="009D1B46"/>
    <w:rsid w:val="009E091B"/>
    <w:rsid w:val="009E1597"/>
    <w:rsid w:val="009F4ABC"/>
    <w:rsid w:val="009F6A4B"/>
    <w:rsid w:val="00A20CB2"/>
    <w:rsid w:val="00A310C9"/>
    <w:rsid w:val="00A33ECD"/>
    <w:rsid w:val="00A63348"/>
    <w:rsid w:val="00A90BE5"/>
    <w:rsid w:val="00AD3DA2"/>
    <w:rsid w:val="00AE3937"/>
    <w:rsid w:val="00AE517A"/>
    <w:rsid w:val="00AF13D9"/>
    <w:rsid w:val="00B12C98"/>
    <w:rsid w:val="00B31015"/>
    <w:rsid w:val="00B4211D"/>
    <w:rsid w:val="00B47322"/>
    <w:rsid w:val="00B61BB6"/>
    <w:rsid w:val="00B61E3D"/>
    <w:rsid w:val="00B62ECA"/>
    <w:rsid w:val="00B704E0"/>
    <w:rsid w:val="00B735AF"/>
    <w:rsid w:val="00B75D9F"/>
    <w:rsid w:val="00B8080D"/>
    <w:rsid w:val="00BB1D6F"/>
    <w:rsid w:val="00BD0800"/>
    <w:rsid w:val="00C166C6"/>
    <w:rsid w:val="00C42C91"/>
    <w:rsid w:val="00C50764"/>
    <w:rsid w:val="00C61987"/>
    <w:rsid w:val="00C841C3"/>
    <w:rsid w:val="00C917CF"/>
    <w:rsid w:val="00C92AF5"/>
    <w:rsid w:val="00CD475D"/>
    <w:rsid w:val="00D22E84"/>
    <w:rsid w:val="00D25067"/>
    <w:rsid w:val="00D433AF"/>
    <w:rsid w:val="00D54434"/>
    <w:rsid w:val="00DA7C09"/>
    <w:rsid w:val="00DB2AC5"/>
    <w:rsid w:val="00DD3D6E"/>
    <w:rsid w:val="00E1031D"/>
    <w:rsid w:val="00E10F0B"/>
    <w:rsid w:val="00E22C12"/>
    <w:rsid w:val="00E76548"/>
    <w:rsid w:val="00EB33C1"/>
    <w:rsid w:val="00EC4573"/>
    <w:rsid w:val="00EC52F8"/>
    <w:rsid w:val="00EE33C6"/>
    <w:rsid w:val="00F27BD6"/>
    <w:rsid w:val="00F43229"/>
    <w:rsid w:val="00F573D7"/>
    <w:rsid w:val="00F71B68"/>
    <w:rsid w:val="00FB66E3"/>
    <w:rsid w:val="00FE15BF"/>
    <w:rsid w:val="7BBE8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C116A"/>
  <w15:chartTrackingRefBased/>
  <w15:docId w15:val="{DEFDBBA1-CC37-4435-B40E-02587A2B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F44"/>
    <w:pPr>
      <w:spacing w:after="0" w:line="240" w:lineRule="auto"/>
    </w:pPr>
    <w:rPr>
      <w:rFonts w:ascii="Lucida Sans" w:hAnsi="Lucida Sans"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F44"/>
    <w:pPr>
      <w:keepNext/>
      <w:keepLines/>
      <w:spacing w:before="240"/>
      <w:outlineLvl w:val="0"/>
    </w:pPr>
    <w:rPr>
      <w:rFonts w:eastAsiaTheme="majorEastAsia" w:cstheme="majorBidi"/>
      <w:b/>
      <w:color w:val="006798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F44"/>
    <w:pPr>
      <w:keepNext/>
      <w:keepLines/>
      <w:spacing w:before="40"/>
      <w:outlineLvl w:val="1"/>
    </w:pPr>
    <w:rPr>
      <w:rFonts w:eastAsiaTheme="majorEastAsia" w:cstheme="majorBidi"/>
      <w:b/>
      <w:color w:val="8F6D8C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F44"/>
    <w:pPr>
      <w:keepNext/>
      <w:keepLines/>
      <w:spacing w:before="40"/>
      <w:outlineLvl w:val="2"/>
    </w:pPr>
    <w:rPr>
      <w:rFonts w:eastAsiaTheme="majorEastAsia" w:cstheme="majorBidi"/>
      <w:b/>
      <w:color w:val="E2740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2F44"/>
    <w:pPr>
      <w:keepNext/>
      <w:keepLines/>
      <w:spacing w:before="40"/>
      <w:outlineLvl w:val="3"/>
    </w:pPr>
    <w:rPr>
      <w:rFonts w:eastAsiaTheme="majorEastAsia" w:cstheme="majorBidi"/>
      <w:b/>
      <w:iCs/>
      <w:color w:val="80A31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5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57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57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57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57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andonTitle">
    <w:name w:val="Brandon Title"/>
    <w:basedOn w:val="Heading1"/>
    <w:next w:val="Normal"/>
    <w:link w:val="BrandonTitleChar"/>
    <w:qFormat/>
    <w:rsid w:val="00C61987"/>
    <w:rPr>
      <w:color w:val="E2007A"/>
      <w:sz w:val="28"/>
    </w:rPr>
  </w:style>
  <w:style w:type="character" w:customStyle="1" w:styleId="BrandonTitleChar">
    <w:name w:val="Brandon Title Char"/>
    <w:basedOn w:val="Heading1Char"/>
    <w:link w:val="BrandonTitle"/>
    <w:rsid w:val="00C61987"/>
    <w:rPr>
      <w:rFonts w:ascii="Lucida Sans" w:eastAsiaTheme="majorEastAsia" w:hAnsi="Lucida Sans" w:cstheme="majorBidi"/>
      <w:b/>
      <w:color w:val="E2007A"/>
      <w:sz w:val="28"/>
      <w:szCs w:val="3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22F44"/>
    <w:rPr>
      <w:rFonts w:ascii="Lucida Sans" w:eastAsiaTheme="majorEastAsia" w:hAnsi="Lucida Sans" w:cstheme="majorBidi"/>
      <w:b/>
      <w:color w:val="006798"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22F44"/>
    <w:rPr>
      <w:rFonts w:ascii="Lucida Sans" w:eastAsiaTheme="majorEastAsia" w:hAnsi="Lucida Sans" w:cstheme="majorBidi"/>
      <w:b/>
      <w:color w:val="8F6D8C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22F44"/>
    <w:rPr>
      <w:rFonts w:ascii="Lucida Sans" w:eastAsiaTheme="majorEastAsia" w:hAnsi="Lucida Sans" w:cstheme="majorBidi"/>
      <w:b/>
      <w:color w:val="E2740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722F44"/>
    <w:rPr>
      <w:rFonts w:ascii="Lucida Sans" w:eastAsiaTheme="majorEastAsia" w:hAnsi="Lucida Sans" w:cstheme="majorBidi"/>
      <w:b/>
      <w:iCs/>
      <w:color w:val="80A31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573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57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573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57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573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F45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57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57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57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F45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573"/>
    <w:rPr>
      <w:rFonts w:ascii="Lucida Sans" w:hAnsi="Lucida Sans" w:cs="Calibri"/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1"/>
    <w:qFormat/>
    <w:rsid w:val="004F45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5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573"/>
    <w:rPr>
      <w:rFonts w:ascii="Lucida Sans" w:hAnsi="Lucida Sans" w:cs="Calibri"/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4F457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F4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8" Type="http://schemas.openxmlformats.org/officeDocument/2006/relationships/image" Target="../media/image9.svg"/><Relationship Id="rId3" Type="http://schemas.openxmlformats.org/officeDocument/2006/relationships/image" Target="../media/image4.png"/><Relationship Id="rId7" Type="http://schemas.openxmlformats.org/officeDocument/2006/relationships/image" Target="../media/image8.png"/><Relationship Id="rId2" Type="http://schemas.openxmlformats.org/officeDocument/2006/relationships/image" Target="../media/image3.svg"/><Relationship Id="rId1" Type="http://schemas.openxmlformats.org/officeDocument/2006/relationships/image" Target="../media/image2.png"/><Relationship Id="rId6" Type="http://schemas.openxmlformats.org/officeDocument/2006/relationships/image" Target="../media/image7.svg"/><Relationship Id="rId5" Type="http://schemas.openxmlformats.org/officeDocument/2006/relationships/image" Target="../media/image6.png"/><Relationship Id="rId4" Type="http://schemas.openxmlformats.org/officeDocument/2006/relationships/image" Target="../media/image5.svg"/></Relationships>
</file>

<file path=word/diagrams/_rels/drawing1.xml.rels><?xml version="1.0" encoding="UTF-8" standalone="yes"?>
<Relationships xmlns="http://schemas.openxmlformats.org/package/2006/relationships"><Relationship Id="rId8" Type="http://schemas.openxmlformats.org/officeDocument/2006/relationships/image" Target="../media/image9.svg"/><Relationship Id="rId3" Type="http://schemas.openxmlformats.org/officeDocument/2006/relationships/image" Target="../media/image4.png"/><Relationship Id="rId7" Type="http://schemas.openxmlformats.org/officeDocument/2006/relationships/image" Target="../media/image8.png"/><Relationship Id="rId2" Type="http://schemas.openxmlformats.org/officeDocument/2006/relationships/image" Target="../media/image3.svg"/><Relationship Id="rId1" Type="http://schemas.openxmlformats.org/officeDocument/2006/relationships/image" Target="../media/image2.png"/><Relationship Id="rId6" Type="http://schemas.openxmlformats.org/officeDocument/2006/relationships/image" Target="../media/image7.svg"/><Relationship Id="rId5" Type="http://schemas.openxmlformats.org/officeDocument/2006/relationships/image" Target="../media/image6.png"/><Relationship Id="rId4" Type="http://schemas.openxmlformats.org/officeDocument/2006/relationships/image" Target="../media/image5.sv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D807C9-306D-4A01-865E-A01668E91E62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4FF20FD-29BF-48BD-AB3C-87E6C64B54C4}">
      <dgm:prSet phldrT="[Text]"/>
      <dgm:spPr/>
      <dgm:t>
        <a:bodyPr/>
        <a:lstStyle/>
        <a:p>
          <a:r>
            <a:rPr lang="en-GB" b="0">
              <a:latin typeface="Lucida Sans" panose="020B0602030504020204" pitchFamily="34" charset="0"/>
            </a:rPr>
            <a:t>Basic DBS</a:t>
          </a:r>
        </a:p>
      </dgm:t>
    </dgm:pt>
    <dgm:pt modelId="{50CAAEB9-0E09-46B9-803D-182E99DE4EDA}" type="sibTrans" cxnId="{925423F0-281E-4663-A508-5ABF0A1B8CD4}">
      <dgm:prSet/>
      <dgm:spPr/>
      <dgm:t>
        <a:bodyPr/>
        <a:lstStyle/>
        <a:p>
          <a:endParaRPr lang="en-GB"/>
        </a:p>
      </dgm:t>
    </dgm:pt>
    <dgm:pt modelId="{E1FDFF78-C45E-4A50-B07F-E6C81783B12F}" type="parTrans" cxnId="{925423F0-281E-4663-A508-5ABF0A1B8CD4}">
      <dgm:prSet/>
      <dgm:spPr/>
      <dgm:t>
        <a:bodyPr/>
        <a:lstStyle/>
        <a:p>
          <a:endParaRPr lang="en-GB"/>
        </a:p>
      </dgm:t>
    </dgm:pt>
    <dgm:pt modelId="{7B5F884E-A0C0-4474-A458-56DCC8E2A3D7}">
      <dgm:prSet phldrT="[Text]"/>
      <dgm:spPr/>
      <dgm:t>
        <a:bodyPr/>
        <a:lstStyle/>
        <a:p>
          <a:r>
            <a:rPr lang="en-GB"/>
            <a:t>Internal Communications and Engagement Manager</a:t>
          </a:r>
          <a:r>
            <a:rPr lang="en-GB" b="0">
              <a:latin typeface="Lucida Sans" panose="020B0602030504020204" pitchFamily="34" charset="0"/>
            </a:rPr>
            <a:t> </a:t>
          </a:r>
        </a:p>
      </dgm:t>
    </dgm:pt>
    <dgm:pt modelId="{2F8DD1AD-8F33-42C0-B7E7-BC34B2AF7577}" type="sibTrans" cxnId="{22254673-7C45-4B00-B30E-428DF4EB3E75}">
      <dgm:prSet/>
      <dgm:spPr/>
      <dgm:t>
        <a:bodyPr/>
        <a:lstStyle/>
        <a:p>
          <a:endParaRPr lang="en-GB"/>
        </a:p>
      </dgm:t>
    </dgm:pt>
    <dgm:pt modelId="{7D37306C-AEE2-429D-B259-FD1758C299F7}" type="parTrans" cxnId="{22254673-7C45-4B00-B30E-428DF4EB3E75}">
      <dgm:prSet/>
      <dgm:spPr/>
      <dgm:t>
        <a:bodyPr/>
        <a:lstStyle/>
        <a:p>
          <a:endParaRPr lang="en-GB"/>
        </a:p>
      </dgm:t>
    </dgm:pt>
    <dgm:pt modelId="{EE97A614-6034-450E-AAFD-4BA619A31227}">
      <dgm:prSet phldrT="[Text]"/>
      <dgm:spPr/>
      <dgm:t>
        <a:bodyPr/>
        <a:lstStyle/>
        <a:p>
          <a:r>
            <a:rPr lang="en-GB" b="0">
              <a:latin typeface="Lucida Sans" panose="020B0602030504020204" pitchFamily="34" charset="0"/>
            </a:rPr>
            <a:t>Monday - Friday </a:t>
          </a:r>
        </a:p>
      </dgm:t>
    </dgm:pt>
    <dgm:pt modelId="{763A42DB-7429-48DF-9161-F97CA0403E4D}" type="sibTrans" cxnId="{2E70D527-41A2-4A25-A72C-B46F36B2DF82}">
      <dgm:prSet/>
      <dgm:spPr/>
      <dgm:t>
        <a:bodyPr/>
        <a:lstStyle/>
        <a:p>
          <a:endParaRPr lang="en-GB"/>
        </a:p>
      </dgm:t>
    </dgm:pt>
    <dgm:pt modelId="{346A7FF7-1DF0-4120-A18F-782E332966FC}" type="parTrans" cxnId="{2E70D527-41A2-4A25-A72C-B46F36B2DF82}">
      <dgm:prSet/>
      <dgm:spPr/>
      <dgm:t>
        <a:bodyPr/>
        <a:lstStyle/>
        <a:p>
          <a:endParaRPr lang="en-GB"/>
        </a:p>
      </dgm:t>
    </dgm:pt>
    <dgm:pt modelId="{2F8ACD70-288E-4B59-A25E-1AF6ECC6ECAB}">
      <dgm:prSet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en-GB" b="0">
              <a:solidFill>
                <a:schemeClr val="bg1"/>
              </a:solidFill>
              <a:latin typeface="Lucida Sans" panose="020B0602030504020204" pitchFamily="34" charset="0"/>
            </a:rPr>
            <a:t>Hybrid </a:t>
          </a:r>
          <a:endParaRPr lang="en-GB" b="0">
            <a:latin typeface="Lucida Sans" panose="020B0602030504020204" pitchFamily="34" charset="0"/>
          </a:endParaRPr>
        </a:p>
      </dgm:t>
    </dgm:pt>
    <dgm:pt modelId="{B84022F5-1AFB-41BF-9497-56C2FD770DA6}" type="parTrans" cxnId="{142AE3FB-0EF3-4962-A6F2-03A5E68EE19E}">
      <dgm:prSet/>
      <dgm:spPr/>
      <dgm:t>
        <a:bodyPr/>
        <a:lstStyle/>
        <a:p>
          <a:endParaRPr lang="en-GB"/>
        </a:p>
      </dgm:t>
    </dgm:pt>
    <dgm:pt modelId="{13E4ECFC-F323-46CC-88D3-43537A4BC7B9}" type="sibTrans" cxnId="{142AE3FB-0EF3-4962-A6F2-03A5E68EE19E}">
      <dgm:prSet/>
      <dgm:spPr/>
      <dgm:t>
        <a:bodyPr/>
        <a:lstStyle/>
        <a:p>
          <a:endParaRPr lang="en-GB"/>
        </a:p>
      </dgm:t>
    </dgm:pt>
    <dgm:pt modelId="{512225D3-0C46-44E0-A85C-5B838E5DC611}" type="pres">
      <dgm:prSet presAssocID="{2ED807C9-306D-4A01-865E-A01668E91E62}" presName="linearFlow" presStyleCnt="0">
        <dgm:presLayoutVars>
          <dgm:dir/>
          <dgm:resizeHandles val="exact"/>
        </dgm:presLayoutVars>
      </dgm:prSet>
      <dgm:spPr/>
    </dgm:pt>
    <dgm:pt modelId="{34C60E0D-8DB0-4215-AD22-42D471CB1C9A}" type="pres">
      <dgm:prSet presAssocID="{EE97A614-6034-450E-AAFD-4BA619A31227}" presName="composite" presStyleCnt="0"/>
      <dgm:spPr/>
    </dgm:pt>
    <dgm:pt modelId="{707A5723-D14E-407E-B55D-664A6AAE7F56}" type="pres">
      <dgm:prSet presAssocID="{EE97A614-6034-450E-AAFD-4BA619A31227}" presName="imgShp" presStyleLbl="fgImgPlace1" presStyleIdx="0" presStyleCnt="4"/>
      <dgm:spPr>
        <a:blipFill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Clock with solid fill"/>
        </a:ext>
      </dgm:extLst>
    </dgm:pt>
    <dgm:pt modelId="{356065FA-582E-4934-8FD7-92724BC8C703}" type="pres">
      <dgm:prSet presAssocID="{EE97A614-6034-450E-AAFD-4BA619A31227}" presName="txShp" presStyleLbl="node1" presStyleIdx="0" presStyleCnt="4">
        <dgm:presLayoutVars>
          <dgm:bulletEnabled val="1"/>
        </dgm:presLayoutVars>
      </dgm:prSet>
      <dgm:spPr/>
    </dgm:pt>
    <dgm:pt modelId="{124FD3EC-CE37-4008-8C7C-B16A882E98DC}" type="pres">
      <dgm:prSet presAssocID="{763A42DB-7429-48DF-9161-F97CA0403E4D}" presName="spacing" presStyleCnt="0"/>
      <dgm:spPr/>
    </dgm:pt>
    <dgm:pt modelId="{068C1073-C8C1-4E37-A975-7CE29FFB1C67}" type="pres">
      <dgm:prSet presAssocID="{7B5F884E-A0C0-4474-A458-56DCC8E2A3D7}" presName="composite" presStyleCnt="0"/>
      <dgm:spPr/>
    </dgm:pt>
    <dgm:pt modelId="{9DEA9A3E-1D31-4A71-BA50-D507B7C43ABA}" type="pres">
      <dgm:prSet presAssocID="{7B5F884E-A0C0-4474-A458-56DCC8E2A3D7}" presName="imgShp" presStyleLbl="fgImgPlace1" presStyleIdx="1" presStyleCnt="4"/>
      <dgm:spPr>
        <a:blipFill>
          <a:blip xmlns:r="http://schemas.openxmlformats.org/officeDocument/2006/relationships" r:embed="rId3">
            <a:extLs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Management with solid fill"/>
        </a:ext>
      </dgm:extLst>
    </dgm:pt>
    <dgm:pt modelId="{6462B239-BCA4-4F7A-8232-D39971E064D7}" type="pres">
      <dgm:prSet presAssocID="{7B5F884E-A0C0-4474-A458-56DCC8E2A3D7}" presName="txShp" presStyleLbl="node1" presStyleIdx="1" presStyleCnt="4">
        <dgm:presLayoutVars>
          <dgm:bulletEnabled val="1"/>
        </dgm:presLayoutVars>
      </dgm:prSet>
      <dgm:spPr/>
    </dgm:pt>
    <dgm:pt modelId="{2B32FA52-CEDE-49B0-8164-8052497A4DC9}" type="pres">
      <dgm:prSet presAssocID="{2F8DD1AD-8F33-42C0-B7E7-BC34B2AF7577}" presName="spacing" presStyleCnt="0"/>
      <dgm:spPr/>
    </dgm:pt>
    <dgm:pt modelId="{0D7E1CED-7404-4D0E-B755-0096775FDA4A}" type="pres">
      <dgm:prSet presAssocID="{24FF20FD-29BF-48BD-AB3C-87E6C64B54C4}" presName="composite" presStyleCnt="0"/>
      <dgm:spPr/>
    </dgm:pt>
    <dgm:pt modelId="{7A5937CF-BDB4-4152-B65A-53D3095DF872}" type="pres">
      <dgm:prSet presAssocID="{24FF20FD-29BF-48BD-AB3C-87E6C64B54C4}" presName="imgShp" presStyleLbl="fgImgPlace1" presStyleIdx="2" presStyleCnt="4"/>
      <dgm:spPr>
        <a:blipFill>
          <a:blip xmlns:r="http://schemas.openxmlformats.org/officeDocument/2006/relationships" r:embed="rId5">
            <a:extLs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Clipboard Mixed with solid fill"/>
        </a:ext>
      </dgm:extLst>
    </dgm:pt>
    <dgm:pt modelId="{C6E9D696-D96C-42B4-A52C-A871FDA3AEDA}" type="pres">
      <dgm:prSet presAssocID="{24FF20FD-29BF-48BD-AB3C-87E6C64B54C4}" presName="txShp" presStyleLbl="node1" presStyleIdx="2" presStyleCnt="4">
        <dgm:presLayoutVars>
          <dgm:bulletEnabled val="1"/>
        </dgm:presLayoutVars>
      </dgm:prSet>
      <dgm:spPr/>
    </dgm:pt>
    <dgm:pt modelId="{CB5C0895-FE88-40C7-B2F4-D6449CA0389D}" type="pres">
      <dgm:prSet presAssocID="{50CAAEB9-0E09-46B9-803D-182E99DE4EDA}" presName="spacing" presStyleCnt="0"/>
      <dgm:spPr/>
    </dgm:pt>
    <dgm:pt modelId="{9A25CC90-268D-4C99-B7E8-A872D388FE85}" type="pres">
      <dgm:prSet presAssocID="{2F8ACD70-288E-4B59-A25E-1AF6ECC6ECAB}" presName="composite" presStyleCnt="0"/>
      <dgm:spPr/>
    </dgm:pt>
    <dgm:pt modelId="{57A1621C-C064-465D-9BDD-5DDAE35B2152}" type="pres">
      <dgm:prSet presAssocID="{2F8ACD70-288E-4B59-A25E-1AF6ECC6ECAB}" presName="imgShp" presStyleLbl="fgImgPlace1" presStyleIdx="3" presStyleCnt="4"/>
      <dgm:spPr>
        <a:blipFill>
          <a:blip xmlns:r="http://schemas.openxmlformats.org/officeDocument/2006/relationships" r:embed="rId7">
            <a:extLst>
              <a:ext uri="{96DAC541-7B7A-43D3-8B79-37D633B846F1}">
                <asvg:svgBlip xmlns:asvg="http://schemas.microsoft.com/office/drawing/2016/SVG/main" r:embed="rId8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Home with solid fill"/>
        </a:ext>
      </dgm:extLst>
    </dgm:pt>
    <dgm:pt modelId="{5FF627A3-C9BA-432E-8C0B-9471D0858C86}" type="pres">
      <dgm:prSet presAssocID="{2F8ACD70-288E-4B59-A25E-1AF6ECC6ECAB}" presName="txShp" presStyleLbl="node1" presStyleIdx="3" presStyleCnt="4">
        <dgm:presLayoutVars>
          <dgm:bulletEnabled val="1"/>
        </dgm:presLayoutVars>
      </dgm:prSet>
      <dgm:spPr/>
    </dgm:pt>
  </dgm:ptLst>
  <dgm:cxnLst>
    <dgm:cxn modelId="{7817171A-B295-4DB3-8D63-31514B2EA361}" type="presOf" srcId="{24FF20FD-29BF-48BD-AB3C-87E6C64B54C4}" destId="{C6E9D696-D96C-42B4-A52C-A871FDA3AEDA}" srcOrd="0" destOrd="0" presId="urn:microsoft.com/office/officeart/2005/8/layout/vList3"/>
    <dgm:cxn modelId="{2E70D527-41A2-4A25-A72C-B46F36B2DF82}" srcId="{2ED807C9-306D-4A01-865E-A01668E91E62}" destId="{EE97A614-6034-450E-AAFD-4BA619A31227}" srcOrd="0" destOrd="0" parTransId="{346A7FF7-1DF0-4120-A18F-782E332966FC}" sibTransId="{763A42DB-7429-48DF-9161-F97CA0403E4D}"/>
    <dgm:cxn modelId="{0DE2C265-4C37-4AB5-A713-44F20BE49357}" type="presOf" srcId="{2F8ACD70-288E-4B59-A25E-1AF6ECC6ECAB}" destId="{5FF627A3-C9BA-432E-8C0B-9471D0858C86}" srcOrd="0" destOrd="0" presId="urn:microsoft.com/office/officeart/2005/8/layout/vList3"/>
    <dgm:cxn modelId="{0B47BF71-D249-4EAE-83E0-D4229A00E1C0}" type="presOf" srcId="{EE97A614-6034-450E-AAFD-4BA619A31227}" destId="{356065FA-582E-4934-8FD7-92724BC8C703}" srcOrd="0" destOrd="0" presId="urn:microsoft.com/office/officeart/2005/8/layout/vList3"/>
    <dgm:cxn modelId="{22254673-7C45-4B00-B30E-428DF4EB3E75}" srcId="{2ED807C9-306D-4A01-865E-A01668E91E62}" destId="{7B5F884E-A0C0-4474-A458-56DCC8E2A3D7}" srcOrd="1" destOrd="0" parTransId="{7D37306C-AEE2-429D-B259-FD1758C299F7}" sibTransId="{2F8DD1AD-8F33-42C0-B7E7-BC34B2AF7577}"/>
    <dgm:cxn modelId="{636ADA89-56D2-4831-BEFE-13E41F42CFBB}" type="presOf" srcId="{2ED807C9-306D-4A01-865E-A01668E91E62}" destId="{512225D3-0C46-44E0-A85C-5B838E5DC611}" srcOrd="0" destOrd="0" presId="urn:microsoft.com/office/officeart/2005/8/layout/vList3"/>
    <dgm:cxn modelId="{A79BAAE7-E36F-4D55-8D9B-CB5799A1EF46}" type="presOf" srcId="{7B5F884E-A0C0-4474-A458-56DCC8E2A3D7}" destId="{6462B239-BCA4-4F7A-8232-D39971E064D7}" srcOrd="0" destOrd="0" presId="urn:microsoft.com/office/officeart/2005/8/layout/vList3"/>
    <dgm:cxn modelId="{925423F0-281E-4663-A508-5ABF0A1B8CD4}" srcId="{2ED807C9-306D-4A01-865E-A01668E91E62}" destId="{24FF20FD-29BF-48BD-AB3C-87E6C64B54C4}" srcOrd="2" destOrd="0" parTransId="{E1FDFF78-C45E-4A50-B07F-E6C81783B12F}" sibTransId="{50CAAEB9-0E09-46B9-803D-182E99DE4EDA}"/>
    <dgm:cxn modelId="{142AE3FB-0EF3-4962-A6F2-03A5E68EE19E}" srcId="{2ED807C9-306D-4A01-865E-A01668E91E62}" destId="{2F8ACD70-288E-4B59-A25E-1AF6ECC6ECAB}" srcOrd="3" destOrd="0" parTransId="{B84022F5-1AFB-41BF-9497-56C2FD770DA6}" sibTransId="{13E4ECFC-F323-46CC-88D3-43537A4BC7B9}"/>
    <dgm:cxn modelId="{C566C60F-8834-48F2-B0C0-9E62EE8D44CF}" type="presParOf" srcId="{512225D3-0C46-44E0-A85C-5B838E5DC611}" destId="{34C60E0D-8DB0-4215-AD22-42D471CB1C9A}" srcOrd="0" destOrd="0" presId="urn:microsoft.com/office/officeart/2005/8/layout/vList3"/>
    <dgm:cxn modelId="{C3101078-3C72-4CFB-B16F-988F29BDE310}" type="presParOf" srcId="{34C60E0D-8DB0-4215-AD22-42D471CB1C9A}" destId="{707A5723-D14E-407E-B55D-664A6AAE7F56}" srcOrd="0" destOrd="0" presId="urn:microsoft.com/office/officeart/2005/8/layout/vList3"/>
    <dgm:cxn modelId="{9D07276B-D196-469D-ADC7-3836977FD0FC}" type="presParOf" srcId="{34C60E0D-8DB0-4215-AD22-42D471CB1C9A}" destId="{356065FA-582E-4934-8FD7-92724BC8C703}" srcOrd="1" destOrd="0" presId="urn:microsoft.com/office/officeart/2005/8/layout/vList3"/>
    <dgm:cxn modelId="{9B08824F-FC25-4881-AA62-5B2D29948EF3}" type="presParOf" srcId="{512225D3-0C46-44E0-A85C-5B838E5DC611}" destId="{124FD3EC-CE37-4008-8C7C-B16A882E98DC}" srcOrd="1" destOrd="0" presId="urn:microsoft.com/office/officeart/2005/8/layout/vList3"/>
    <dgm:cxn modelId="{F54A7670-637C-4897-9095-CB65D2ED1736}" type="presParOf" srcId="{512225D3-0C46-44E0-A85C-5B838E5DC611}" destId="{068C1073-C8C1-4E37-A975-7CE29FFB1C67}" srcOrd="2" destOrd="0" presId="urn:microsoft.com/office/officeart/2005/8/layout/vList3"/>
    <dgm:cxn modelId="{4F5B04A0-A026-4FC5-8699-79258156D9E8}" type="presParOf" srcId="{068C1073-C8C1-4E37-A975-7CE29FFB1C67}" destId="{9DEA9A3E-1D31-4A71-BA50-D507B7C43ABA}" srcOrd="0" destOrd="0" presId="urn:microsoft.com/office/officeart/2005/8/layout/vList3"/>
    <dgm:cxn modelId="{EAAA123D-2335-4A00-83A2-2B550DBBFE94}" type="presParOf" srcId="{068C1073-C8C1-4E37-A975-7CE29FFB1C67}" destId="{6462B239-BCA4-4F7A-8232-D39971E064D7}" srcOrd="1" destOrd="0" presId="urn:microsoft.com/office/officeart/2005/8/layout/vList3"/>
    <dgm:cxn modelId="{F4007DAB-6C04-4B6F-A057-4617C34E3887}" type="presParOf" srcId="{512225D3-0C46-44E0-A85C-5B838E5DC611}" destId="{2B32FA52-CEDE-49B0-8164-8052497A4DC9}" srcOrd="3" destOrd="0" presId="urn:microsoft.com/office/officeart/2005/8/layout/vList3"/>
    <dgm:cxn modelId="{3F61DACD-FEF7-41DA-A2DE-7BF38C53A645}" type="presParOf" srcId="{512225D3-0C46-44E0-A85C-5B838E5DC611}" destId="{0D7E1CED-7404-4D0E-B755-0096775FDA4A}" srcOrd="4" destOrd="0" presId="urn:microsoft.com/office/officeart/2005/8/layout/vList3"/>
    <dgm:cxn modelId="{E014D976-3CC5-4995-A371-7FB08086BC9C}" type="presParOf" srcId="{0D7E1CED-7404-4D0E-B755-0096775FDA4A}" destId="{7A5937CF-BDB4-4152-B65A-53D3095DF872}" srcOrd="0" destOrd="0" presId="urn:microsoft.com/office/officeart/2005/8/layout/vList3"/>
    <dgm:cxn modelId="{1EA40ABA-542E-4A05-B076-FAD8934BD649}" type="presParOf" srcId="{0D7E1CED-7404-4D0E-B755-0096775FDA4A}" destId="{C6E9D696-D96C-42B4-A52C-A871FDA3AEDA}" srcOrd="1" destOrd="0" presId="urn:microsoft.com/office/officeart/2005/8/layout/vList3"/>
    <dgm:cxn modelId="{6B4EAE43-15A9-4A51-8A74-97028A812881}" type="presParOf" srcId="{512225D3-0C46-44E0-A85C-5B838E5DC611}" destId="{CB5C0895-FE88-40C7-B2F4-D6449CA0389D}" srcOrd="5" destOrd="0" presId="urn:microsoft.com/office/officeart/2005/8/layout/vList3"/>
    <dgm:cxn modelId="{BCEC390C-1806-43E3-B002-8FEE29FD4F8B}" type="presParOf" srcId="{512225D3-0C46-44E0-A85C-5B838E5DC611}" destId="{9A25CC90-268D-4C99-B7E8-A872D388FE85}" srcOrd="6" destOrd="0" presId="urn:microsoft.com/office/officeart/2005/8/layout/vList3"/>
    <dgm:cxn modelId="{CA1C923C-0637-42DB-BC2B-6249EF26E239}" type="presParOf" srcId="{9A25CC90-268D-4C99-B7E8-A872D388FE85}" destId="{57A1621C-C064-465D-9BDD-5DDAE35B2152}" srcOrd="0" destOrd="0" presId="urn:microsoft.com/office/officeart/2005/8/layout/vList3"/>
    <dgm:cxn modelId="{10FD52CC-61D5-449C-B758-A420D18747ED}" type="presParOf" srcId="{9A25CC90-268D-4C99-B7E8-A872D388FE85}" destId="{5FF627A3-C9BA-432E-8C0B-9471D0858C86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6065FA-582E-4934-8FD7-92724BC8C703}">
      <dsp:nvSpPr>
        <dsp:cNvPr id="0" name=""/>
        <dsp:cNvSpPr/>
      </dsp:nvSpPr>
      <dsp:spPr>
        <a:xfrm rot="10800000">
          <a:off x="829267" y="189"/>
          <a:ext cx="3075851" cy="218092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6173" tIns="38100" rIns="7112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Lucida Sans" panose="020B0602030504020204" pitchFamily="34" charset="0"/>
            </a:rPr>
            <a:t>Monday - Friday </a:t>
          </a:r>
        </a:p>
      </dsp:txBody>
      <dsp:txXfrm rot="10800000">
        <a:off x="883790" y="189"/>
        <a:ext cx="3021328" cy="218092"/>
      </dsp:txXfrm>
    </dsp:sp>
    <dsp:sp modelId="{707A5723-D14E-407E-B55D-664A6AAE7F56}">
      <dsp:nvSpPr>
        <dsp:cNvPr id="0" name=""/>
        <dsp:cNvSpPr/>
      </dsp:nvSpPr>
      <dsp:spPr>
        <a:xfrm>
          <a:off x="720221" y="189"/>
          <a:ext cx="218092" cy="218092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462B239-BCA4-4F7A-8232-D39971E064D7}">
      <dsp:nvSpPr>
        <dsp:cNvPr id="0" name=""/>
        <dsp:cNvSpPr/>
      </dsp:nvSpPr>
      <dsp:spPr>
        <a:xfrm rot="10800000">
          <a:off x="829267" y="272805"/>
          <a:ext cx="3075851" cy="218092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6173" tIns="38100" rIns="7112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Internal Communications and Engagement Manager</a:t>
          </a:r>
          <a:r>
            <a:rPr lang="en-GB" sz="1000" b="0" kern="1200">
              <a:latin typeface="Lucida Sans" panose="020B0602030504020204" pitchFamily="34" charset="0"/>
            </a:rPr>
            <a:t> </a:t>
          </a:r>
        </a:p>
      </dsp:txBody>
      <dsp:txXfrm rot="10800000">
        <a:off x="883790" y="272805"/>
        <a:ext cx="3021328" cy="218092"/>
      </dsp:txXfrm>
    </dsp:sp>
    <dsp:sp modelId="{9DEA9A3E-1D31-4A71-BA50-D507B7C43ABA}">
      <dsp:nvSpPr>
        <dsp:cNvPr id="0" name=""/>
        <dsp:cNvSpPr/>
      </dsp:nvSpPr>
      <dsp:spPr>
        <a:xfrm>
          <a:off x="720221" y="272805"/>
          <a:ext cx="218092" cy="218092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6E9D696-D96C-42B4-A52C-A871FDA3AEDA}">
      <dsp:nvSpPr>
        <dsp:cNvPr id="0" name=""/>
        <dsp:cNvSpPr/>
      </dsp:nvSpPr>
      <dsp:spPr>
        <a:xfrm rot="10800000">
          <a:off x="829267" y="545421"/>
          <a:ext cx="3075851" cy="218092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6173" tIns="38100" rIns="7112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>
              <a:latin typeface="Lucida Sans" panose="020B0602030504020204" pitchFamily="34" charset="0"/>
            </a:rPr>
            <a:t>Basic DBS</a:t>
          </a:r>
        </a:p>
      </dsp:txBody>
      <dsp:txXfrm rot="10800000">
        <a:off x="883790" y="545421"/>
        <a:ext cx="3021328" cy="218092"/>
      </dsp:txXfrm>
    </dsp:sp>
    <dsp:sp modelId="{7A5937CF-BDB4-4152-B65A-53D3095DF872}">
      <dsp:nvSpPr>
        <dsp:cNvPr id="0" name=""/>
        <dsp:cNvSpPr/>
      </dsp:nvSpPr>
      <dsp:spPr>
        <a:xfrm>
          <a:off x="720221" y="545421"/>
          <a:ext cx="218092" cy="218092"/>
        </a:xfrm>
        <a:prstGeom prst="ellipse">
          <a:avLst/>
        </a:prstGeom>
        <a:blipFill>
          <a:blip xmlns:r="http://schemas.openxmlformats.org/officeDocument/2006/relationships" r:embed="rId5">
            <a:extLs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F627A3-C9BA-432E-8C0B-9471D0858C86}">
      <dsp:nvSpPr>
        <dsp:cNvPr id="0" name=""/>
        <dsp:cNvSpPr/>
      </dsp:nvSpPr>
      <dsp:spPr>
        <a:xfrm rot="10800000">
          <a:off x="829267" y="818037"/>
          <a:ext cx="3075851" cy="218092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6173" tIns="38100" rIns="7112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GB" sz="1000" b="0" kern="1200">
              <a:solidFill>
                <a:schemeClr val="bg1"/>
              </a:solidFill>
              <a:latin typeface="Lucida Sans" panose="020B0602030504020204" pitchFamily="34" charset="0"/>
            </a:rPr>
            <a:t>Hybrid </a:t>
          </a:r>
          <a:endParaRPr lang="en-GB" sz="1000" b="0" kern="1200">
            <a:latin typeface="Lucida Sans" panose="020B0602030504020204" pitchFamily="34" charset="0"/>
          </a:endParaRPr>
        </a:p>
      </dsp:txBody>
      <dsp:txXfrm rot="10800000">
        <a:off x="883790" y="818037"/>
        <a:ext cx="3021328" cy="218092"/>
      </dsp:txXfrm>
    </dsp:sp>
    <dsp:sp modelId="{57A1621C-C064-465D-9BDD-5DDAE35B2152}">
      <dsp:nvSpPr>
        <dsp:cNvPr id="0" name=""/>
        <dsp:cNvSpPr/>
      </dsp:nvSpPr>
      <dsp:spPr>
        <a:xfrm>
          <a:off x="720221" y="818037"/>
          <a:ext cx="218092" cy="218092"/>
        </a:xfrm>
        <a:prstGeom prst="ellipse">
          <a:avLst/>
        </a:prstGeom>
        <a:blipFill>
          <a:blip xmlns:r="http://schemas.openxmlformats.org/officeDocument/2006/relationships" r:embed="rId7">
            <a:extLst>
              <a:ext uri="{96DAC541-7B7A-43D3-8B79-37D633B846F1}">
                <asvg:svgBlip xmlns:asvg="http://schemas.microsoft.com/office/drawing/2016/SVG/main" r:embed="rId8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Mitchell</dc:creator>
  <cp:keywords/>
  <dc:description/>
  <cp:lastModifiedBy>Jasbir Sennitt</cp:lastModifiedBy>
  <cp:revision>2</cp:revision>
  <dcterms:created xsi:type="dcterms:W3CDTF">2025-06-17T15:43:00Z</dcterms:created>
  <dcterms:modified xsi:type="dcterms:W3CDTF">2025-06-17T15:43:00Z</dcterms:modified>
</cp:coreProperties>
</file>