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6C191" w14:textId="6BD26988" w:rsidR="00B61E3D" w:rsidRPr="00DA7C09" w:rsidRDefault="004F4573" w:rsidP="00DA7C09">
      <w:pPr>
        <w:pStyle w:val="BrandonTitle"/>
        <w:jc w:val="right"/>
        <w:rPr>
          <w:noProof/>
        </w:rPr>
      </w:pPr>
      <w:r>
        <w:rPr>
          <w:noProof/>
        </w:rPr>
        <w:drawing>
          <wp:inline distT="0" distB="0" distL="0" distR="0" wp14:anchorId="7E88C2EF" wp14:editId="179822B8">
            <wp:extent cx="1628137" cy="861060"/>
            <wp:effectExtent l="0" t="0" r="0" b="0"/>
            <wp:docPr id="1" name="Picture 1"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text on a white background&#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7989" cy="866270"/>
                    </a:xfrm>
                    <a:prstGeom prst="rect">
                      <a:avLst/>
                    </a:prstGeom>
                    <a:noFill/>
                  </pic:spPr>
                </pic:pic>
              </a:graphicData>
            </a:graphic>
          </wp:inline>
        </w:drawing>
      </w:r>
    </w:p>
    <w:p w14:paraId="058BF3F7" w14:textId="20D022C3" w:rsidR="00B61E3D" w:rsidRPr="004F4573" w:rsidRDefault="002B10E8" w:rsidP="00B61E3D">
      <w:pPr>
        <w:tabs>
          <w:tab w:val="left" w:pos="7080"/>
        </w:tabs>
        <w:spacing w:line="276" w:lineRule="auto"/>
        <w:ind w:left="-1418"/>
        <w:rPr>
          <w:b/>
          <w:bCs/>
          <w:color w:val="006798"/>
          <w:sz w:val="28"/>
          <w:szCs w:val="28"/>
        </w:rPr>
      </w:pPr>
      <w:r>
        <w:rPr>
          <w:b/>
          <w:bCs/>
          <w:noProof/>
          <w:color w:val="006798"/>
          <w:sz w:val="28"/>
          <w:szCs w:val="28"/>
        </w:rPr>
        <mc:AlternateContent>
          <mc:Choice Requires="wps">
            <w:drawing>
              <wp:anchor distT="0" distB="0" distL="114300" distR="114300" simplePos="0" relativeHeight="251659264" behindDoc="0" locked="0" layoutInCell="1" allowOverlap="1" wp14:anchorId="25C3C2C4" wp14:editId="3C8CF815">
                <wp:simplePos x="0" y="0"/>
                <wp:positionH relativeFrom="column">
                  <wp:posOffset>40005</wp:posOffset>
                </wp:positionH>
                <wp:positionV relativeFrom="paragraph">
                  <wp:posOffset>6985</wp:posOffset>
                </wp:positionV>
                <wp:extent cx="2964180" cy="1424940"/>
                <wp:effectExtent l="0" t="0" r="7620" b="3810"/>
                <wp:wrapNone/>
                <wp:docPr id="106639511" name="Text Box 2"/>
                <wp:cNvGraphicFramePr/>
                <a:graphic xmlns:a="http://schemas.openxmlformats.org/drawingml/2006/main">
                  <a:graphicData uri="http://schemas.microsoft.com/office/word/2010/wordprocessingShape">
                    <wps:wsp>
                      <wps:cNvSpPr txBox="1"/>
                      <wps:spPr>
                        <a:xfrm>
                          <a:off x="0" y="0"/>
                          <a:ext cx="2964180" cy="1424940"/>
                        </a:xfrm>
                        <a:prstGeom prst="rect">
                          <a:avLst/>
                        </a:prstGeom>
                        <a:solidFill>
                          <a:schemeClr val="lt1"/>
                        </a:solidFill>
                        <a:ln w="6350">
                          <a:noFill/>
                        </a:ln>
                      </wps:spPr>
                      <wps:txbx>
                        <w:txbxContent>
                          <w:p w14:paraId="0CB437F4" w14:textId="77777777" w:rsidR="002B10E8" w:rsidRDefault="002B10E8" w:rsidP="002B10E8">
                            <w:pPr>
                              <w:tabs>
                                <w:tab w:val="left" w:pos="7080"/>
                              </w:tabs>
                              <w:spacing w:line="276" w:lineRule="auto"/>
                              <w:jc w:val="center"/>
                              <w:rPr>
                                <w:color w:val="E2007A"/>
                                <w:sz w:val="52"/>
                                <w:szCs w:val="52"/>
                              </w:rPr>
                            </w:pPr>
                          </w:p>
                          <w:p w14:paraId="47358226" w14:textId="79F6E1E9" w:rsidR="002B10E8" w:rsidRPr="002B10E8" w:rsidRDefault="00392E02" w:rsidP="002B10E8">
                            <w:pPr>
                              <w:tabs>
                                <w:tab w:val="left" w:pos="7080"/>
                              </w:tabs>
                              <w:spacing w:line="276" w:lineRule="auto"/>
                              <w:jc w:val="center"/>
                              <w:rPr>
                                <w:b/>
                                <w:bCs/>
                                <w:color w:val="80A312"/>
                                <w:sz w:val="44"/>
                                <w:szCs w:val="44"/>
                              </w:rPr>
                            </w:pPr>
                            <w:r>
                              <w:rPr>
                                <w:color w:val="80A312"/>
                                <w:sz w:val="52"/>
                                <w:szCs w:val="52"/>
                              </w:rPr>
                              <w:t xml:space="preserve">Senior Finance Assistant </w:t>
                            </w:r>
                          </w:p>
                          <w:p w14:paraId="3A378C3C" w14:textId="77777777" w:rsidR="002B10E8" w:rsidRDefault="002B10E8"/>
                          <w:p w14:paraId="5018F5C8" w14:textId="77777777" w:rsidR="002B10E8" w:rsidRDefault="002B1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C3C2C4" id="_x0000_t202" coordsize="21600,21600" o:spt="202" path="m,l,21600r21600,l21600,xe">
                <v:stroke joinstyle="miter"/>
                <v:path gradientshapeok="t" o:connecttype="rect"/>
              </v:shapetype>
              <v:shape id="Text Box 2" o:spid="_x0000_s1026" type="#_x0000_t202" style="position:absolute;left:0;text-align:left;margin-left:3.15pt;margin-top:.55pt;width:233.4pt;height:11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" fillcolor="white [3201]" stroked="f" strokeweight=".5pt">
                <v:textbox>
                  <w:txbxContent>
                    <w:p w14:paraId="0CB437F4" w14:textId="77777777" w:rsidR="002B10E8" w:rsidRDefault="002B10E8" w:rsidP="002B10E8">
                      <w:pPr>
                        <w:tabs>
                          <w:tab w:val="left" w:pos="7080"/>
                        </w:tabs>
                        <w:spacing w:line="276" w:lineRule="auto"/>
                        <w:jc w:val="center"/>
                        <w:rPr>
                          <w:color w:val="E2007A"/>
                          <w:sz w:val="52"/>
                          <w:szCs w:val="52"/>
                        </w:rPr>
                      </w:pPr>
                    </w:p>
                    <w:p w14:paraId="47358226" w14:textId="79F6E1E9" w:rsidR="002B10E8" w:rsidRPr="002B10E8" w:rsidRDefault="00392E02" w:rsidP="002B10E8">
                      <w:pPr>
                        <w:tabs>
                          <w:tab w:val="left" w:pos="7080"/>
                        </w:tabs>
                        <w:spacing w:line="276" w:lineRule="auto"/>
                        <w:jc w:val="center"/>
                        <w:rPr>
                          <w:b/>
                          <w:bCs/>
                          <w:color w:val="80A312"/>
                          <w:sz w:val="44"/>
                          <w:szCs w:val="44"/>
                        </w:rPr>
                      </w:pPr>
                      <w:r>
                        <w:rPr>
                          <w:color w:val="80A312"/>
                          <w:sz w:val="52"/>
                          <w:szCs w:val="52"/>
                        </w:rPr>
                        <w:t xml:space="preserve">Senior Finance Assistant </w:t>
                      </w:r>
                    </w:p>
                    <w:p w14:paraId="3A378C3C" w14:textId="77777777" w:rsidR="002B10E8" w:rsidRDefault="002B10E8"/>
                    <w:p w14:paraId="5018F5C8" w14:textId="77777777" w:rsidR="002B10E8" w:rsidRDefault="002B10E8"/>
                  </w:txbxContent>
                </v:textbox>
              </v:shape>
            </w:pict>
          </mc:Fallback>
        </mc:AlternateContent>
      </w:r>
    </w:p>
    <w:p w14:paraId="671BFD3F" w14:textId="7EDAF514" w:rsidR="00B61E3D" w:rsidRDefault="002B10E8" w:rsidP="002B10E8">
      <w:pPr>
        <w:tabs>
          <w:tab w:val="left" w:pos="7080"/>
        </w:tabs>
        <w:spacing w:line="276" w:lineRule="auto"/>
        <w:ind w:left="4111"/>
        <w:rPr>
          <w:b/>
          <w:bCs/>
          <w:color w:val="006798"/>
          <w:sz w:val="24"/>
          <w:szCs w:val="24"/>
        </w:rPr>
      </w:pPr>
      <w:r>
        <w:rPr>
          <w:noProof/>
        </w:rPr>
        <w:drawing>
          <wp:inline distT="0" distB="0" distL="0" distR="0" wp14:anchorId="30F8F47B" wp14:editId="6E92DE85">
            <wp:extent cx="4549140" cy="1584960"/>
            <wp:effectExtent l="0" t="0" r="0" b="15240"/>
            <wp:docPr id="82830278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AFC23CE" w14:textId="77777777" w:rsidR="002B10E8" w:rsidRDefault="002B10E8" w:rsidP="004F4573">
      <w:pPr>
        <w:tabs>
          <w:tab w:val="left" w:pos="7080"/>
        </w:tabs>
        <w:spacing w:line="276" w:lineRule="auto"/>
        <w:rPr>
          <w:b/>
          <w:bCs/>
          <w:color w:val="006798"/>
          <w:sz w:val="24"/>
          <w:szCs w:val="24"/>
        </w:rPr>
      </w:pPr>
    </w:p>
    <w:p w14:paraId="192FBA02" w14:textId="77777777" w:rsidR="00041B6E" w:rsidRDefault="00041B6E" w:rsidP="004F4573">
      <w:pPr>
        <w:tabs>
          <w:tab w:val="left" w:pos="7080"/>
        </w:tabs>
        <w:spacing w:line="276" w:lineRule="auto"/>
        <w:rPr>
          <w:b/>
          <w:bCs/>
          <w:color w:val="006798"/>
          <w:sz w:val="24"/>
          <w:szCs w:val="24"/>
        </w:rPr>
      </w:pPr>
    </w:p>
    <w:p w14:paraId="0CAEABB8" w14:textId="6CDA9915" w:rsidR="00B47322" w:rsidRPr="00354E30" w:rsidRDefault="004F4573" w:rsidP="004F4573">
      <w:pPr>
        <w:tabs>
          <w:tab w:val="left" w:pos="7080"/>
        </w:tabs>
        <w:spacing w:line="276" w:lineRule="auto"/>
        <w:rPr>
          <w:rFonts w:ascii="Aptos" w:hAnsi="Aptos"/>
          <w:b/>
          <w:bCs/>
          <w:color w:val="006798"/>
          <w:sz w:val="24"/>
          <w:szCs w:val="24"/>
        </w:rPr>
      </w:pPr>
      <w:r w:rsidRPr="00354E30">
        <w:rPr>
          <w:rFonts w:ascii="Aptos" w:hAnsi="Aptos"/>
          <w:b/>
          <w:bCs/>
          <w:color w:val="006798"/>
          <w:sz w:val="24"/>
          <w:szCs w:val="24"/>
        </w:rPr>
        <w:t xml:space="preserve">Purpose: </w:t>
      </w:r>
    </w:p>
    <w:p w14:paraId="502A1709" w14:textId="77777777" w:rsidR="00B47322" w:rsidRPr="00354E30" w:rsidRDefault="00B47322" w:rsidP="004F4573">
      <w:pPr>
        <w:tabs>
          <w:tab w:val="left" w:pos="7080"/>
        </w:tabs>
        <w:spacing w:line="276" w:lineRule="auto"/>
        <w:rPr>
          <w:rFonts w:ascii="Aptos" w:hAnsi="Aptos"/>
          <w:b/>
          <w:bCs/>
          <w:color w:val="006798"/>
          <w:sz w:val="24"/>
          <w:szCs w:val="24"/>
        </w:rPr>
      </w:pPr>
    </w:p>
    <w:p w14:paraId="68D4A58D" w14:textId="0B4D383E" w:rsidR="00AD3DA2" w:rsidRPr="00354E30" w:rsidRDefault="003B37FA" w:rsidP="004F4573">
      <w:pPr>
        <w:tabs>
          <w:tab w:val="left" w:pos="7080"/>
        </w:tabs>
        <w:spacing w:line="276" w:lineRule="auto"/>
        <w:rPr>
          <w:rFonts w:ascii="Aptos" w:hAnsi="Aptos"/>
          <w:b/>
          <w:bCs/>
          <w:color w:val="006798"/>
          <w:sz w:val="28"/>
          <w:szCs w:val="28"/>
        </w:rPr>
      </w:pPr>
      <w:r w:rsidRPr="00354E30">
        <w:rPr>
          <w:rFonts w:ascii="Aptos" w:hAnsi="Aptos"/>
        </w:rPr>
        <w:t>The Senior Finance Assistant plays a critical role in Brandon’s Income team, ensuring the effective management of all income-related processes to support accurate, timely, and efficient revenue recognition. This role is responsible for generating and validating invoices, managing contracts and income records, supporting financial reporting, and applying proactive credit control and cash allocation practices. Acting as a subject matter expert in income operations, the postholder will collaborate closely with Finance Business Partners and other internal stakeholders to drive continuous improvement, maintain financial accuracy, and contribute to the overall financial stability and performance of the organisation</w:t>
      </w:r>
    </w:p>
    <w:p w14:paraId="2DF38DD4" w14:textId="77777777" w:rsidR="003B37FA" w:rsidRPr="00354E30" w:rsidRDefault="003B37FA" w:rsidP="004F4573">
      <w:pPr>
        <w:tabs>
          <w:tab w:val="left" w:pos="7080"/>
        </w:tabs>
        <w:spacing w:line="276" w:lineRule="auto"/>
        <w:rPr>
          <w:rFonts w:ascii="Aptos" w:hAnsi="Aptos"/>
          <w:b/>
          <w:bCs/>
          <w:color w:val="006798"/>
          <w:sz w:val="24"/>
          <w:szCs w:val="24"/>
        </w:rPr>
      </w:pPr>
    </w:p>
    <w:p w14:paraId="2BF6AE9A" w14:textId="77777777" w:rsidR="003B37FA" w:rsidRPr="00354E30" w:rsidRDefault="003B37FA" w:rsidP="004F4573">
      <w:pPr>
        <w:tabs>
          <w:tab w:val="left" w:pos="7080"/>
        </w:tabs>
        <w:spacing w:line="276" w:lineRule="auto"/>
        <w:rPr>
          <w:rFonts w:ascii="Aptos" w:hAnsi="Aptos"/>
          <w:b/>
          <w:bCs/>
          <w:color w:val="006798"/>
          <w:sz w:val="24"/>
          <w:szCs w:val="24"/>
        </w:rPr>
      </w:pPr>
    </w:p>
    <w:p w14:paraId="07B67DBB" w14:textId="7394BBD4" w:rsidR="004F4573" w:rsidRPr="00354E30" w:rsidRDefault="004F4573" w:rsidP="004F4573">
      <w:pPr>
        <w:tabs>
          <w:tab w:val="left" w:pos="7080"/>
        </w:tabs>
        <w:spacing w:line="276" w:lineRule="auto"/>
        <w:rPr>
          <w:rFonts w:ascii="Aptos" w:hAnsi="Aptos"/>
          <w:sz w:val="20"/>
          <w:szCs w:val="20"/>
        </w:rPr>
      </w:pPr>
      <w:r w:rsidRPr="00354E30">
        <w:rPr>
          <w:rFonts w:ascii="Aptos" w:hAnsi="Aptos"/>
          <w:b/>
          <w:bCs/>
          <w:color w:val="006798"/>
          <w:sz w:val="24"/>
          <w:szCs w:val="24"/>
        </w:rPr>
        <w:t>Objectives:</w:t>
      </w:r>
      <w:r w:rsidRPr="00354E30">
        <w:rPr>
          <w:rFonts w:ascii="Aptos" w:hAnsi="Aptos"/>
          <w:sz w:val="20"/>
          <w:szCs w:val="20"/>
        </w:rPr>
        <w:t> </w:t>
      </w:r>
    </w:p>
    <w:p w14:paraId="47ADD6AF" w14:textId="77777777" w:rsidR="00B735AF" w:rsidRPr="00354E30" w:rsidRDefault="00B735AF" w:rsidP="004F4573">
      <w:pPr>
        <w:tabs>
          <w:tab w:val="left" w:pos="7080"/>
        </w:tabs>
        <w:spacing w:line="276" w:lineRule="auto"/>
        <w:rPr>
          <w:rFonts w:ascii="Aptos" w:hAnsi="Aptos"/>
          <w:sz w:val="20"/>
          <w:szCs w:val="20"/>
        </w:rPr>
      </w:pPr>
    </w:p>
    <w:p w14:paraId="571879D3" w14:textId="366BEB9F" w:rsidR="00737C97" w:rsidRPr="00354E30" w:rsidRDefault="00737C97" w:rsidP="00737C97">
      <w:pPr>
        <w:rPr>
          <w:rFonts w:ascii="Aptos" w:hAnsi="Aptos"/>
          <w:b/>
          <w:bCs/>
          <w:noProof/>
        </w:rPr>
      </w:pPr>
      <w:r w:rsidRPr="00737C97">
        <w:rPr>
          <w:rFonts w:ascii="Aptos" w:hAnsi="Aptos"/>
          <w:b/>
          <w:bCs/>
          <w:noProof/>
        </w:rPr>
        <w:t xml:space="preserve">Invoicing </w:t>
      </w:r>
      <w:r w:rsidRPr="00354E30">
        <w:rPr>
          <w:rFonts w:ascii="Aptos" w:hAnsi="Aptos"/>
          <w:b/>
          <w:bCs/>
          <w:noProof/>
        </w:rPr>
        <w:t>and</w:t>
      </w:r>
      <w:r w:rsidRPr="00737C97">
        <w:rPr>
          <w:rFonts w:ascii="Aptos" w:hAnsi="Aptos"/>
          <w:b/>
          <w:bCs/>
          <w:noProof/>
        </w:rPr>
        <w:t xml:space="preserve"> </w:t>
      </w:r>
      <w:r w:rsidRPr="00354E30">
        <w:rPr>
          <w:rFonts w:ascii="Aptos" w:hAnsi="Aptos"/>
          <w:b/>
          <w:bCs/>
          <w:noProof/>
        </w:rPr>
        <w:t>r</w:t>
      </w:r>
      <w:r w:rsidRPr="00737C97">
        <w:rPr>
          <w:rFonts w:ascii="Aptos" w:hAnsi="Aptos"/>
          <w:b/>
          <w:bCs/>
          <w:noProof/>
        </w:rPr>
        <w:t xml:space="preserve">evenue </w:t>
      </w:r>
      <w:r w:rsidRPr="00354E30">
        <w:rPr>
          <w:rFonts w:ascii="Aptos" w:hAnsi="Aptos"/>
          <w:b/>
          <w:bCs/>
          <w:noProof/>
        </w:rPr>
        <w:t>r</w:t>
      </w:r>
      <w:r w:rsidRPr="00737C97">
        <w:rPr>
          <w:rFonts w:ascii="Aptos" w:hAnsi="Aptos"/>
          <w:b/>
          <w:bCs/>
          <w:noProof/>
        </w:rPr>
        <w:t>ecognition</w:t>
      </w:r>
    </w:p>
    <w:p w14:paraId="2217E762" w14:textId="77777777" w:rsidR="00737C97" w:rsidRPr="00737C97" w:rsidRDefault="00737C97" w:rsidP="00737C97">
      <w:pPr>
        <w:rPr>
          <w:rFonts w:ascii="Aptos" w:hAnsi="Aptos"/>
          <w:b/>
          <w:bCs/>
          <w:noProof/>
        </w:rPr>
      </w:pPr>
    </w:p>
    <w:p w14:paraId="61066878" w14:textId="77777777" w:rsidR="00737C97" w:rsidRPr="00737C97" w:rsidRDefault="00737C97" w:rsidP="00737C97">
      <w:pPr>
        <w:numPr>
          <w:ilvl w:val="0"/>
          <w:numId w:val="47"/>
        </w:numPr>
        <w:rPr>
          <w:rFonts w:ascii="Aptos" w:hAnsi="Aptos"/>
          <w:noProof/>
        </w:rPr>
      </w:pPr>
      <w:r w:rsidRPr="00737C97">
        <w:rPr>
          <w:rFonts w:ascii="Aptos" w:hAnsi="Aptos"/>
          <w:noProof/>
        </w:rPr>
        <w:t>Generate accurate sales invoices by collecting, validating, and processing data in line with invoicing schedules, ensuring timely and correct revenue recognition.</w:t>
      </w:r>
    </w:p>
    <w:p w14:paraId="4DE2B51C" w14:textId="77777777" w:rsidR="00737C97" w:rsidRPr="00737C97" w:rsidRDefault="00737C97" w:rsidP="00737C97">
      <w:pPr>
        <w:numPr>
          <w:ilvl w:val="0"/>
          <w:numId w:val="47"/>
        </w:numPr>
        <w:rPr>
          <w:rFonts w:ascii="Aptos" w:hAnsi="Aptos"/>
          <w:noProof/>
        </w:rPr>
      </w:pPr>
      <w:r w:rsidRPr="00737C97">
        <w:rPr>
          <w:rFonts w:ascii="Aptos" w:hAnsi="Aptos"/>
          <w:noProof/>
        </w:rPr>
        <w:t>Reconcile recorded support hours with contracts and generate invoices accordingly, ensuring Local Authority requirements and deliverables are met.</w:t>
      </w:r>
    </w:p>
    <w:p w14:paraId="0D4AD422" w14:textId="77777777" w:rsidR="00737C97" w:rsidRPr="00737C97" w:rsidRDefault="00737C97" w:rsidP="00737C97">
      <w:pPr>
        <w:numPr>
          <w:ilvl w:val="0"/>
          <w:numId w:val="47"/>
        </w:numPr>
        <w:rPr>
          <w:rFonts w:ascii="Aptos" w:hAnsi="Aptos"/>
          <w:noProof/>
        </w:rPr>
      </w:pPr>
      <w:r w:rsidRPr="00737C97">
        <w:rPr>
          <w:rFonts w:ascii="Aptos" w:hAnsi="Aptos"/>
          <w:noProof/>
        </w:rPr>
        <w:t>Liaise with Locality Managers weekly to collect and validate hours of support delivered, ensuring accurate billing and contract alignment.</w:t>
      </w:r>
    </w:p>
    <w:p w14:paraId="0AB8D17B" w14:textId="77777777" w:rsidR="00737C97" w:rsidRPr="00737C97" w:rsidRDefault="00737C97" w:rsidP="00737C97">
      <w:pPr>
        <w:numPr>
          <w:ilvl w:val="0"/>
          <w:numId w:val="47"/>
        </w:numPr>
        <w:rPr>
          <w:rFonts w:ascii="Aptos" w:hAnsi="Aptos"/>
          <w:noProof/>
        </w:rPr>
      </w:pPr>
      <w:r w:rsidRPr="00737C97">
        <w:rPr>
          <w:rFonts w:ascii="Aptos" w:hAnsi="Aptos"/>
          <w:noProof/>
        </w:rPr>
        <w:t>Resolve invoicing and payment queries with Local Authorities, internal stakeholders, and representatives of individuals supported, minimising delays in payment.</w:t>
      </w:r>
    </w:p>
    <w:p w14:paraId="4B57DE6C" w14:textId="77777777" w:rsidR="00737C97" w:rsidRPr="00354E30" w:rsidRDefault="00737C97" w:rsidP="00737C97">
      <w:pPr>
        <w:rPr>
          <w:rFonts w:ascii="Aptos" w:hAnsi="Aptos"/>
          <w:noProof/>
        </w:rPr>
      </w:pPr>
    </w:p>
    <w:p w14:paraId="5F9857EC" w14:textId="084F66E6" w:rsidR="00737C97" w:rsidRPr="00354E30" w:rsidRDefault="00737C97" w:rsidP="00737C97">
      <w:pPr>
        <w:rPr>
          <w:rFonts w:ascii="Aptos" w:hAnsi="Aptos"/>
          <w:b/>
          <w:bCs/>
          <w:noProof/>
        </w:rPr>
      </w:pPr>
      <w:r w:rsidRPr="00737C97">
        <w:rPr>
          <w:rFonts w:ascii="Aptos" w:hAnsi="Aptos"/>
          <w:b/>
          <w:bCs/>
          <w:noProof/>
        </w:rPr>
        <w:t xml:space="preserve">Contract </w:t>
      </w:r>
      <w:r w:rsidRPr="00354E30">
        <w:rPr>
          <w:rFonts w:ascii="Aptos" w:hAnsi="Aptos"/>
          <w:b/>
          <w:bCs/>
          <w:noProof/>
        </w:rPr>
        <w:t>and</w:t>
      </w:r>
      <w:r w:rsidRPr="00737C97">
        <w:rPr>
          <w:rFonts w:ascii="Aptos" w:hAnsi="Aptos"/>
          <w:b/>
          <w:bCs/>
          <w:noProof/>
        </w:rPr>
        <w:t xml:space="preserve"> </w:t>
      </w:r>
      <w:r w:rsidRPr="00354E30">
        <w:rPr>
          <w:rFonts w:ascii="Aptos" w:hAnsi="Aptos"/>
          <w:b/>
          <w:bCs/>
          <w:noProof/>
        </w:rPr>
        <w:t>s</w:t>
      </w:r>
      <w:r w:rsidRPr="00737C97">
        <w:rPr>
          <w:rFonts w:ascii="Aptos" w:hAnsi="Aptos"/>
          <w:b/>
          <w:bCs/>
          <w:noProof/>
        </w:rPr>
        <w:t xml:space="preserve">ystem </w:t>
      </w:r>
      <w:r w:rsidRPr="00354E30">
        <w:rPr>
          <w:rFonts w:ascii="Aptos" w:hAnsi="Aptos"/>
          <w:b/>
          <w:bCs/>
          <w:noProof/>
        </w:rPr>
        <w:t>m</w:t>
      </w:r>
      <w:r w:rsidRPr="00737C97">
        <w:rPr>
          <w:rFonts w:ascii="Aptos" w:hAnsi="Aptos"/>
          <w:b/>
          <w:bCs/>
          <w:noProof/>
        </w:rPr>
        <w:t>anagement</w:t>
      </w:r>
    </w:p>
    <w:p w14:paraId="39CA7E7E" w14:textId="77777777" w:rsidR="00737C97" w:rsidRPr="00737C97" w:rsidRDefault="00737C97" w:rsidP="00737C97">
      <w:pPr>
        <w:rPr>
          <w:rFonts w:ascii="Aptos" w:hAnsi="Aptos"/>
          <w:b/>
          <w:bCs/>
          <w:noProof/>
        </w:rPr>
      </w:pPr>
    </w:p>
    <w:p w14:paraId="7271CF46" w14:textId="77777777" w:rsidR="00737C97" w:rsidRPr="00737C97" w:rsidRDefault="00737C97" w:rsidP="00737C97">
      <w:pPr>
        <w:numPr>
          <w:ilvl w:val="0"/>
          <w:numId w:val="48"/>
        </w:numPr>
        <w:rPr>
          <w:rFonts w:ascii="Aptos" w:hAnsi="Aptos"/>
          <w:noProof/>
        </w:rPr>
      </w:pPr>
      <w:r w:rsidRPr="00737C97">
        <w:rPr>
          <w:rFonts w:ascii="Aptos" w:hAnsi="Aptos"/>
          <w:noProof/>
        </w:rPr>
        <w:t>Maintain 99%+ accuracy of contract data within the contract management system (currently B-Con), ensuring alignment with expected service delivery.</w:t>
      </w:r>
    </w:p>
    <w:p w14:paraId="1329A8C5" w14:textId="77777777" w:rsidR="00737C97" w:rsidRPr="00737C97" w:rsidRDefault="00737C97" w:rsidP="00737C97">
      <w:pPr>
        <w:numPr>
          <w:ilvl w:val="0"/>
          <w:numId w:val="48"/>
        </w:numPr>
        <w:rPr>
          <w:rFonts w:ascii="Aptos" w:hAnsi="Aptos"/>
          <w:noProof/>
        </w:rPr>
      </w:pPr>
      <w:r w:rsidRPr="00737C97">
        <w:rPr>
          <w:rFonts w:ascii="Aptos" w:hAnsi="Aptos"/>
          <w:noProof/>
        </w:rPr>
        <w:lastRenderedPageBreak/>
        <w:t>Ensure consistent and accurate use of systems such as Microsoft Excel, SharePoint, and other digital tools to improve finance process efficiency.</w:t>
      </w:r>
    </w:p>
    <w:p w14:paraId="403C3641" w14:textId="77777777" w:rsidR="00737C97" w:rsidRPr="00737C97" w:rsidRDefault="00737C97" w:rsidP="00737C97">
      <w:pPr>
        <w:numPr>
          <w:ilvl w:val="0"/>
          <w:numId w:val="48"/>
        </w:numPr>
        <w:rPr>
          <w:rFonts w:ascii="Aptos" w:hAnsi="Aptos"/>
          <w:noProof/>
        </w:rPr>
      </w:pPr>
      <w:r w:rsidRPr="00737C97">
        <w:rPr>
          <w:rFonts w:ascii="Aptos" w:hAnsi="Aptos"/>
          <w:noProof/>
        </w:rPr>
        <w:t>Contribute to the documentation and continuous improvement of processes, including the development and maintenance of procedures for income operations.</w:t>
      </w:r>
    </w:p>
    <w:p w14:paraId="13132514" w14:textId="77777777" w:rsidR="00737C97" w:rsidRPr="00354E30" w:rsidRDefault="00737C97" w:rsidP="00737C97">
      <w:pPr>
        <w:rPr>
          <w:rFonts w:ascii="Aptos" w:hAnsi="Aptos"/>
          <w:noProof/>
        </w:rPr>
      </w:pPr>
    </w:p>
    <w:p w14:paraId="77C22D41" w14:textId="78C1A7FB" w:rsidR="00737C97" w:rsidRPr="00354E30" w:rsidRDefault="00737C97" w:rsidP="00737C97">
      <w:pPr>
        <w:rPr>
          <w:rFonts w:ascii="Aptos" w:hAnsi="Aptos"/>
          <w:b/>
          <w:bCs/>
          <w:noProof/>
        </w:rPr>
      </w:pPr>
      <w:r w:rsidRPr="00737C97">
        <w:rPr>
          <w:rFonts w:ascii="Aptos" w:hAnsi="Aptos"/>
          <w:b/>
          <w:bCs/>
          <w:noProof/>
        </w:rPr>
        <w:t xml:space="preserve">Credit </w:t>
      </w:r>
      <w:r w:rsidRPr="00354E30">
        <w:rPr>
          <w:rFonts w:ascii="Aptos" w:hAnsi="Aptos"/>
          <w:b/>
          <w:bCs/>
          <w:noProof/>
        </w:rPr>
        <w:t>c</w:t>
      </w:r>
      <w:r w:rsidRPr="00737C97">
        <w:rPr>
          <w:rFonts w:ascii="Aptos" w:hAnsi="Aptos"/>
          <w:b/>
          <w:bCs/>
          <w:noProof/>
        </w:rPr>
        <w:t xml:space="preserve">ontrol </w:t>
      </w:r>
      <w:r w:rsidRPr="00354E30">
        <w:rPr>
          <w:rFonts w:ascii="Aptos" w:hAnsi="Aptos"/>
          <w:b/>
          <w:bCs/>
          <w:noProof/>
        </w:rPr>
        <w:t>and</w:t>
      </w:r>
      <w:r w:rsidRPr="00737C97">
        <w:rPr>
          <w:rFonts w:ascii="Aptos" w:hAnsi="Aptos"/>
          <w:b/>
          <w:bCs/>
          <w:noProof/>
        </w:rPr>
        <w:t xml:space="preserve"> </w:t>
      </w:r>
      <w:r w:rsidRPr="00354E30">
        <w:rPr>
          <w:rFonts w:ascii="Aptos" w:hAnsi="Aptos"/>
          <w:b/>
          <w:bCs/>
          <w:noProof/>
        </w:rPr>
        <w:t>c</w:t>
      </w:r>
      <w:r w:rsidRPr="00737C97">
        <w:rPr>
          <w:rFonts w:ascii="Aptos" w:hAnsi="Aptos"/>
          <w:b/>
          <w:bCs/>
          <w:noProof/>
        </w:rPr>
        <w:t xml:space="preserve">ash </w:t>
      </w:r>
      <w:r w:rsidRPr="00354E30">
        <w:rPr>
          <w:rFonts w:ascii="Aptos" w:hAnsi="Aptos"/>
          <w:b/>
          <w:bCs/>
          <w:noProof/>
        </w:rPr>
        <w:t>m</w:t>
      </w:r>
      <w:r w:rsidRPr="00737C97">
        <w:rPr>
          <w:rFonts w:ascii="Aptos" w:hAnsi="Aptos"/>
          <w:b/>
          <w:bCs/>
          <w:noProof/>
        </w:rPr>
        <w:t>anagement</w:t>
      </w:r>
    </w:p>
    <w:p w14:paraId="60CD9397" w14:textId="77777777" w:rsidR="00737C97" w:rsidRPr="00737C97" w:rsidRDefault="00737C97" w:rsidP="00737C97">
      <w:pPr>
        <w:rPr>
          <w:rFonts w:ascii="Aptos" w:hAnsi="Aptos"/>
          <w:b/>
          <w:bCs/>
          <w:noProof/>
        </w:rPr>
      </w:pPr>
    </w:p>
    <w:p w14:paraId="6F4EFB9D" w14:textId="77777777" w:rsidR="00737C97" w:rsidRPr="00737C97" w:rsidRDefault="00737C97" w:rsidP="00737C97">
      <w:pPr>
        <w:numPr>
          <w:ilvl w:val="0"/>
          <w:numId w:val="49"/>
        </w:numPr>
        <w:rPr>
          <w:rFonts w:ascii="Aptos" w:hAnsi="Aptos"/>
          <w:noProof/>
        </w:rPr>
      </w:pPr>
      <w:r w:rsidRPr="00737C97">
        <w:rPr>
          <w:rFonts w:ascii="Aptos" w:hAnsi="Aptos"/>
          <w:noProof/>
        </w:rPr>
        <w:t>Undertake credit control activities in line with Brandon’s policies, ensuring prompt collection of outstanding debts and escalating issues as required.</w:t>
      </w:r>
    </w:p>
    <w:p w14:paraId="4417B08B" w14:textId="77777777" w:rsidR="00737C97" w:rsidRPr="00737C97" w:rsidRDefault="00737C97" w:rsidP="00737C97">
      <w:pPr>
        <w:numPr>
          <w:ilvl w:val="0"/>
          <w:numId w:val="49"/>
        </w:numPr>
        <w:rPr>
          <w:rFonts w:ascii="Aptos" w:hAnsi="Aptos"/>
          <w:noProof/>
        </w:rPr>
      </w:pPr>
      <w:r w:rsidRPr="00737C97">
        <w:rPr>
          <w:rFonts w:ascii="Aptos" w:hAnsi="Aptos"/>
          <w:noProof/>
        </w:rPr>
        <w:t>Achieve and maintain an average of 25 days outstanding on the sales ledger, including both invoiced and accrued/deferred income.</w:t>
      </w:r>
    </w:p>
    <w:p w14:paraId="5BDC9DBC" w14:textId="77777777" w:rsidR="00737C97" w:rsidRPr="00737C97" w:rsidRDefault="00737C97" w:rsidP="00737C97">
      <w:pPr>
        <w:numPr>
          <w:ilvl w:val="0"/>
          <w:numId w:val="49"/>
        </w:numPr>
        <w:rPr>
          <w:rFonts w:ascii="Aptos" w:hAnsi="Aptos"/>
          <w:noProof/>
        </w:rPr>
      </w:pPr>
      <w:r w:rsidRPr="00737C97">
        <w:rPr>
          <w:rFonts w:ascii="Aptos" w:hAnsi="Aptos"/>
          <w:noProof/>
        </w:rPr>
        <w:t>Allocate and match 100% of incoming payments accurately and in a timely manner, minimising unallocated cash and discrepancies.</w:t>
      </w:r>
    </w:p>
    <w:p w14:paraId="73EDC0D3" w14:textId="77777777" w:rsidR="00737C97" w:rsidRPr="00354E30" w:rsidRDefault="00737C97" w:rsidP="00737C97">
      <w:pPr>
        <w:rPr>
          <w:rFonts w:ascii="Aptos" w:hAnsi="Aptos"/>
          <w:noProof/>
        </w:rPr>
      </w:pPr>
    </w:p>
    <w:p w14:paraId="34E90D46" w14:textId="4156648D" w:rsidR="00737C97" w:rsidRPr="00354E30" w:rsidRDefault="00737C97" w:rsidP="00737C97">
      <w:pPr>
        <w:rPr>
          <w:rFonts w:ascii="Aptos" w:hAnsi="Aptos"/>
          <w:b/>
          <w:bCs/>
          <w:noProof/>
        </w:rPr>
      </w:pPr>
      <w:r w:rsidRPr="00737C97">
        <w:rPr>
          <w:rFonts w:ascii="Aptos" w:hAnsi="Aptos"/>
          <w:b/>
          <w:bCs/>
          <w:noProof/>
        </w:rPr>
        <w:t xml:space="preserve">Reporting </w:t>
      </w:r>
      <w:r w:rsidRPr="00354E30">
        <w:rPr>
          <w:rFonts w:ascii="Aptos" w:hAnsi="Aptos"/>
          <w:b/>
          <w:bCs/>
          <w:noProof/>
        </w:rPr>
        <w:t>and</w:t>
      </w:r>
      <w:r w:rsidRPr="00737C97">
        <w:rPr>
          <w:rFonts w:ascii="Aptos" w:hAnsi="Aptos"/>
          <w:b/>
          <w:bCs/>
          <w:noProof/>
        </w:rPr>
        <w:t xml:space="preserve"> </w:t>
      </w:r>
      <w:r w:rsidRPr="00354E30">
        <w:rPr>
          <w:rFonts w:ascii="Aptos" w:hAnsi="Aptos"/>
          <w:b/>
          <w:bCs/>
          <w:noProof/>
        </w:rPr>
        <w:t>p</w:t>
      </w:r>
      <w:r w:rsidRPr="00737C97">
        <w:rPr>
          <w:rFonts w:ascii="Aptos" w:hAnsi="Aptos"/>
          <w:b/>
          <w:bCs/>
          <w:noProof/>
        </w:rPr>
        <w:t>eriod-</w:t>
      </w:r>
      <w:r w:rsidRPr="00354E30">
        <w:rPr>
          <w:rFonts w:ascii="Aptos" w:hAnsi="Aptos"/>
          <w:b/>
          <w:bCs/>
          <w:noProof/>
        </w:rPr>
        <w:t>e</w:t>
      </w:r>
      <w:r w:rsidRPr="00737C97">
        <w:rPr>
          <w:rFonts w:ascii="Aptos" w:hAnsi="Aptos"/>
          <w:b/>
          <w:bCs/>
          <w:noProof/>
        </w:rPr>
        <w:t xml:space="preserve">nd </w:t>
      </w:r>
      <w:r w:rsidRPr="00354E30">
        <w:rPr>
          <w:rFonts w:ascii="Aptos" w:hAnsi="Aptos"/>
          <w:b/>
          <w:bCs/>
          <w:noProof/>
        </w:rPr>
        <w:t>a</w:t>
      </w:r>
      <w:r w:rsidRPr="00737C97">
        <w:rPr>
          <w:rFonts w:ascii="Aptos" w:hAnsi="Aptos"/>
          <w:b/>
          <w:bCs/>
          <w:noProof/>
        </w:rPr>
        <w:t>ctivities</w:t>
      </w:r>
    </w:p>
    <w:p w14:paraId="31580158" w14:textId="77777777" w:rsidR="00737C97" w:rsidRPr="00737C97" w:rsidRDefault="00737C97" w:rsidP="00737C97">
      <w:pPr>
        <w:rPr>
          <w:rFonts w:ascii="Aptos" w:hAnsi="Aptos"/>
          <w:b/>
          <w:bCs/>
          <w:noProof/>
        </w:rPr>
      </w:pPr>
    </w:p>
    <w:p w14:paraId="6BAF01A8" w14:textId="77777777" w:rsidR="00737C97" w:rsidRPr="00737C97" w:rsidRDefault="00737C97" w:rsidP="00737C97">
      <w:pPr>
        <w:numPr>
          <w:ilvl w:val="0"/>
          <w:numId w:val="50"/>
        </w:numPr>
        <w:rPr>
          <w:rFonts w:ascii="Aptos" w:hAnsi="Aptos"/>
          <w:noProof/>
        </w:rPr>
      </w:pPr>
      <w:r w:rsidRPr="00737C97">
        <w:rPr>
          <w:rFonts w:ascii="Aptos" w:hAnsi="Aptos"/>
          <w:noProof/>
        </w:rPr>
        <w:t>Ensure month-end close activities are completed within 2 working days, supporting accurate financial reporting and performance tracking.</w:t>
      </w:r>
    </w:p>
    <w:p w14:paraId="33DF71F5" w14:textId="77777777" w:rsidR="00737C97" w:rsidRPr="00737C97" w:rsidRDefault="00737C97" w:rsidP="00737C97">
      <w:pPr>
        <w:numPr>
          <w:ilvl w:val="0"/>
          <w:numId w:val="50"/>
        </w:numPr>
        <w:rPr>
          <w:rFonts w:ascii="Aptos" w:hAnsi="Aptos"/>
          <w:noProof/>
        </w:rPr>
      </w:pPr>
      <w:r w:rsidRPr="00737C97">
        <w:rPr>
          <w:rFonts w:ascii="Aptos" w:hAnsi="Aptos"/>
          <w:noProof/>
        </w:rPr>
        <w:t>Support preparation of monthly and year-end financial reports by providing timely and accurate income-related data.</w:t>
      </w:r>
    </w:p>
    <w:p w14:paraId="4F9916DF" w14:textId="77777777" w:rsidR="00B62ECA" w:rsidRPr="00354E30" w:rsidRDefault="00B62ECA" w:rsidP="002B10E8">
      <w:pPr>
        <w:rPr>
          <w:rFonts w:ascii="Aptos" w:hAnsi="Aptos"/>
          <w:b/>
          <w:bCs/>
          <w:noProof/>
          <w:color w:val="006798"/>
          <w:sz w:val="20"/>
          <w:szCs w:val="20"/>
        </w:rPr>
      </w:pPr>
    </w:p>
    <w:p w14:paraId="537D2407" w14:textId="6564302D" w:rsidR="002B10E8" w:rsidRPr="00354E30" w:rsidRDefault="002B10E8" w:rsidP="002B10E8">
      <w:pPr>
        <w:rPr>
          <w:rFonts w:ascii="Aptos" w:hAnsi="Aptos"/>
          <w:b/>
          <w:bCs/>
          <w:noProof/>
          <w:color w:val="006798"/>
          <w:sz w:val="24"/>
          <w:szCs w:val="24"/>
        </w:rPr>
      </w:pPr>
      <w:r w:rsidRPr="00354E30">
        <w:rPr>
          <w:rFonts w:ascii="Aptos" w:hAnsi="Aptos"/>
          <w:b/>
          <w:bCs/>
          <w:noProof/>
          <w:color w:val="006798"/>
          <w:sz w:val="24"/>
          <w:szCs w:val="24"/>
        </w:rPr>
        <w:t>Key Relationships</w:t>
      </w:r>
    </w:p>
    <w:p w14:paraId="1C7877E6" w14:textId="77777777" w:rsidR="002B10E8" w:rsidRPr="00354E30" w:rsidRDefault="002B10E8" w:rsidP="002B10E8">
      <w:pPr>
        <w:rPr>
          <w:rFonts w:ascii="Aptos" w:hAnsi="Aptos"/>
          <w:b/>
          <w:bCs/>
          <w:noProof/>
          <w:color w:val="006798"/>
          <w:sz w:val="24"/>
          <w:szCs w:val="24"/>
        </w:rPr>
      </w:pPr>
    </w:p>
    <w:p w14:paraId="379542EA" w14:textId="77777777" w:rsidR="00C87FC1" w:rsidRPr="00354E30" w:rsidRDefault="00C87FC1" w:rsidP="00C87FC1">
      <w:pPr>
        <w:pStyle w:val="ListParagraph"/>
        <w:widowControl w:val="0"/>
        <w:numPr>
          <w:ilvl w:val="0"/>
          <w:numId w:val="51"/>
        </w:numPr>
        <w:tabs>
          <w:tab w:val="left" w:pos="2783"/>
          <w:tab w:val="left" w:pos="3937"/>
          <w:tab w:val="left" w:pos="5283"/>
          <w:tab w:val="left" w:pos="6331"/>
          <w:tab w:val="left" w:pos="7490"/>
          <w:tab w:val="left" w:pos="8672"/>
        </w:tabs>
        <w:autoSpaceDE w:val="0"/>
        <w:autoSpaceDN w:val="0"/>
        <w:spacing w:before="171" w:line="189" w:lineRule="auto"/>
        <w:ind w:left="851" w:right="1005" w:hanging="425"/>
        <w:contextualSpacing w:val="0"/>
        <w:rPr>
          <w:rFonts w:ascii="Aptos" w:hAnsi="Aptos"/>
        </w:rPr>
      </w:pPr>
      <w:r w:rsidRPr="00354E30">
        <w:rPr>
          <w:rFonts w:ascii="Aptos" w:hAnsi="Aptos"/>
          <w:spacing w:val="-2"/>
        </w:rPr>
        <w:t>Income Manager,</w:t>
      </w:r>
      <w:r w:rsidRPr="00354E30">
        <w:rPr>
          <w:rFonts w:ascii="Aptos" w:hAnsi="Aptos"/>
        </w:rPr>
        <w:t xml:space="preserve"> </w:t>
      </w:r>
      <w:r w:rsidRPr="00354E30">
        <w:rPr>
          <w:rFonts w:ascii="Aptos" w:hAnsi="Aptos"/>
          <w:spacing w:val="-2"/>
        </w:rPr>
        <w:t>Finance</w:t>
      </w:r>
      <w:r w:rsidRPr="00354E30">
        <w:rPr>
          <w:rFonts w:ascii="Aptos" w:hAnsi="Aptos"/>
        </w:rPr>
        <w:t xml:space="preserve"> </w:t>
      </w:r>
      <w:r w:rsidRPr="00354E30">
        <w:rPr>
          <w:rFonts w:ascii="Aptos" w:hAnsi="Aptos"/>
          <w:spacing w:val="-2"/>
        </w:rPr>
        <w:t>Business</w:t>
      </w:r>
      <w:r w:rsidRPr="00354E30">
        <w:rPr>
          <w:rFonts w:ascii="Aptos" w:hAnsi="Aptos"/>
        </w:rPr>
        <w:t xml:space="preserve"> </w:t>
      </w:r>
      <w:r w:rsidRPr="00354E30">
        <w:rPr>
          <w:rFonts w:ascii="Aptos" w:hAnsi="Aptos"/>
          <w:spacing w:val="-2"/>
        </w:rPr>
        <w:t>Partners,</w:t>
      </w:r>
      <w:r w:rsidRPr="00354E30">
        <w:rPr>
          <w:rFonts w:ascii="Aptos" w:hAnsi="Aptos"/>
        </w:rPr>
        <w:t xml:space="preserve"> </w:t>
      </w:r>
      <w:r w:rsidRPr="00354E30">
        <w:rPr>
          <w:rFonts w:ascii="Aptos" w:hAnsi="Aptos"/>
          <w:spacing w:val="-2"/>
        </w:rPr>
        <w:t xml:space="preserve">Management </w:t>
      </w:r>
      <w:r w:rsidRPr="00354E30">
        <w:rPr>
          <w:rFonts w:ascii="Aptos" w:hAnsi="Aptos"/>
        </w:rPr>
        <w:t>Accountant Team</w:t>
      </w:r>
    </w:p>
    <w:p w14:paraId="7434D0C3" w14:textId="77777777" w:rsidR="00C87FC1" w:rsidRPr="00354E30" w:rsidRDefault="00C87FC1" w:rsidP="00C87FC1">
      <w:pPr>
        <w:pStyle w:val="ListParagraph"/>
        <w:widowControl w:val="0"/>
        <w:numPr>
          <w:ilvl w:val="0"/>
          <w:numId w:val="51"/>
        </w:numPr>
        <w:autoSpaceDE w:val="0"/>
        <w:autoSpaceDN w:val="0"/>
        <w:spacing w:line="267" w:lineRule="exact"/>
        <w:ind w:left="851" w:hanging="425"/>
        <w:contextualSpacing w:val="0"/>
        <w:rPr>
          <w:rFonts w:ascii="Aptos" w:hAnsi="Aptos"/>
        </w:rPr>
      </w:pPr>
      <w:r w:rsidRPr="00354E30">
        <w:rPr>
          <w:rFonts w:ascii="Aptos" w:hAnsi="Aptos"/>
        </w:rPr>
        <w:t>Internal</w:t>
      </w:r>
      <w:r w:rsidRPr="00354E30">
        <w:rPr>
          <w:rFonts w:ascii="Aptos" w:hAnsi="Aptos"/>
          <w:spacing w:val="-6"/>
        </w:rPr>
        <w:t xml:space="preserve"> </w:t>
      </w:r>
      <w:r w:rsidRPr="00354E30">
        <w:rPr>
          <w:rFonts w:ascii="Aptos" w:hAnsi="Aptos"/>
        </w:rPr>
        <w:t>customers</w:t>
      </w:r>
      <w:r w:rsidRPr="00354E30">
        <w:rPr>
          <w:rFonts w:ascii="Aptos" w:hAnsi="Aptos"/>
          <w:spacing w:val="-6"/>
        </w:rPr>
        <w:t xml:space="preserve"> </w:t>
      </w:r>
      <w:r w:rsidRPr="00354E30">
        <w:rPr>
          <w:rFonts w:ascii="Aptos" w:hAnsi="Aptos"/>
        </w:rPr>
        <w:t>and</w:t>
      </w:r>
      <w:r w:rsidRPr="00354E30">
        <w:rPr>
          <w:rFonts w:ascii="Aptos" w:hAnsi="Aptos"/>
          <w:spacing w:val="-6"/>
        </w:rPr>
        <w:t xml:space="preserve"> </w:t>
      </w:r>
      <w:r w:rsidRPr="00354E30">
        <w:rPr>
          <w:rFonts w:ascii="Aptos" w:hAnsi="Aptos"/>
        </w:rPr>
        <w:t>other</w:t>
      </w:r>
      <w:r w:rsidRPr="00354E30">
        <w:rPr>
          <w:rFonts w:ascii="Aptos" w:hAnsi="Aptos"/>
          <w:spacing w:val="-5"/>
        </w:rPr>
        <w:t xml:space="preserve"> </w:t>
      </w:r>
      <w:r w:rsidRPr="00354E30">
        <w:rPr>
          <w:rFonts w:ascii="Aptos" w:hAnsi="Aptos"/>
          <w:spacing w:val="-2"/>
        </w:rPr>
        <w:t>stakeholders</w:t>
      </w:r>
    </w:p>
    <w:p w14:paraId="2939CD2A" w14:textId="77777777" w:rsidR="00C87FC1" w:rsidRPr="00354E30" w:rsidRDefault="00C87FC1" w:rsidP="00C87FC1">
      <w:pPr>
        <w:pStyle w:val="ListParagraph"/>
        <w:widowControl w:val="0"/>
        <w:numPr>
          <w:ilvl w:val="0"/>
          <w:numId w:val="51"/>
        </w:numPr>
        <w:autoSpaceDE w:val="0"/>
        <w:autoSpaceDN w:val="0"/>
        <w:spacing w:line="307" w:lineRule="exact"/>
        <w:ind w:left="851" w:hanging="425"/>
        <w:contextualSpacing w:val="0"/>
        <w:rPr>
          <w:rFonts w:ascii="Aptos" w:hAnsi="Aptos"/>
        </w:rPr>
      </w:pPr>
      <w:r w:rsidRPr="00354E30">
        <w:rPr>
          <w:rFonts w:ascii="Aptos" w:hAnsi="Aptos"/>
        </w:rPr>
        <w:t>Commissioners</w:t>
      </w:r>
      <w:r w:rsidRPr="00354E30">
        <w:rPr>
          <w:rFonts w:ascii="Aptos" w:hAnsi="Aptos"/>
          <w:spacing w:val="-9"/>
        </w:rPr>
        <w:t xml:space="preserve"> </w:t>
      </w:r>
      <w:r w:rsidRPr="00354E30">
        <w:rPr>
          <w:rFonts w:ascii="Aptos" w:hAnsi="Aptos"/>
        </w:rPr>
        <w:t>and</w:t>
      </w:r>
      <w:r w:rsidRPr="00354E30">
        <w:rPr>
          <w:rFonts w:ascii="Aptos" w:hAnsi="Aptos"/>
          <w:spacing w:val="-6"/>
        </w:rPr>
        <w:t xml:space="preserve"> </w:t>
      </w:r>
      <w:r w:rsidRPr="00354E30">
        <w:rPr>
          <w:rFonts w:ascii="Aptos" w:hAnsi="Aptos"/>
          <w:spacing w:val="-2"/>
        </w:rPr>
        <w:t>suppliers</w:t>
      </w:r>
    </w:p>
    <w:p w14:paraId="04D1D7E9" w14:textId="77777777" w:rsidR="00944A70" w:rsidRDefault="00944A70" w:rsidP="00944A70">
      <w:pPr>
        <w:spacing w:after="160" w:line="259" w:lineRule="auto"/>
        <w:rPr>
          <w:rFonts w:ascii="Aptos" w:hAnsi="Aptos"/>
        </w:rPr>
      </w:pPr>
    </w:p>
    <w:p w14:paraId="2D2A35DA" w14:textId="711D1C41" w:rsidR="00BD35F9" w:rsidRPr="00944A70" w:rsidRDefault="00BD35F9" w:rsidP="00944A70">
      <w:pPr>
        <w:pStyle w:val="Heading1"/>
        <w:rPr>
          <w:rFonts w:ascii="Aptos" w:hAnsi="Aptos"/>
        </w:rPr>
      </w:pPr>
      <w:r w:rsidRPr="00944A70">
        <w:rPr>
          <w:rFonts w:ascii="Aptos" w:hAnsi="Aptos"/>
        </w:rPr>
        <w:t xml:space="preserve">Knowledge, </w:t>
      </w:r>
      <w:r w:rsidRPr="00944A70">
        <w:rPr>
          <w:rFonts w:ascii="Aptos" w:hAnsi="Aptos"/>
        </w:rPr>
        <w:t>s</w:t>
      </w:r>
      <w:r w:rsidRPr="00944A70">
        <w:rPr>
          <w:rFonts w:ascii="Aptos" w:hAnsi="Aptos"/>
        </w:rPr>
        <w:t xml:space="preserve">kills, and </w:t>
      </w:r>
      <w:r w:rsidRPr="00944A70">
        <w:rPr>
          <w:rFonts w:ascii="Aptos" w:hAnsi="Aptos"/>
        </w:rPr>
        <w:t>e</w:t>
      </w:r>
      <w:r w:rsidRPr="00944A70">
        <w:rPr>
          <w:rFonts w:ascii="Aptos" w:hAnsi="Aptos"/>
        </w:rPr>
        <w:t>xperience</w:t>
      </w:r>
    </w:p>
    <w:p w14:paraId="6F500F86" w14:textId="77777777" w:rsidR="00BD35F9" w:rsidRPr="00BD35F9" w:rsidRDefault="00BD35F9" w:rsidP="00BD35F9">
      <w:pPr>
        <w:rPr>
          <w:rFonts w:ascii="Aptos" w:hAnsi="Aptos"/>
          <w:b/>
          <w:bCs/>
        </w:rPr>
      </w:pPr>
    </w:p>
    <w:p w14:paraId="4760BDA4" w14:textId="77777777" w:rsidR="00BD35F9" w:rsidRPr="00BD35F9" w:rsidRDefault="00BD35F9" w:rsidP="00BD35F9">
      <w:pPr>
        <w:numPr>
          <w:ilvl w:val="0"/>
          <w:numId w:val="52"/>
        </w:numPr>
        <w:rPr>
          <w:rFonts w:ascii="Aptos" w:hAnsi="Aptos"/>
        </w:rPr>
      </w:pPr>
      <w:r w:rsidRPr="00BD35F9">
        <w:rPr>
          <w:rFonts w:ascii="Aptos" w:hAnsi="Aptos"/>
        </w:rPr>
        <w:t>Strong financial acumen with the ability to interpret, investigate, and explain financial information and variances.</w:t>
      </w:r>
    </w:p>
    <w:p w14:paraId="6558276D" w14:textId="77777777" w:rsidR="00BD35F9" w:rsidRPr="00BD35F9" w:rsidRDefault="00BD35F9" w:rsidP="00BD35F9">
      <w:pPr>
        <w:numPr>
          <w:ilvl w:val="0"/>
          <w:numId w:val="52"/>
        </w:numPr>
        <w:rPr>
          <w:rFonts w:ascii="Aptos" w:hAnsi="Aptos"/>
        </w:rPr>
      </w:pPr>
      <w:r w:rsidRPr="00BD35F9">
        <w:rPr>
          <w:rFonts w:ascii="Aptos" w:hAnsi="Aptos"/>
        </w:rPr>
        <w:t>Confident in managing and maintaining financial ledgers, including prepayments, accruals, bank reconciliations, sales ledgers, and credit control processes.</w:t>
      </w:r>
    </w:p>
    <w:p w14:paraId="01ED5B31" w14:textId="77777777" w:rsidR="00BD35F9" w:rsidRPr="00BD35F9" w:rsidRDefault="00BD35F9" w:rsidP="00BD35F9">
      <w:pPr>
        <w:numPr>
          <w:ilvl w:val="0"/>
          <w:numId w:val="52"/>
        </w:numPr>
        <w:rPr>
          <w:rFonts w:ascii="Aptos" w:hAnsi="Aptos"/>
        </w:rPr>
      </w:pPr>
      <w:r w:rsidRPr="00BD35F9">
        <w:rPr>
          <w:rFonts w:ascii="Aptos" w:hAnsi="Aptos"/>
        </w:rPr>
        <w:t>Skilled in using Microsoft Excel, SharePoint, and other Microsoft tools, as well as accounting systems (ERP), to manage transactional finance activities efficiently.</w:t>
      </w:r>
    </w:p>
    <w:p w14:paraId="09D00B12" w14:textId="77777777" w:rsidR="00BD35F9" w:rsidRPr="00BD35F9" w:rsidRDefault="00BD35F9" w:rsidP="00BD35F9">
      <w:pPr>
        <w:numPr>
          <w:ilvl w:val="0"/>
          <w:numId w:val="52"/>
        </w:numPr>
        <w:rPr>
          <w:rFonts w:ascii="Aptos" w:hAnsi="Aptos"/>
        </w:rPr>
      </w:pPr>
      <w:r w:rsidRPr="00BD35F9">
        <w:rPr>
          <w:rFonts w:ascii="Aptos" w:hAnsi="Aptos"/>
        </w:rPr>
        <w:t>Familiarity with working in or supporting the not-for-profit or social care sector, particularly in relation to Local Authority contracts and funding processes.</w:t>
      </w:r>
    </w:p>
    <w:p w14:paraId="0D4561B9" w14:textId="77777777" w:rsidR="00BD35F9" w:rsidRPr="00BD35F9" w:rsidRDefault="00BD35F9" w:rsidP="00BD35F9">
      <w:pPr>
        <w:numPr>
          <w:ilvl w:val="0"/>
          <w:numId w:val="52"/>
        </w:numPr>
        <w:rPr>
          <w:rFonts w:ascii="Aptos" w:hAnsi="Aptos"/>
        </w:rPr>
      </w:pPr>
      <w:r w:rsidRPr="00BD35F9">
        <w:rPr>
          <w:rFonts w:ascii="Aptos" w:hAnsi="Aptos"/>
        </w:rPr>
        <w:t>Understanding of VAT considerations for charities and awareness of voluntary sector accounting and Charity Commission reporting requirements (desirable).</w:t>
      </w:r>
    </w:p>
    <w:p w14:paraId="39C2B8CF" w14:textId="77777777" w:rsidR="00BD35F9" w:rsidRPr="00BD35F9" w:rsidRDefault="00BD35F9" w:rsidP="00BD35F9">
      <w:pPr>
        <w:numPr>
          <w:ilvl w:val="0"/>
          <w:numId w:val="52"/>
        </w:numPr>
        <w:rPr>
          <w:rFonts w:ascii="Aptos" w:hAnsi="Aptos"/>
        </w:rPr>
      </w:pPr>
      <w:r w:rsidRPr="00BD35F9">
        <w:rPr>
          <w:rFonts w:ascii="Aptos" w:hAnsi="Aptos"/>
        </w:rPr>
        <w:t>Experience supporting the production of budgets, financial management reports, and working collaboratively to interpret and present financial data (desirable).</w:t>
      </w:r>
    </w:p>
    <w:p w14:paraId="7E38BA23" w14:textId="77777777" w:rsidR="00BD35F9" w:rsidRPr="00BD35F9" w:rsidRDefault="00BD35F9" w:rsidP="00BD35F9">
      <w:pPr>
        <w:numPr>
          <w:ilvl w:val="0"/>
          <w:numId w:val="52"/>
        </w:numPr>
        <w:rPr>
          <w:rFonts w:ascii="Aptos" w:hAnsi="Aptos"/>
        </w:rPr>
      </w:pPr>
      <w:r w:rsidRPr="00BD35F9">
        <w:rPr>
          <w:rFonts w:ascii="Aptos" w:hAnsi="Aptos"/>
        </w:rPr>
        <w:t>Comfortable engaging with external stakeholders such as auditors, councils, or funding bodies to support compliance and reporting activities (desirable).</w:t>
      </w:r>
    </w:p>
    <w:p w14:paraId="5ACD3EAA" w14:textId="77777777" w:rsidR="000C65DC" w:rsidRDefault="000C65DC" w:rsidP="00DA7C09"/>
    <w:p w14:paraId="11F1513A" w14:textId="77777777" w:rsidR="00BD35F9" w:rsidRDefault="00BD35F9" w:rsidP="00DA7C09">
      <w:pPr>
        <w:rPr>
          <w:b/>
          <w:bCs/>
          <w:color w:val="00B3C8"/>
          <w:sz w:val="20"/>
          <w:szCs w:val="20"/>
        </w:rPr>
      </w:pPr>
    </w:p>
    <w:p w14:paraId="0277DE1C" w14:textId="6D708D80" w:rsidR="00DA7C09" w:rsidRPr="00B704E0" w:rsidRDefault="00AD3DA2" w:rsidP="00DA7C09">
      <w:pPr>
        <w:rPr>
          <w:b/>
          <w:bCs/>
          <w:color w:val="00B3C8"/>
          <w:sz w:val="20"/>
          <w:szCs w:val="20"/>
        </w:rPr>
      </w:pPr>
      <w:r w:rsidRPr="00B704E0">
        <w:rPr>
          <w:b/>
          <w:bCs/>
          <w:color w:val="00B3C8"/>
          <w:sz w:val="20"/>
          <w:szCs w:val="20"/>
        </w:rPr>
        <w:t xml:space="preserve">FUNCTIONAL SKILLS </w:t>
      </w:r>
    </w:p>
    <w:p w14:paraId="21E5C644" w14:textId="77777777" w:rsidR="00DA7C09" w:rsidRPr="000C65DC" w:rsidRDefault="00DA7C09" w:rsidP="00580AC6">
      <w:pPr>
        <w:pStyle w:val="Heading4"/>
        <w:rPr>
          <w:color w:val="EC7404"/>
          <w:sz w:val="20"/>
          <w:szCs w:val="20"/>
        </w:rPr>
      </w:pPr>
    </w:p>
    <w:tbl>
      <w:tblPr>
        <w:tblStyle w:val="TableGrid"/>
        <w:tblW w:w="5000" w:type="pct"/>
        <w:tblLook w:val="04A0" w:firstRow="1" w:lastRow="0" w:firstColumn="1" w:lastColumn="0" w:noHBand="0" w:noVBand="1"/>
      </w:tblPr>
      <w:tblGrid>
        <w:gridCol w:w="352"/>
        <w:gridCol w:w="349"/>
        <w:gridCol w:w="348"/>
        <w:gridCol w:w="347"/>
        <w:gridCol w:w="347"/>
        <w:gridCol w:w="296"/>
        <w:gridCol w:w="391"/>
        <w:gridCol w:w="381"/>
        <w:gridCol w:w="375"/>
        <w:gridCol w:w="370"/>
        <w:gridCol w:w="367"/>
        <w:gridCol w:w="295"/>
        <w:gridCol w:w="344"/>
        <w:gridCol w:w="341"/>
        <w:gridCol w:w="340"/>
        <w:gridCol w:w="339"/>
        <w:gridCol w:w="341"/>
        <w:gridCol w:w="279"/>
        <w:gridCol w:w="376"/>
        <w:gridCol w:w="370"/>
        <w:gridCol w:w="364"/>
        <w:gridCol w:w="361"/>
        <w:gridCol w:w="360"/>
        <w:gridCol w:w="263"/>
        <w:gridCol w:w="367"/>
        <w:gridCol w:w="362"/>
        <w:gridCol w:w="359"/>
        <w:gridCol w:w="356"/>
        <w:gridCol w:w="346"/>
      </w:tblGrid>
      <w:tr w:rsidR="00694491" w:rsidRPr="00694491" w14:paraId="3F53851E" w14:textId="77777777" w:rsidTr="00D6688E">
        <w:trPr>
          <w:trHeight w:val="336"/>
        </w:trPr>
        <w:tc>
          <w:tcPr>
            <w:tcW w:w="1738" w:type="dxa"/>
            <w:gridSpan w:val="5"/>
            <w:tcBorders>
              <w:top w:val="nil"/>
              <w:left w:val="nil"/>
              <w:bottom w:val="nil"/>
              <w:right w:val="nil"/>
            </w:tcBorders>
          </w:tcPr>
          <w:p w14:paraId="26E49036" w14:textId="1B0332CC" w:rsidR="00AD3DA2" w:rsidRPr="00694491" w:rsidRDefault="009302AB" w:rsidP="00D6688E">
            <w:pPr>
              <w:jc w:val="center"/>
              <w:rPr>
                <w:b/>
                <w:bCs/>
                <w:color w:val="00B3C8"/>
                <w:sz w:val="16"/>
                <w:szCs w:val="16"/>
              </w:rPr>
            </w:pPr>
            <w:r w:rsidRPr="00694491">
              <w:rPr>
                <w:b/>
                <w:bCs/>
                <w:color w:val="00B3C8"/>
                <w:sz w:val="16"/>
                <w:szCs w:val="16"/>
              </w:rPr>
              <w:t xml:space="preserve">Data </w:t>
            </w:r>
            <w:r w:rsidR="000E5302" w:rsidRPr="00694491">
              <w:rPr>
                <w:b/>
                <w:bCs/>
                <w:color w:val="00B3C8"/>
                <w:sz w:val="16"/>
                <w:szCs w:val="16"/>
              </w:rPr>
              <w:t>Literacy</w:t>
            </w:r>
          </w:p>
        </w:tc>
        <w:tc>
          <w:tcPr>
            <w:tcW w:w="295" w:type="dxa"/>
            <w:tcBorders>
              <w:top w:val="nil"/>
              <w:left w:val="nil"/>
              <w:bottom w:val="nil"/>
              <w:right w:val="nil"/>
            </w:tcBorders>
            <w:shd w:val="clear" w:color="auto" w:fill="FFFFFF" w:themeFill="background1"/>
          </w:tcPr>
          <w:p w14:paraId="297D20DD" w14:textId="77777777" w:rsidR="00AD3DA2" w:rsidRPr="00694491" w:rsidRDefault="00AD3DA2" w:rsidP="00D6688E">
            <w:pPr>
              <w:jc w:val="center"/>
              <w:rPr>
                <w:b/>
                <w:bCs/>
                <w:color w:val="00B3C8"/>
                <w:sz w:val="16"/>
                <w:szCs w:val="16"/>
              </w:rPr>
            </w:pPr>
          </w:p>
        </w:tc>
        <w:tc>
          <w:tcPr>
            <w:tcW w:w="1884" w:type="dxa"/>
            <w:gridSpan w:val="5"/>
            <w:tcBorders>
              <w:top w:val="nil"/>
              <w:left w:val="nil"/>
              <w:bottom w:val="nil"/>
              <w:right w:val="nil"/>
            </w:tcBorders>
          </w:tcPr>
          <w:p w14:paraId="40628F6F" w14:textId="4A517D42" w:rsidR="00AD3DA2" w:rsidRPr="00694491" w:rsidRDefault="000E5302" w:rsidP="00D6688E">
            <w:pPr>
              <w:jc w:val="center"/>
              <w:rPr>
                <w:b/>
                <w:bCs/>
                <w:color w:val="00B3C8"/>
                <w:sz w:val="16"/>
                <w:szCs w:val="16"/>
              </w:rPr>
            </w:pPr>
            <w:r w:rsidRPr="00694491">
              <w:rPr>
                <w:b/>
                <w:bCs/>
                <w:color w:val="00B3C8"/>
                <w:sz w:val="16"/>
                <w:szCs w:val="16"/>
              </w:rPr>
              <w:t xml:space="preserve">Digital Skills </w:t>
            </w:r>
          </w:p>
        </w:tc>
        <w:tc>
          <w:tcPr>
            <w:tcW w:w="295" w:type="dxa"/>
            <w:tcBorders>
              <w:top w:val="nil"/>
              <w:left w:val="nil"/>
              <w:bottom w:val="nil"/>
              <w:right w:val="nil"/>
            </w:tcBorders>
          </w:tcPr>
          <w:p w14:paraId="2025644D" w14:textId="77777777" w:rsidR="00AD3DA2" w:rsidRPr="00694491" w:rsidRDefault="00AD3DA2" w:rsidP="00D6688E">
            <w:pPr>
              <w:jc w:val="center"/>
              <w:rPr>
                <w:b/>
                <w:bCs/>
                <w:color w:val="00B3C8"/>
                <w:sz w:val="16"/>
                <w:szCs w:val="16"/>
              </w:rPr>
            </w:pPr>
          </w:p>
        </w:tc>
        <w:tc>
          <w:tcPr>
            <w:tcW w:w="1705" w:type="dxa"/>
            <w:gridSpan w:val="5"/>
            <w:tcBorders>
              <w:top w:val="nil"/>
              <w:left w:val="nil"/>
              <w:bottom w:val="nil"/>
              <w:right w:val="nil"/>
            </w:tcBorders>
          </w:tcPr>
          <w:p w14:paraId="5585A2AE" w14:textId="068B8B40" w:rsidR="00AD3DA2" w:rsidRPr="00694491" w:rsidRDefault="000021D9" w:rsidP="00D6688E">
            <w:pPr>
              <w:jc w:val="center"/>
              <w:rPr>
                <w:b/>
                <w:bCs/>
                <w:color w:val="00B3C8"/>
                <w:sz w:val="16"/>
                <w:szCs w:val="16"/>
              </w:rPr>
            </w:pPr>
            <w:r w:rsidRPr="00694491">
              <w:rPr>
                <w:b/>
                <w:bCs/>
                <w:color w:val="00B3C8"/>
                <w:sz w:val="16"/>
                <w:szCs w:val="16"/>
              </w:rPr>
              <w:t xml:space="preserve">Governance and Compliance </w:t>
            </w:r>
          </w:p>
        </w:tc>
        <w:tc>
          <w:tcPr>
            <w:tcW w:w="279" w:type="dxa"/>
            <w:tcBorders>
              <w:top w:val="nil"/>
              <w:left w:val="nil"/>
              <w:bottom w:val="nil"/>
              <w:right w:val="nil"/>
            </w:tcBorders>
          </w:tcPr>
          <w:p w14:paraId="02BEDCB5" w14:textId="77777777" w:rsidR="00AD3DA2" w:rsidRPr="00694491" w:rsidRDefault="00AD3DA2" w:rsidP="00D6688E">
            <w:pPr>
              <w:jc w:val="center"/>
              <w:rPr>
                <w:b/>
                <w:bCs/>
                <w:color w:val="00B3C8"/>
                <w:sz w:val="16"/>
                <w:szCs w:val="16"/>
              </w:rPr>
            </w:pPr>
          </w:p>
        </w:tc>
        <w:tc>
          <w:tcPr>
            <w:tcW w:w="1831" w:type="dxa"/>
            <w:gridSpan w:val="5"/>
            <w:tcBorders>
              <w:top w:val="nil"/>
              <w:left w:val="nil"/>
              <w:bottom w:val="nil"/>
              <w:right w:val="nil"/>
            </w:tcBorders>
          </w:tcPr>
          <w:p w14:paraId="6F25CA04" w14:textId="68B924BA" w:rsidR="00AD3DA2" w:rsidRPr="00694491" w:rsidRDefault="00D37F9F" w:rsidP="00D6688E">
            <w:pPr>
              <w:jc w:val="center"/>
              <w:rPr>
                <w:b/>
                <w:bCs/>
                <w:color w:val="00B3C8"/>
                <w:sz w:val="16"/>
                <w:szCs w:val="16"/>
              </w:rPr>
            </w:pPr>
            <w:r>
              <w:rPr>
                <w:b/>
                <w:bCs/>
                <w:color w:val="00B3C8"/>
                <w:sz w:val="16"/>
                <w:szCs w:val="16"/>
              </w:rPr>
              <w:t xml:space="preserve">Commercial </w:t>
            </w:r>
            <w:r w:rsidR="000021D9" w:rsidRPr="00694491">
              <w:rPr>
                <w:b/>
                <w:bCs/>
                <w:color w:val="00B3C8"/>
                <w:sz w:val="16"/>
                <w:szCs w:val="16"/>
              </w:rPr>
              <w:t xml:space="preserve"> Awareness </w:t>
            </w:r>
          </w:p>
        </w:tc>
        <w:tc>
          <w:tcPr>
            <w:tcW w:w="263" w:type="dxa"/>
            <w:tcBorders>
              <w:top w:val="nil"/>
              <w:left w:val="nil"/>
              <w:bottom w:val="nil"/>
              <w:right w:val="nil"/>
            </w:tcBorders>
            <w:shd w:val="clear" w:color="auto" w:fill="FFFFFF" w:themeFill="background1"/>
          </w:tcPr>
          <w:p w14:paraId="17C3F97D" w14:textId="77777777" w:rsidR="00AD3DA2" w:rsidRPr="00694491" w:rsidRDefault="00AD3DA2" w:rsidP="00D6688E">
            <w:pPr>
              <w:jc w:val="center"/>
              <w:rPr>
                <w:b/>
                <w:bCs/>
                <w:color w:val="00B3C8"/>
                <w:sz w:val="16"/>
                <w:szCs w:val="16"/>
              </w:rPr>
            </w:pPr>
          </w:p>
        </w:tc>
        <w:tc>
          <w:tcPr>
            <w:tcW w:w="1790" w:type="dxa"/>
            <w:gridSpan w:val="5"/>
            <w:tcBorders>
              <w:top w:val="nil"/>
              <w:left w:val="nil"/>
              <w:bottom w:val="nil"/>
              <w:right w:val="nil"/>
            </w:tcBorders>
          </w:tcPr>
          <w:p w14:paraId="5446E888" w14:textId="266114E2" w:rsidR="00AD3DA2" w:rsidRPr="00694491" w:rsidRDefault="000E5302" w:rsidP="00D6688E">
            <w:pPr>
              <w:jc w:val="center"/>
              <w:rPr>
                <w:b/>
                <w:bCs/>
                <w:color w:val="00B3C8"/>
                <w:sz w:val="16"/>
                <w:szCs w:val="16"/>
              </w:rPr>
            </w:pPr>
            <w:r w:rsidRPr="00694491">
              <w:rPr>
                <w:b/>
                <w:bCs/>
                <w:color w:val="00B3C8"/>
                <w:sz w:val="16"/>
                <w:szCs w:val="16"/>
              </w:rPr>
              <w:t>Health and Safety</w:t>
            </w:r>
          </w:p>
        </w:tc>
      </w:tr>
      <w:tr w:rsidR="00CB497C" w:rsidRPr="000C65DC" w14:paraId="20743870" w14:textId="77777777" w:rsidTr="00F579C8">
        <w:trPr>
          <w:trHeight w:val="255"/>
        </w:trPr>
        <w:tc>
          <w:tcPr>
            <w:tcW w:w="35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0226B654" w14:textId="77777777" w:rsidR="00AD3DA2" w:rsidRPr="000C65DC" w:rsidRDefault="00AD3DA2" w:rsidP="00D6688E">
            <w:pPr>
              <w:jc w:val="center"/>
              <w:rPr>
                <w:sz w:val="16"/>
                <w:szCs w:val="16"/>
              </w:rPr>
            </w:pPr>
          </w:p>
        </w:tc>
        <w:tc>
          <w:tcPr>
            <w:tcW w:w="348"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222D739B" w14:textId="77777777" w:rsidR="00AD3DA2" w:rsidRPr="000C65DC" w:rsidRDefault="00AD3DA2" w:rsidP="00D6688E">
            <w:pPr>
              <w:jc w:val="center"/>
              <w:rPr>
                <w:sz w:val="16"/>
                <w:szCs w:val="16"/>
              </w:rPr>
            </w:pPr>
          </w:p>
        </w:tc>
        <w:tc>
          <w:tcPr>
            <w:tcW w:w="34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6A6A6" w:themeFill="background1" w:themeFillShade="A6"/>
          </w:tcPr>
          <w:p w14:paraId="44B8D8E7" w14:textId="77777777" w:rsidR="00AD3DA2" w:rsidRPr="000C65DC" w:rsidRDefault="00AD3DA2" w:rsidP="00D6688E">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0265ED5D" w14:textId="77777777" w:rsidR="00AD3DA2" w:rsidRPr="000C65DC" w:rsidRDefault="00AD3DA2" w:rsidP="00D6688E">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1B4FBB4A" w14:textId="77777777" w:rsidR="00AD3DA2" w:rsidRPr="000C65DC" w:rsidRDefault="00AD3DA2" w:rsidP="00D6688E">
            <w:pPr>
              <w:jc w:val="center"/>
              <w:rPr>
                <w:sz w:val="16"/>
                <w:szCs w:val="16"/>
              </w:rPr>
            </w:pPr>
          </w:p>
        </w:tc>
        <w:tc>
          <w:tcPr>
            <w:tcW w:w="29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5CD0C9B2" w14:textId="77777777" w:rsidR="00AD3DA2" w:rsidRPr="000C65DC" w:rsidRDefault="00AD3DA2" w:rsidP="00D6688E">
            <w:pPr>
              <w:jc w:val="center"/>
              <w:rPr>
                <w:sz w:val="16"/>
                <w:szCs w:val="16"/>
              </w:rPr>
            </w:pPr>
          </w:p>
        </w:tc>
        <w:tc>
          <w:tcPr>
            <w:tcW w:w="39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50D68AE7" w14:textId="77777777" w:rsidR="00AD3DA2" w:rsidRPr="000C65DC" w:rsidRDefault="00AD3DA2" w:rsidP="00D6688E">
            <w:pPr>
              <w:jc w:val="center"/>
              <w:rPr>
                <w:sz w:val="16"/>
                <w:szCs w:val="16"/>
              </w:rPr>
            </w:pPr>
          </w:p>
        </w:tc>
        <w:tc>
          <w:tcPr>
            <w:tcW w:w="38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519BA692" w14:textId="77777777" w:rsidR="00AD3DA2" w:rsidRPr="000C65DC" w:rsidRDefault="00AD3DA2" w:rsidP="00D6688E">
            <w:pPr>
              <w:jc w:val="center"/>
              <w:rPr>
                <w:sz w:val="16"/>
                <w:szCs w:val="16"/>
              </w:rPr>
            </w:pPr>
          </w:p>
        </w:tc>
        <w:tc>
          <w:tcPr>
            <w:tcW w:w="37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6A6A6" w:themeFill="background1" w:themeFillShade="A6"/>
          </w:tcPr>
          <w:p w14:paraId="5B520308" w14:textId="77777777" w:rsidR="00AD3DA2" w:rsidRPr="000C65DC" w:rsidRDefault="00AD3DA2" w:rsidP="00D6688E">
            <w:pPr>
              <w:jc w:val="center"/>
              <w:rPr>
                <w:sz w:val="16"/>
                <w:szCs w:val="16"/>
              </w:rPr>
            </w:pPr>
          </w:p>
        </w:tc>
        <w:tc>
          <w:tcPr>
            <w:tcW w:w="37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744B3B7F" w14:textId="77777777" w:rsidR="00AD3DA2" w:rsidRPr="000C65DC" w:rsidRDefault="00AD3DA2" w:rsidP="00D6688E">
            <w:pPr>
              <w:jc w:val="center"/>
              <w:rPr>
                <w:sz w:val="16"/>
                <w:szCs w:val="16"/>
              </w:rPr>
            </w:pPr>
          </w:p>
        </w:tc>
        <w:tc>
          <w:tcPr>
            <w:tcW w:w="36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05365F11" w14:textId="77777777" w:rsidR="00AD3DA2" w:rsidRPr="000C65DC" w:rsidRDefault="00AD3DA2" w:rsidP="00D6688E">
            <w:pPr>
              <w:jc w:val="center"/>
              <w:rPr>
                <w:sz w:val="16"/>
                <w:szCs w:val="16"/>
              </w:rPr>
            </w:pPr>
          </w:p>
        </w:tc>
        <w:tc>
          <w:tcPr>
            <w:tcW w:w="29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11E9C042" w14:textId="77777777" w:rsidR="00AD3DA2" w:rsidRPr="000C65DC" w:rsidRDefault="00AD3DA2" w:rsidP="00D6688E">
            <w:pPr>
              <w:jc w:val="center"/>
              <w:rPr>
                <w:sz w:val="16"/>
                <w:szCs w:val="16"/>
              </w:rPr>
            </w:pPr>
          </w:p>
        </w:tc>
        <w:tc>
          <w:tcPr>
            <w:tcW w:w="34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4F81567A" w14:textId="77777777" w:rsidR="00AD3DA2" w:rsidRPr="000C65DC" w:rsidRDefault="00AD3DA2" w:rsidP="00D6688E">
            <w:pPr>
              <w:jc w:val="center"/>
              <w:rPr>
                <w:sz w:val="16"/>
                <w:szCs w:val="16"/>
              </w:rPr>
            </w:pPr>
          </w:p>
        </w:tc>
        <w:tc>
          <w:tcPr>
            <w:tcW w:w="34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2FDF707F" w14:textId="77777777" w:rsidR="00AD3DA2" w:rsidRPr="000C65DC" w:rsidRDefault="00AD3DA2" w:rsidP="00D6688E">
            <w:pPr>
              <w:jc w:val="center"/>
              <w:rPr>
                <w:sz w:val="16"/>
                <w:szCs w:val="16"/>
              </w:rPr>
            </w:pPr>
          </w:p>
        </w:tc>
        <w:tc>
          <w:tcPr>
            <w:tcW w:w="34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6A6A6" w:themeFill="background1" w:themeFillShade="A6"/>
          </w:tcPr>
          <w:p w14:paraId="29EB7A60" w14:textId="77777777" w:rsidR="00AD3DA2" w:rsidRPr="000C65DC" w:rsidRDefault="00AD3DA2" w:rsidP="00D6688E">
            <w:pPr>
              <w:jc w:val="center"/>
              <w:rPr>
                <w:sz w:val="16"/>
                <w:szCs w:val="16"/>
              </w:rPr>
            </w:pPr>
          </w:p>
        </w:tc>
        <w:tc>
          <w:tcPr>
            <w:tcW w:w="33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49C27E3B" w14:textId="77777777" w:rsidR="00AD3DA2" w:rsidRPr="000C65DC" w:rsidRDefault="00AD3DA2" w:rsidP="00D6688E">
            <w:pPr>
              <w:jc w:val="center"/>
              <w:rPr>
                <w:sz w:val="16"/>
                <w:szCs w:val="16"/>
              </w:rPr>
            </w:pPr>
          </w:p>
        </w:tc>
        <w:tc>
          <w:tcPr>
            <w:tcW w:w="34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4571709B" w14:textId="77777777" w:rsidR="00AD3DA2" w:rsidRPr="000C65DC" w:rsidRDefault="00AD3DA2" w:rsidP="00D6688E">
            <w:pPr>
              <w:jc w:val="center"/>
              <w:rPr>
                <w:sz w:val="16"/>
                <w:szCs w:val="16"/>
              </w:rPr>
            </w:pPr>
          </w:p>
        </w:tc>
        <w:tc>
          <w:tcPr>
            <w:tcW w:w="27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2BF9B59D" w14:textId="77777777" w:rsidR="00AD3DA2" w:rsidRPr="000C65DC" w:rsidRDefault="00AD3DA2" w:rsidP="00D6688E">
            <w:pPr>
              <w:jc w:val="center"/>
              <w:rPr>
                <w:sz w:val="16"/>
                <w:szCs w:val="16"/>
              </w:rPr>
            </w:pPr>
          </w:p>
        </w:tc>
        <w:tc>
          <w:tcPr>
            <w:tcW w:w="37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25B91091" w14:textId="77777777" w:rsidR="00AD3DA2" w:rsidRPr="000C65DC" w:rsidRDefault="00AD3DA2" w:rsidP="00D6688E">
            <w:pPr>
              <w:jc w:val="center"/>
              <w:rPr>
                <w:sz w:val="16"/>
                <w:szCs w:val="16"/>
              </w:rPr>
            </w:pPr>
          </w:p>
        </w:tc>
        <w:tc>
          <w:tcPr>
            <w:tcW w:w="37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47BD5DEC" w14:textId="77777777" w:rsidR="00AD3DA2" w:rsidRPr="000C65DC" w:rsidRDefault="00AD3DA2" w:rsidP="00D6688E">
            <w:pPr>
              <w:jc w:val="center"/>
              <w:rPr>
                <w:sz w:val="16"/>
                <w:szCs w:val="16"/>
              </w:rPr>
            </w:pPr>
          </w:p>
        </w:tc>
        <w:tc>
          <w:tcPr>
            <w:tcW w:w="36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6A6A6" w:themeFill="background1" w:themeFillShade="A6"/>
          </w:tcPr>
          <w:p w14:paraId="46C8F901" w14:textId="77777777" w:rsidR="00AD3DA2" w:rsidRPr="000C65DC" w:rsidRDefault="00AD3DA2" w:rsidP="00D6688E">
            <w:pPr>
              <w:jc w:val="center"/>
              <w:rPr>
                <w:sz w:val="16"/>
                <w:szCs w:val="16"/>
              </w:rPr>
            </w:pPr>
          </w:p>
        </w:tc>
        <w:tc>
          <w:tcPr>
            <w:tcW w:w="36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7058623" w14:textId="77777777" w:rsidR="00AD3DA2" w:rsidRPr="000C65DC" w:rsidRDefault="00AD3DA2" w:rsidP="00D6688E">
            <w:pPr>
              <w:jc w:val="center"/>
              <w:rPr>
                <w:sz w:val="16"/>
                <w:szCs w:val="16"/>
              </w:rPr>
            </w:pPr>
          </w:p>
        </w:tc>
        <w:tc>
          <w:tcPr>
            <w:tcW w:w="36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19F7C056" w14:textId="77777777" w:rsidR="00AD3DA2" w:rsidRPr="000C65DC" w:rsidRDefault="00AD3DA2" w:rsidP="00D6688E">
            <w:pPr>
              <w:jc w:val="center"/>
              <w:rPr>
                <w:sz w:val="16"/>
                <w:szCs w:val="16"/>
              </w:rPr>
            </w:pPr>
          </w:p>
        </w:tc>
        <w:tc>
          <w:tcPr>
            <w:tcW w:w="263"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509A71FE" w14:textId="77777777" w:rsidR="00AD3DA2" w:rsidRPr="000C65DC" w:rsidRDefault="00AD3DA2" w:rsidP="00D6688E">
            <w:pPr>
              <w:jc w:val="center"/>
              <w:rPr>
                <w:sz w:val="16"/>
                <w:szCs w:val="16"/>
              </w:rPr>
            </w:pPr>
          </w:p>
        </w:tc>
        <w:tc>
          <w:tcPr>
            <w:tcW w:w="36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5013F371" w14:textId="77777777" w:rsidR="00AD3DA2" w:rsidRPr="000C65DC" w:rsidRDefault="00AD3DA2" w:rsidP="00D6688E">
            <w:pPr>
              <w:jc w:val="center"/>
              <w:rPr>
                <w:sz w:val="16"/>
                <w:szCs w:val="16"/>
              </w:rPr>
            </w:pPr>
          </w:p>
        </w:tc>
        <w:tc>
          <w:tcPr>
            <w:tcW w:w="36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6A6A6" w:themeFill="background1" w:themeFillShade="A6"/>
          </w:tcPr>
          <w:p w14:paraId="286F0B8C" w14:textId="77777777" w:rsidR="00AD3DA2" w:rsidRPr="000C65DC" w:rsidRDefault="00AD3DA2" w:rsidP="00D6688E">
            <w:pPr>
              <w:jc w:val="center"/>
              <w:rPr>
                <w:sz w:val="16"/>
                <w:szCs w:val="16"/>
              </w:rPr>
            </w:pPr>
          </w:p>
        </w:tc>
        <w:tc>
          <w:tcPr>
            <w:tcW w:w="35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6A6A6" w:themeFill="background1" w:themeFillShade="A6"/>
          </w:tcPr>
          <w:p w14:paraId="471AB700" w14:textId="77777777" w:rsidR="00AD3DA2" w:rsidRPr="000C65DC" w:rsidRDefault="00AD3DA2" w:rsidP="00D6688E">
            <w:pPr>
              <w:jc w:val="center"/>
              <w:rPr>
                <w:sz w:val="16"/>
                <w:szCs w:val="16"/>
              </w:rPr>
            </w:pPr>
          </w:p>
        </w:tc>
        <w:tc>
          <w:tcPr>
            <w:tcW w:w="35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66EB5D3B" w14:textId="77777777" w:rsidR="00AD3DA2" w:rsidRPr="000C65DC" w:rsidRDefault="00AD3DA2" w:rsidP="00D6688E">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6E647F4A" w14:textId="77777777" w:rsidR="00AD3DA2" w:rsidRPr="000C65DC" w:rsidRDefault="00AD3DA2" w:rsidP="00D6688E">
            <w:pPr>
              <w:jc w:val="center"/>
              <w:rPr>
                <w:sz w:val="16"/>
                <w:szCs w:val="16"/>
              </w:rPr>
            </w:pPr>
          </w:p>
        </w:tc>
      </w:tr>
    </w:tbl>
    <w:p w14:paraId="235B4D19" w14:textId="77777777" w:rsidR="00AE3937" w:rsidRPr="000C65DC" w:rsidRDefault="00AE3937" w:rsidP="00AE3937">
      <w:pPr>
        <w:pStyle w:val="Heading4"/>
        <w:rPr>
          <w:color w:val="EC7404"/>
          <w:sz w:val="20"/>
          <w:szCs w:val="20"/>
        </w:rPr>
      </w:pPr>
    </w:p>
    <w:tbl>
      <w:tblPr>
        <w:tblStyle w:val="TableGrid"/>
        <w:tblW w:w="1011" w:type="pct"/>
        <w:tblLook w:val="04A0" w:firstRow="1" w:lastRow="0" w:firstColumn="1" w:lastColumn="0" w:noHBand="0" w:noVBand="1"/>
      </w:tblPr>
      <w:tblGrid>
        <w:gridCol w:w="352"/>
        <w:gridCol w:w="349"/>
        <w:gridCol w:w="348"/>
        <w:gridCol w:w="347"/>
        <w:gridCol w:w="347"/>
        <w:gridCol w:w="296"/>
      </w:tblGrid>
      <w:tr w:rsidR="00AE3937" w:rsidRPr="00694491" w14:paraId="053822B7" w14:textId="77777777" w:rsidTr="00AE3937">
        <w:trPr>
          <w:trHeight w:val="336"/>
        </w:trPr>
        <w:tc>
          <w:tcPr>
            <w:tcW w:w="1743" w:type="dxa"/>
            <w:gridSpan w:val="5"/>
            <w:tcBorders>
              <w:top w:val="nil"/>
              <w:left w:val="nil"/>
              <w:bottom w:val="nil"/>
              <w:right w:val="nil"/>
            </w:tcBorders>
          </w:tcPr>
          <w:p w14:paraId="00A975D4" w14:textId="6FF912B1" w:rsidR="00AE3937" w:rsidRPr="00694491" w:rsidRDefault="00AE3937" w:rsidP="00E025D3">
            <w:pPr>
              <w:jc w:val="center"/>
              <w:rPr>
                <w:b/>
                <w:bCs/>
                <w:color w:val="00B3C8"/>
                <w:sz w:val="16"/>
                <w:szCs w:val="16"/>
              </w:rPr>
            </w:pPr>
            <w:r>
              <w:rPr>
                <w:b/>
                <w:bCs/>
                <w:color w:val="00B3C8"/>
                <w:sz w:val="16"/>
                <w:szCs w:val="16"/>
              </w:rPr>
              <w:t>In</w:t>
            </w:r>
            <w:r w:rsidR="002E691F">
              <w:rPr>
                <w:b/>
                <w:bCs/>
                <w:color w:val="00B3C8"/>
                <w:sz w:val="16"/>
                <w:szCs w:val="16"/>
              </w:rPr>
              <w:t>clusion</w:t>
            </w:r>
          </w:p>
        </w:tc>
        <w:tc>
          <w:tcPr>
            <w:tcW w:w="296" w:type="dxa"/>
            <w:tcBorders>
              <w:top w:val="nil"/>
              <w:left w:val="nil"/>
              <w:bottom w:val="nil"/>
              <w:right w:val="nil"/>
            </w:tcBorders>
            <w:shd w:val="clear" w:color="auto" w:fill="FFFFFF" w:themeFill="background1"/>
          </w:tcPr>
          <w:p w14:paraId="0019ECE8" w14:textId="77777777" w:rsidR="00AE3937" w:rsidRPr="00694491" w:rsidRDefault="00AE3937" w:rsidP="00E025D3">
            <w:pPr>
              <w:jc w:val="center"/>
              <w:rPr>
                <w:b/>
                <w:bCs/>
                <w:color w:val="00B3C8"/>
                <w:sz w:val="16"/>
                <w:szCs w:val="16"/>
              </w:rPr>
            </w:pPr>
          </w:p>
        </w:tc>
      </w:tr>
      <w:tr w:rsidR="00AE3937" w:rsidRPr="000C65DC" w14:paraId="748F4C78" w14:textId="77777777" w:rsidTr="00F579C8">
        <w:trPr>
          <w:trHeight w:val="255"/>
        </w:trPr>
        <w:tc>
          <w:tcPr>
            <w:tcW w:w="35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55986C51" w14:textId="77777777" w:rsidR="00AE3937" w:rsidRPr="000C65DC" w:rsidRDefault="00AE3937" w:rsidP="00E025D3">
            <w:pPr>
              <w:jc w:val="center"/>
              <w:rPr>
                <w:sz w:val="16"/>
                <w:szCs w:val="16"/>
              </w:rPr>
            </w:pPr>
          </w:p>
        </w:tc>
        <w:tc>
          <w:tcPr>
            <w:tcW w:w="34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53805536" w14:textId="77777777" w:rsidR="00AE3937" w:rsidRPr="000C65DC" w:rsidRDefault="00AE3937" w:rsidP="00E025D3">
            <w:pPr>
              <w:jc w:val="center"/>
              <w:rPr>
                <w:sz w:val="16"/>
                <w:szCs w:val="16"/>
              </w:rPr>
            </w:pPr>
          </w:p>
        </w:tc>
        <w:tc>
          <w:tcPr>
            <w:tcW w:w="348"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6A6A6" w:themeFill="background1" w:themeFillShade="A6"/>
          </w:tcPr>
          <w:p w14:paraId="7D51E722" w14:textId="77777777" w:rsidR="00AE3937" w:rsidRPr="000C65DC" w:rsidRDefault="00AE3937" w:rsidP="00E025D3">
            <w:pPr>
              <w:jc w:val="center"/>
              <w:rPr>
                <w:sz w:val="16"/>
                <w:szCs w:val="16"/>
              </w:rPr>
            </w:pPr>
          </w:p>
        </w:tc>
        <w:tc>
          <w:tcPr>
            <w:tcW w:w="34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4A1D007B" w14:textId="77777777" w:rsidR="00AE3937" w:rsidRPr="000C65DC" w:rsidRDefault="00AE3937" w:rsidP="00E025D3">
            <w:pPr>
              <w:jc w:val="center"/>
              <w:rPr>
                <w:sz w:val="16"/>
                <w:szCs w:val="16"/>
              </w:rPr>
            </w:pPr>
          </w:p>
        </w:tc>
        <w:tc>
          <w:tcPr>
            <w:tcW w:w="34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5A855B6" w14:textId="77777777" w:rsidR="00AE3937" w:rsidRPr="000C65DC" w:rsidRDefault="00AE3937" w:rsidP="00E025D3">
            <w:pPr>
              <w:jc w:val="center"/>
              <w:rPr>
                <w:sz w:val="16"/>
                <w:szCs w:val="16"/>
              </w:rPr>
            </w:pPr>
          </w:p>
        </w:tc>
        <w:tc>
          <w:tcPr>
            <w:tcW w:w="29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35ECF797" w14:textId="77777777" w:rsidR="00AE3937" w:rsidRPr="000C65DC" w:rsidRDefault="00AE3937" w:rsidP="00E025D3">
            <w:pPr>
              <w:jc w:val="center"/>
              <w:rPr>
                <w:sz w:val="16"/>
                <w:szCs w:val="16"/>
              </w:rPr>
            </w:pPr>
          </w:p>
        </w:tc>
      </w:tr>
    </w:tbl>
    <w:p w14:paraId="7765493A" w14:textId="77777777" w:rsidR="000021D9" w:rsidRDefault="000021D9" w:rsidP="00580AC6">
      <w:pPr>
        <w:pStyle w:val="Heading4"/>
        <w:rPr>
          <w:color w:val="EC7404"/>
          <w:sz w:val="20"/>
          <w:szCs w:val="20"/>
        </w:rPr>
      </w:pPr>
    </w:p>
    <w:p w14:paraId="4FB1B1B5" w14:textId="77777777" w:rsidR="00BD35F9" w:rsidRDefault="00BD35F9" w:rsidP="00314280">
      <w:pPr>
        <w:pStyle w:val="Heading4"/>
        <w:rPr>
          <w:color w:val="006798"/>
          <w:sz w:val="20"/>
          <w:szCs w:val="20"/>
        </w:rPr>
      </w:pPr>
    </w:p>
    <w:p w14:paraId="2B3D794A" w14:textId="22271086" w:rsidR="004F4573" w:rsidRPr="000C65DC" w:rsidRDefault="007A5DB7" w:rsidP="00314280">
      <w:pPr>
        <w:pStyle w:val="Heading4"/>
        <w:rPr>
          <w:color w:val="006798"/>
          <w:sz w:val="20"/>
          <w:szCs w:val="20"/>
        </w:rPr>
      </w:pPr>
      <w:r w:rsidRPr="000C65DC">
        <w:rPr>
          <w:color w:val="006798"/>
          <w:sz w:val="20"/>
          <w:szCs w:val="20"/>
        </w:rPr>
        <w:t>BEHAVIOURS</w:t>
      </w:r>
    </w:p>
    <w:p w14:paraId="65B408EE" w14:textId="77777777" w:rsidR="004F4573" w:rsidRPr="000C65DC" w:rsidRDefault="004F4573" w:rsidP="004F4573">
      <w:pPr>
        <w:rPr>
          <w:sz w:val="16"/>
          <w:szCs w:val="16"/>
        </w:rPr>
      </w:pPr>
    </w:p>
    <w:tbl>
      <w:tblPr>
        <w:tblStyle w:val="TableGrid"/>
        <w:tblW w:w="5000" w:type="pct"/>
        <w:tblLook w:val="04A0" w:firstRow="1" w:lastRow="0" w:firstColumn="1" w:lastColumn="0" w:noHBand="0" w:noVBand="1"/>
      </w:tblPr>
      <w:tblGrid>
        <w:gridCol w:w="351"/>
        <w:gridCol w:w="348"/>
        <w:gridCol w:w="347"/>
        <w:gridCol w:w="346"/>
        <w:gridCol w:w="346"/>
        <w:gridCol w:w="295"/>
        <w:gridCol w:w="391"/>
        <w:gridCol w:w="381"/>
        <w:gridCol w:w="375"/>
        <w:gridCol w:w="371"/>
        <w:gridCol w:w="367"/>
        <w:gridCol w:w="295"/>
        <w:gridCol w:w="344"/>
        <w:gridCol w:w="342"/>
        <w:gridCol w:w="341"/>
        <w:gridCol w:w="339"/>
        <w:gridCol w:w="342"/>
        <w:gridCol w:w="279"/>
        <w:gridCol w:w="376"/>
        <w:gridCol w:w="371"/>
        <w:gridCol w:w="364"/>
        <w:gridCol w:w="361"/>
        <w:gridCol w:w="360"/>
        <w:gridCol w:w="263"/>
        <w:gridCol w:w="367"/>
        <w:gridCol w:w="362"/>
        <w:gridCol w:w="359"/>
        <w:gridCol w:w="357"/>
        <w:gridCol w:w="346"/>
      </w:tblGrid>
      <w:tr w:rsidR="00FB66E3" w:rsidRPr="000C65DC" w14:paraId="4A04C994" w14:textId="77777777" w:rsidTr="00B75D9F">
        <w:trPr>
          <w:trHeight w:val="336"/>
        </w:trPr>
        <w:tc>
          <w:tcPr>
            <w:tcW w:w="1738" w:type="dxa"/>
            <w:gridSpan w:val="5"/>
            <w:tcBorders>
              <w:top w:val="nil"/>
              <w:left w:val="nil"/>
              <w:bottom w:val="nil"/>
              <w:right w:val="nil"/>
            </w:tcBorders>
          </w:tcPr>
          <w:p w14:paraId="76D64C8D" w14:textId="70A567D7" w:rsidR="00FB66E3" w:rsidRPr="000C65DC" w:rsidRDefault="00B75D9F" w:rsidP="00B75D9F">
            <w:pPr>
              <w:jc w:val="center"/>
              <w:rPr>
                <w:b/>
                <w:bCs/>
                <w:color w:val="006798"/>
                <w:sz w:val="16"/>
                <w:szCs w:val="16"/>
              </w:rPr>
            </w:pPr>
            <w:r>
              <w:rPr>
                <w:b/>
                <w:bCs/>
                <w:color w:val="006798"/>
                <w:sz w:val="16"/>
                <w:szCs w:val="16"/>
              </w:rPr>
              <w:t>Equip</w:t>
            </w:r>
          </w:p>
        </w:tc>
        <w:tc>
          <w:tcPr>
            <w:tcW w:w="295" w:type="dxa"/>
            <w:tcBorders>
              <w:top w:val="nil"/>
              <w:left w:val="nil"/>
              <w:bottom w:val="nil"/>
              <w:right w:val="nil"/>
            </w:tcBorders>
            <w:shd w:val="clear" w:color="auto" w:fill="FFFFFF" w:themeFill="background1"/>
          </w:tcPr>
          <w:p w14:paraId="62408509" w14:textId="77777777" w:rsidR="00FB66E3" w:rsidRPr="000C65DC" w:rsidRDefault="00FB66E3" w:rsidP="006F74AC">
            <w:pPr>
              <w:jc w:val="center"/>
              <w:rPr>
                <w:b/>
                <w:bCs/>
                <w:color w:val="006798"/>
                <w:sz w:val="16"/>
                <w:szCs w:val="16"/>
              </w:rPr>
            </w:pPr>
          </w:p>
        </w:tc>
        <w:tc>
          <w:tcPr>
            <w:tcW w:w="1885" w:type="dxa"/>
            <w:gridSpan w:val="5"/>
            <w:tcBorders>
              <w:top w:val="nil"/>
              <w:left w:val="nil"/>
              <w:bottom w:val="nil"/>
              <w:right w:val="nil"/>
            </w:tcBorders>
          </w:tcPr>
          <w:p w14:paraId="1643BF27" w14:textId="41B6B7AB" w:rsidR="00FB66E3" w:rsidRPr="000C65DC" w:rsidRDefault="00B75D9F" w:rsidP="006F74AC">
            <w:pPr>
              <w:jc w:val="center"/>
              <w:rPr>
                <w:b/>
                <w:bCs/>
                <w:color w:val="006798"/>
                <w:sz w:val="16"/>
                <w:szCs w:val="16"/>
              </w:rPr>
            </w:pPr>
            <w:r>
              <w:rPr>
                <w:b/>
                <w:bCs/>
                <w:color w:val="006798"/>
                <w:sz w:val="16"/>
                <w:szCs w:val="16"/>
              </w:rPr>
              <w:t xml:space="preserve">Involve </w:t>
            </w:r>
          </w:p>
        </w:tc>
        <w:tc>
          <w:tcPr>
            <w:tcW w:w="295" w:type="dxa"/>
            <w:tcBorders>
              <w:top w:val="nil"/>
              <w:left w:val="nil"/>
              <w:bottom w:val="nil"/>
              <w:right w:val="nil"/>
            </w:tcBorders>
          </w:tcPr>
          <w:p w14:paraId="69B02924" w14:textId="77777777" w:rsidR="00FB66E3" w:rsidRPr="000C65DC" w:rsidRDefault="00FB66E3" w:rsidP="006F74AC">
            <w:pPr>
              <w:jc w:val="center"/>
              <w:rPr>
                <w:b/>
                <w:bCs/>
                <w:color w:val="006798"/>
                <w:sz w:val="16"/>
                <w:szCs w:val="16"/>
              </w:rPr>
            </w:pPr>
          </w:p>
        </w:tc>
        <w:tc>
          <w:tcPr>
            <w:tcW w:w="1708" w:type="dxa"/>
            <w:gridSpan w:val="5"/>
            <w:tcBorders>
              <w:top w:val="nil"/>
              <w:left w:val="nil"/>
              <w:bottom w:val="nil"/>
              <w:right w:val="nil"/>
            </w:tcBorders>
          </w:tcPr>
          <w:p w14:paraId="4008ED72" w14:textId="00705AD9" w:rsidR="00FB66E3" w:rsidRPr="000C65DC" w:rsidRDefault="00B75D9F" w:rsidP="006F74AC">
            <w:pPr>
              <w:jc w:val="center"/>
              <w:rPr>
                <w:b/>
                <w:bCs/>
                <w:color w:val="006798"/>
                <w:sz w:val="16"/>
                <w:szCs w:val="16"/>
              </w:rPr>
            </w:pPr>
            <w:r>
              <w:rPr>
                <w:b/>
                <w:bCs/>
                <w:color w:val="006798"/>
                <w:sz w:val="16"/>
                <w:szCs w:val="16"/>
              </w:rPr>
              <w:t>Support</w:t>
            </w:r>
          </w:p>
        </w:tc>
        <w:tc>
          <w:tcPr>
            <w:tcW w:w="279" w:type="dxa"/>
            <w:tcBorders>
              <w:top w:val="nil"/>
              <w:left w:val="nil"/>
              <w:bottom w:val="nil"/>
              <w:right w:val="nil"/>
            </w:tcBorders>
          </w:tcPr>
          <w:p w14:paraId="16554938" w14:textId="77777777" w:rsidR="00FB66E3" w:rsidRPr="000C65DC" w:rsidRDefault="00FB66E3" w:rsidP="006F74AC">
            <w:pPr>
              <w:jc w:val="center"/>
              <w:rPr>
                <w:b/>
                <w:bCs/>
                <w:color w:val="006798"/>
                <w:sz w:val="16"/>
                <w:szCs w:val="16"/>
              </w:rPr>
            </w:pPr>
          </w:p>
        </w:tc>
        <w:tc>
          <w:tcPr>
            <w:tcW w:w="1832" w:type="dxa"/>
            <w:gridSpan w:val="5"/>
            <w:tcBorders>
              <w:top w:val="nil"/>
              <w:left w:val="nil"/>
              <w:bottom w:val="nil"/>
              <w:right w:val="nil"/>
            </w:tcBorders>
          </w:tcPr>
          <w:p w14:paraId="318A03AF" w14:textId="4D82F0DF" w:rsidR="00FB66E3" w:rsidRPr="000C65DC" w:rsidRDefault="00B75D9F" w:rsidP="006F74AC">
            <w:pPr>
              <w:jc w:val="center"/>
              <w:rPr>
                <w:b/>
                <w:bCs/>
                <w:color w:val="006798"/>
                <w:sz w:val="16"/>
                <w:szCs w:val="16"/>
              </w:rPr>
            </w:pPr>
            <w:r>
              <w:rPr>
                <w:b/>
                <w:bCs/>
                <w:color w:val="006798"/>
                <w:sz w:val="16"/>
                <w:szCs w:val="16"/>
              </w:rPr>
              <w:t>Recognise</w:t>
            </w:r>
          </w:p>
        </w:tc>
        <w:tc>
          <w:tcPr>
            <w:tcW w:w="263" w:type="dxa"/>
            <w:tcBorders>
              <w:top w:val="nil"/>
              <w:left w:val="nil"/>
              <w:bottom w:val="nil"/>
              <w:right w:val="nil"/>
            </w:tcBorders>
            <w:shd w:val="clear" w:color="auto" w:fill="FFFFFF" w:themeFill="background1"/>
          </w:tcPr>
          <w:p w14:paraId="128E3249" w14:textId="77777777" w:rsidR="00FB66E3" w:rsidRPr="000C65DC" w:rsidRDefault="00FB66E3" w:rsidP="006F74AC">
            <w:pPr>
              <w:jc w:val="center"/>
              <w:rPr>
                <w:b/>
                <w:bCs/>
                <w:color w:val="006798"/>
                <w:sz w:val="16"/>
                <w:szCs w:val="16"/>
              </w:rPr>
            </w:pPr>
          </w:p>
        </w:tc>
        <w:tc>
          <w:tcPr>
            <w:tcW w:w="1791" w:type="dxa"/>
            <w:gridSpan w:val="5"/>
            <w:tcBorders>
              <w:top w:val="nil"/>
              <w:left w:val="nil"/>
              <w:bottom w:val="nil"/>
              <w:right w:val="nil"/>
            </w:tcBorders>
          </w:tcPr>
          <w:p w14:paraId="16BC1F2D" w14:textId="0C756602" w:rsidR="00FB66E3" w:rsidRPr="000C65DC" w:rsidRDefault="00B75D9F" w:rsidP="006F74AC">
            <w:pPr>
              <w:jc w:val="center"/>
              <w:rPr>
                <w:b/>
                <w:bCs/>
                <w:color w:val="006798"/>
                <w:sz w:val="16"/>
                <w:szCs w:val="16"/>
              </w:rPr>
            </w:pPr>
            <w:r>
              <w:rPr>
                <w:b/>
                <w:bCs/>
                <w:color w:val="006798"/>
                <w:sz w:val="16"/>
                <w:szCs w:val="16"/>
              </w:rPr>
              <w:t>Challenge</w:t>
            </w:r>
          </w:p>
        </w:tc>
      </w:tr>
      <w:tr w:rsidR="00B75D9F" w:rsidRPr="000C65DC" w14:paraId="316EF47D" w14:textId="77777777" w:rsidTr="00B75D9F">
        <w:trPr>
          <w:trHeight w:val="255"/>
        </w:trPr>
        <w:tc>
          <w:tcPr>
            <w:tcW w:w="35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04C946B0" w14:textId="77777777" w:rsidR="00FB66E3" w:rsidRPr="000C65DC" w:rsidRDefault="00FB66E3" w:rsidP="006F74AC">
            <w:pPr>
              <w:jc w:val="center"/>
              <w:rPr>
                <w:sz w:val="16"/>
                <w:szCs w:val="16"/>
              </w:rPr>
            </w:pPr>
          </w:p>
        </w:tc>
        <w:tc>
          <w:tcPr>
            <w:tcW w:w="348"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38A96E75" w14:textId="77777777" w:rsidR="00FB66E3" w:rsidRPr="000C65DC" w:rsidRDefault="00FB66E3" w:rsidP="006F74AC">
            <w:pPr>
              <w:jc w:val="center"/>
              <w:rPr>
                <w:sz w:val="16"/>
                <w:szCs w:val="16"/>
              </w:rPr>
            </w:pPr>
          </w:p>
        </w:tc>
        <w:tc>
          <w:tcPr>
            <w:tcW w:w="34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56FF51E6" w14:textId="77777777" w:rsidR="00FB66E3" w:rsidRPr="000C65DC" w:rsidRDefault="00FB66E3" w:rsidP="006F74AC">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1BF5C4C4" w14:textId="77777777" w:rsidR="00FB66E3" w:rsidRPr="000C65DC" w:rsidRDefault="00FB66E3" w:rsidP="006F74AC">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1C1675B2" w14:textId="458B1C4B" w:rsidR="00FB66E3" w:rsidRPr="000C65DC" w:rsidRDefault="00FB66E3" w:rsidP="006F74AC">
            <w:pPr>
              <w:jc w:val="center"/>
              <w:rPr>
                <w:sz w:val="16"/>
                <w:szCs w:val="16"/>
              </w:rPr>
            </w:pPr>
          </w:p>
        </w:tc>
        <w:tc>
          <w:tcPr>
            <w:tcW w:w="29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12143941" w14:textId="77777777" w:rsidR="00FB66E3" w:rsidRPr="000C65DC" w:rsidRDefault="00FB66E3" w:rsidP="006F74AC">
            <w:pPr>
              <w:jc w:val="center"/>
              <w:rPr>
                <w:sz w:val="16"/>
                <w:szCs w:val="16"/>
              </w:rPr>
            </w:pPr>
          </w:p>
        </w:tc>
        <w:tc>
          <w:tcPr>
            <w:tcW w:w="39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09529589" w14:textId="603CA85F" w:rsidR="00FB66E3" w:rsidRPr="000C65DC" w:rsidRDefault="00FB66E3" w:rsidP="006F74AC">
            <w:pPr>
              <w:jc w:val="center"/>
              <w:rPr>
                <w:sz w:val="16"/>
                <w:szCs w:val="16"/>
              </w:rPr>
            </w:pPr>
          </w:p>
        </w:tc>
        <w:tc>
          <w:tcPr>
            <w:tcW w:w="38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403F5B7F" w14:textId="77777777" w:rsidR="00FB66E3" w:rsidRPr="000C65DC" w:rsidRDefault="00FB66E3" w:rsidP="006F74AC">
            <w:pPr>
              <w:jc w:val="center"/>
              <w:rPr>
                <w:sz w:val="16"/>
                <w:szCs w:val="16"/>
              </w:rPr>
            </w:pPr>
          </w:p>
        </w:tc>
        <w:tc>
          <w:tcPr>
            <w:tcW w:w="37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9A5EFDA" w14:textId="77777777" w:rsidR="00FB66E3" w:rsidRPr="000C65DC" w:rsidRDefault="00FB66E3" w:rsidP="006F74AC">
            <w:pPr>
              <w:jc w:val="center"/>
              <w:rPr>
                <w:sz w:val="16"/>
                <w:szCs w:val="16"/>
              </w:rPr>
            </w:pPr>
          </w:p>
        </w:tc>
        <w:tc>
          <w:tcPr>
            <w:tcW w:w="37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4DEF5A6E" w14:textId="77777777" w:rsidR="00FB66E3" w:rsidRPr="000C65DC" w:rsidRDefault="00FB66E3" w:rsidP="006F74AC">
            <w:pPr>
              <w:jc w:val="center"/>
              <w:rPr>
                <w:sz w:val="16"/>
                <w:szCs w:val="16"/>
              </w:rPr>
            </w:pPr>
          </w:p>
        </w:tc>
        <w:tc>
          <w:tcPr>
            <w:tcW w:w="36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4ADFC31" w14:textId="2E8D99D0" w:rsidR="00FB66E3" w:rsidRPr="000C65DC" w:rsidRDefault="00FB66E3" w:rsidP="006F74AC">
            <w:pPr>
              <w:jc w:val="center"/>
              <w:rPr>
                <w:sz w:val="16"/>
                <w:szCs w:val="16"/>
              </w:rPr>
            </w:pPr>
          </w:p>
        </w:tc>
        <w:tc>
          <w:tcPr>
            <w:tcW w:w="29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4C1D208B" w14:textId="77777777" w:rsidR="00FB66E3" w:rsidRPr="000C65DC" w:rsidRDefault="00FB66E3" w:rsidP="006F74AC">
            <w:pPr>
              <w:jc w:val="center"/>
              <w:rPr>
                <w:sz w:val="16"/>
                <w:szCs w:val="16"/>
              </w:rPr>
            </w:pPr>
          </w:p>
        </w:tc>
        <w:tc>
          <w:tcPr>
            <w:tcW w:w="34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78D3A20D" w14:textId="262748B5" w:rsidR="00FB66E3" w:rsidRPr="000C65DC" w:rsidRDefault="00FB66E3" w:rsidP="006F74AC">
            <w:pPr>
              <w:jc w:val="center"/>
              <w:rPr>
                <w:sz w:val="16"/>
                <w:szCs w:val="16"/>
              </w:rPr>
            </w:pPr>
          </w:p>
        </w:tc>
        <w:tc>
          <w:tcPr>
            <w:tcW w:w="34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69FCB685" w14:textId="77777777" w:rsidR="00FB66E3" w:rsidRPr="000C65DC" w:rsidRDefault="00FB66E3" w:rsidP="006F74AC">
            <w:pPr>
              <w:jc w:val="center"/>
              <w:rPr>
                <w:sz w:val="16"/>
                <w:szCs w:val="16"/>
              </w:rPr>
            </w:pPr>
          </w:p>
        </w:tc>
        <w:tc>
          <w:tcPr>
            <w:tcW w:w="34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1EF2F871" w14:textId="77777777" w:rsidR="00FB66E3" w:rsidRPr="000C65DC" w:rsidRDefault="00FB66E3" w:rsidP="006F74AC">
            <w:pPr>
              <w:jc w:val="center"/>
              <w:rPr>
                <w:sz w:val="16"/>
                <w:szCs w:val="16"/>
              </w:rPr>
            </w:pPr>
          </w:p>
        </w:tc>
        <w:tc>
          <w:tcPr>
            <w:tcW w:w="33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6A31BEA5" w14:textId="77777777" w:rsidR="00FB66E3" w:rsidRPr="000C65DC" w:rsidRDefault="00FB66E3" w:rsidP="006F74AC">
            <w:pPr>
              <w:jc w:val="center"/>
              <w:rPr>
                <w:sz w:val="16"/>
                <w:szCs w:val="16"/>
              </w:rPr>
            </w:pPr>
          </w:p>
        </w:tc>
        <w:tc>
          <w:tcPr>
            <w:tcW w:w="34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41B0B091" w14:textId="0E4B4646" w:rsidR="00FB66E3" w:rsidRPr="000C65DC" w:rsidRDefault="00FB66E3" w:rsidP="006F74AC">
            <w:pPr>
              <w:jc w:val="center"/>
              <w:rPr>
                <w:sz w:val="16"/>
                <w:szCs w:val="16"/>
              </w:rPr>
            </w:pPr>
          </w:p>
        </w:tc>
        <w:tc>
          <w:tcPr>
            <w:tcW w:w="27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0DD54B07" w14:textId="77777777" w:rsidR="00FB66E3" w:rsidRPr="000C65DC" w:rsidRDefault="00FB66E3" w:rsidP="006F74AC">
            <w:pPr>
              <w:jc w:val="center"/>
              <w:rPr>
                <w:sz w:val="16"/>
                <w:szCs w:val="16"/>
              </w:rPr>
            </w:pPr>
          </w:p>
        </w:tc>
        <w:tc>
          <w:tcPr>
            <w:tcW w:w="37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6EC45A31" w14:textId="60E6B5B2" w:rsidR="00FB66E3" w:rsidRPr="000C65DC" w:rsidRDefault="00FB66E3" w:rsidP="006F74AC">
            <w:pPr>
              <w:jc w:val="center"/>
              <w:rPr>
                <w:sz w:val="16"/>
                <w:szCs w:val="16"/>
              </w:rPr>
            </w:pPr>
          </w:p>
        </w:tc>
        <w:tc>
          <w:tcPr>
            <w:tcW w:w="37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7DC5055B" w14:textId="77777777" w:rsidR="00FB66E3" w:rsidRPr="000C65DC" w:rsidRDefault="00FB66E3" w:rsidP="006F74AC">
            <w:pPr>
              <w:jc w:val="center"/>
              <w:rPr>
                <w:sz w:val="16"/>
                <w:szCs w:val="16"/>
              </w:rPr>
            </w:pPr>
          </w:p>
        </w:tc>
        <w:tc>
          <w:tcPr>
            <w:tcW w:w="36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0A6B6222" w14:textId="77777777" w:rsidR="00FB66E3" w:rsidRPr="000C65DC" w:rsidRDefault="00FB66E3" w:rsidP="006F74AC">
            <w:pPr>
              <w:jc w:val="center"/>
              <w:rPr>
                <w:sz w:val="16"/>
                <w:szCs w:val="16"/>
              </w:rPr>
            </w:pPr>
          </w:p>
        </w:tc>
        <w:tc>
          <w:tcPr>
            <w:tcW w:w="36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4A05F62" w14:textId="77777777" w:rsidR="00FB66E3" w:rsidRPr="000C65DC" w:rsidRDefault="00FB66E3" w:rsidP="006F74AC">
            <w:pPr>
              <w:jc w:val="center"/>
              <w:rPr>
                <w:sz w:val="16"/>
                <w:szCs w:val="16"/>
              </w:rPr>
            </w:pPr>
          </w:p>
        </w:tc>
        <w:tc>
          <w:tcPr>
            <w:tcW w:w="36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327274D2" w14:textId="4E1AA1F7" w:rsidR="00FB66E3" w:rsidRPr="000C65DC" w:rsidRDefault="00FB66E3" w:rsidP="006F74AC">
            <w:pPr>
              <w:jc w:val="center"/>
              <w:rPr>
                <w:sz w:val="16"/>
                <w:szCs w:val="16"/>
              </w:rPr>
            </w:pPr>
          </w:p>
        </w:tc>
        <w:tc>
          <w:tcPr>
            <w:tcW w:w="263"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51760B31" w14:textId="77777777" w:rsidR="00FB66E3" w:rsidRPr="000C65DC" w:rsidRDefault="00FB66E3" w:rsidP="006F74AC">
            <w:pPr>
              <w:jc w:val="center"/>
              <w:rPr>
                <w:sz w:val="16"/>
                <w:szCs w:val="16"/>
              </w:rPr>
            </w:pPr>
          </w:p>
        </w:tc>
        <w:tc>
          <w:tcPr>
            <w:tcW w:w="36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7140DC68" w14:textId="742BDACE" w:rsidR="00FB66E3" w:rsidRPr="000C65DC" w:rsidRDefault="00FB66E3" w:rsidP="006F74AC">
            <w:pPr>
              <w:jc w:val="center"/>
              <w:rPr>
                <w:sz w:val="16"/>
                <w:szCs w:val="16"/>
              </w:rPr>
            </w:pPr>
          </w:p>
        </w:tc>
        <w:tc>
          <w:tcPr>
            <w:tcW w:w="36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60547C23" w14:textId="77777777" w:rsidR="00FB66E3" w:rsidRPr="000C65DC" w:rsidRDefault="00FB66E3" w:rsidP="006F74AC">
            <w:pPr>
              <w:jc w:val="center"/>
              <w:rPr>
                <w:sz w:val="16"/>
                <w:szCs w:val="16"/>
              </w:rPr>
            </w:pPr>
          </w:p>
        </w:tc>
        <w:tc>
          <w:tcPr>
            <w:tcW w:w="35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42B3C62" w14:textId="77777777" w:rsidR="00FB66E3" w:rsidRPr="000C65DC" w:rsidRDefault="00FB66E3" w:rsidP="006F74AC">
            <w:pPr>
              <w:jc w:val="center"/>
              <w:rPr>
                <w:sz w:val="16"/>
                <w:szCs w:val="16"/>
              </w:rPr>
            </w:pPr>
          </w:p>
        </w:tc>
        <w:tc>
          <w:tcPr>
            <w:tcW w:w="35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9B84422" w14:textId="77777777" w:rsidR="00FB66E3" w:rsidRPr="000C65DC" w:rsidRDefault="00FB66E3" w:rsidP="006F74AC">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6BF858AE" w14:textId="4064ACAA" w:rsidR="00FB66E3" w:rsidRPr="000C65DC" w:rsidRDefault="00FB66E3" w:rsidP="006F74AC">
            <w:pPr>
              <w:jc w:val="center"/>
              <w:rPr>
                <w:sz w:val="16"/>
                <w:szCs w:val="16"/>
              </w:rPr>
            </w:pPr>
          </w:p>
        </w:tc>
      </w:tr>
      <w:tr w:rsidR="002B10E8" w:rsidRPr="000C65DC" w14:paraId="2D7FD031" w14:textId="77777777" w:rsidTr="00B75D9F">
        <w:trPr>
          <w:trHeight w:val="241"/>
        </w:trPr>
        <w:tc>
          <w:tcPr>
            <w:tcW w:w="351" w:type="dxa"/>
            <w:tcBorders>
              <w:top w:val="dotDash" w:sz="18" w:space="0" w:color="FFFFFF" w:themeColor="background1"/>
              <w:left w:val="nil"/>
              <w:bottom w:val="nil"/>
              <w:right w:val="nil"/>
            </w:tcBorders>
            <w:shd w:val="clear" w:color="auto" w:fill="auto"/>
          </w:tcPr>
          <w:p w14:paraId="0CD501EC" w14:textId="77777777" w:rsidR="00FB66E3" w:rsidRPr="000C65DC" w:rsidRDefault="00FB66E3" w:rsidP="006F74AC">
            <w:pPr>
              <w:jc w:val="center"/>
              <w:rPr>
                <w:sz w:val="16"/>
                <w:szCs w:val="16"/>
              </w:rPr>
            </w:pPr>
          </w:p>
        </w:tc>
        <w:tc>
          <w:tcPr>
            <w:tcW w:w="348" w:type="dxa"/>
            <w:tcBorders>
              <w:top w:val="dotDash" w:sz="18" w:space="0" w:color="FFFFFF" w:themeColor="background1"/>
              <w:left w:val="nil"/>
              <w:bottom w:val="nil"/>
              <w:right w:val="nil"/>
            </w:tcBorders>
            <w:shd w:val="clear" w:color="auto" w:fill="auto"/>
          </w:tcPr>
          <w:p w14:paraId="62B763F1" w14:textId="77777777" w:rsidR="00FB66E3" w:rsidRPr="000C65DC" w:rsidRDefault="00FB66E3" w:rsidP="006F74AC">
            <w:pPr>
              <w:jc w:val="center"/>
              <w:rPr>
                <w:sz w:val="16"/>
                <w:szCs w:val="16"/>
              </w:rPr>
            </w:pPr>
          </w:p>
        </w:tc>
        <w:tc>
          <w:tcPr>
            <w:tcW w:w="347" w:type="dxa"/>
            <w:tcBorders>
              <w:top w:val="dotDash" w:sz="18" w:space="0" w:color="FFFFFF" w:themeColor="background1"/>
              <w:left w:val="nil"/>
              <w:bottom w:val="nil"/>
              <w:right w:val="nil"/>
            </w:tcBorders>
            <w:shd w:val="clear" w:color="auto" w:fill="auto"/>
          </w:tcPr>
          <w:p w14:paraId="30821102" w14:textId="77777777" w:rsidR="00FB66E3" w:rsidRPr="000C65DC" w:rsidRDefault="00FB66E3" w:rsidP="006F74AC">
            <w:pPr>
              <w:jc w:val="center"/>
              <w:rPr>
                <w:sz w:val="16"/>
                <w:szCs w:val="16"/>
              </w:rPr>
            </w:pPr>
          </w:p>
        </w:tc>
        <w:tc>
          <w:tcPr>
            <w:tcW w:w="346" w:type="dxa"/>
            <w:tcBorders>
              <w:top w:val="dotDash" w:sz="18" w:space="0" w:color="FFFFFF" w:themeColor="background1"/>
              <w:left w:val="nil"/>
              <w:bottom w:val="nil"/>
              <w:right w:val="nil"/>
            </w:tcBorders>
            <w:shd w:val="clear" w:color="auto" w:fill="auto"/>
          </w:tcPr>
          <w:p w14:paraId="08D34841" w14:textId="77777777" w:rsidR="00FB66E3" w:rsidRPr="000C65DC" w:rsidRDefault="00FB66E3" w:rsidP="006F74AC">
            <w:pPr>
              <w:jc w:val="center"/>
              <w:rPr>
                <w:sz w:val="16"/>
                <w:szCs w:val="16"/>
              </w:rPr>
            </w:pPr>
          </w:p>
        </w:tc>
        <w:tc>
          <w:tcPr>
            <w:tcW w:w="346" w:type="dxa"/>
            <w:tcBorders>
              <w:top w:val="dotDash" w:sz="18" w:space="0" w:color="FFFFFF" w:themeColor="background1"/>
              <w:left w:val="nil"/>
              <w:bottom w:val="nil"/>
              <w:right w:val="nil"/>
            </w:tcBorders>
            <w:shd w:val="clear" w:color="auto" w:fill="auto"/>
          </w:tcPr>
          <w:p w14:paraId="2C87A6E1" w14:textId="77777777" w:rsidR="00FB66E3" w:rsidRPr="000C65DC" w:rsidRDefault="00FB66E3" w:rsidP="006F74AC">
            <w:pPr>
              <w:jc w:val="center"/>
              <w:rPr>
                <w:sz w:val="16"/>
                <w:szCs w:val="16"/>
              </w:rPr>
            </w:pPr>
          </w:p>
        </w:tc>
        <w:tc>
          <w:tcPr>
            <w:tcW w:w="295" w:type="dxa"/>
            <w:tcBorders>
              <w:top w:val="dotDash" w:sz="18" w:space="0" w:color="FFFFFF" w:themeColor="background1"/>
              <w:left w:val="nil"/>
              <w:bottom w:val="nil"/>
              <w:right w:val="nil"/>
            </w:tcBorders>
            <w:shd w:val="clear" w:color="auto" w:fill="FFFFFF" w:themeFill="background1"/>
          </w:tcPr>
          <w:p w14:paraId="6DED5249" w14:textId="77777777" w:rsidR="00FB66E3" w:rsidRPr="000C65DC" w:rsidRDefault="00FB66E3" w:rsidP="006F74AC">
            <w:pPr>
              <w:jc w:val="center"/>
              <w:rPr>
                <w:sz w:val="16"/>
                <w:szCs w:val="16"/>
              </w:rPr>
            </w:pPr>
          </w:p>
        </w:tc>
        <w:tc>
          <w:tcPr>
            <w:tcW w:w="391" w:type="dxa"/>
            <w:tcBorders>
              <w:top w:val="dotDash" w:sz="18" w:space="0" w:color="FFFFFF" w:themeColor="background1"/>
              <w:left w:val="nil"/>
              <w:bottom w:val="nil"/>
              <w:right w:val="nil"/>
            </w:tcBorders>
            <w:shd w:val="clear" w:color="auto" w:fill="auto"/>
          </w:tcPr>
          <w:p w14:paraId="6B19C13B" w14:textId="2CE525F1" w:rsidR="00FB66E3" w:rsidRPr="000C65DC" w:rsidRDefault="00FB66E3" w:rsidP="006F74AC">
            <w:pPr>
              <w:jc w:val="center"/>
              <w:rPr>
                <w:sz w:val="16"/>
                <w:szCs w:val="16"/>
              </w:rPr>
            </w:pPr>
          </w:p>
        </w:tc>
        <w:tc>
          <w:tcPr>
            <w:tcW w:w="381" w:type="dxa"/>
            <w:tcBorders>
              <w:top w:val="dotDash" w:sz="18" w:space="0" w:color="FFFFFF" w:themeColor="background1"/>
              <w:left w:val="nil"/>
              <w:bottom w:val="nil"/>
              <w:right w:val="nil"/>
            </w:tcBorders>
            <w:shd w:val="clear" w:color="auto" w:fill="auto"/>
          </w:tcPr>
          <w:p w14:paraId="5616D6D0" w14:textId="77777777" w:rsidR="00FB66E3" w:rsidRPr="000C65DC" w:rsidRDefault="00FB66E3" w:rsidP="006F74AC">
            <w:pPr>
              <w:jc w:val="center"/>
              <w:rPr>
                <w:sz w:val="16"/>
                <w:szCs w:val="16"/>
              </w:rPr>
            </w:pPr>
          </w:p>
        </w:tc>
        <w:tc>
          <w:tcPr>
            <w:tcW w:w="375" w:type="dxa"/>
            <w:tcBorders>
              <w:top w:val="dotDash" w:sz="18" w:space="0" w:color="FFFFFF" w:themeColor="background1"/>
              <w:left w:val="nil"/>
              <w:bottom w:val="nil"/>
              <w:right w:val="nil"/>
            </w:tcBorders>
            <w:shd w:val="clear" w:color="auto" w:fill="auto"/>
          </w:tcPr>
          <w:p w14:paraId="453BD66F" w14:textId="77777777" w:rsidR="00FB66E3" w:rsidRPr="000C65DC" w:rsidRDefault="00FB66E3" w:rsidP="006F74AC">
            <w:pPr>
              <w:jc w:val="center"/>
              <w:rPr>
                <w:sz w:val="16"/>
                <w:szCs w:val="16"/>
              </w:rPr>
            </w:pPr>
          </w:p>
        </w:tc>
        <w:tc>
          <w:tcPr>
            <w:tcW w:w="371" w:type="dxa"/>
            <w:tcBorders>
              <w:top w:val="dotDash" w:sz="18" w:space="0" w:color="FFFFFF" w:themeColor="background1"/>
              <w:left w:val="nil"/>
              <w:bottom w:val="nil"/>
              <w:right w:val="nil"/>
            </w:tcBorders>
            <w:shd w:val="clear" w:color="auto" w:fill="auto"/>
          </w:tcPr>
          <w:p w14:paraId="239E373E" w14:textId="77777777" w:rsidR="00FB66E3" w:rsidRPr="000C65DC" w:rsidRDefault="00FB66E3" w:rsidP="006F74AC">
            <w:pPr>
              <w:jc w:val="center"/>
              <w:rPr>
                <w:sz w:val="16"/>
                <w:szCs w:val="16"/>
              </w:rPr>
            </w:pPr>
          </w:p>
        </w:tc>
        <w:tc>
          <w:tcPr>
            <w:tcW w:w="367" w:type="dxa"/>
            <w:tcBorders>
              <w:top w:val="dotDash" w:sz="18" w:space="0" w:color="FFFFFF" w:themeColor="background1"/>
              <w:left w:val="nil"/>
              <w:bottom w:val="nil"/>
              <w:right w:val="nil"/>
            </w:tcBorders>
            <w:shd w:val="clear" w:color="auto" w:fill="auto"/>
          </w:tcPr>
          <w:p w14:paraId="07BA13FA" w14:textId="77777777" w:rsidR="00FB66E3" w:rsidRPr="000C65DC" w:rsidRDefault="00FB66E3" w:rsidP="006F74AC">
            <w:pPr>
              <w:jc w:val="center"/>
              <w:rPr>
                <w:sz w:val="16"/>
                <w:szCs w:val="16"/>
              </w:rPr>
            </w:pPr>
          </w:p>
        </w:tc>
        <w:tc>
          <w:tcPr>
            <w:tcW w:w="295" w:type="dxa"/>
            <w:tcBorders>
              <w:top w:val="dotDash" w:sz="18" w:space="0" w:color="FFFFFF" w:themeColor="background1"/>
              <w:left w:val="nil"/>
              <w:bottom w:val="nil"/>
              <w:right w:val="nil"/>
            </w:tcBorders>
            <w:shd w:val="clear" w:color="auto" w:fill="FFFFFF" w:themeFill="background1"/>
          </w:tcPr>
          <w:p w14:paraId="1B0F5AC0" w14:textId="77777777" w:rsidR="00FB66E3" w:rsidRPr="000C65DC" w:rsidRDefault="00FB66E3" w:rsidP="006F74AC">
            <w:pPr>
              <w:jc w:val="center"/>
              <w:rPr>
                <w:sz w:val="16"/>
                <w:szCs w:val="16"/>
              </w:rPr>
            </w:pPr>
          </w:p>
        </w:tc>
        <w:tc>
          <w:tcPr>
            <w:tcW w:w="344" w:type="dxa"/>
            <w:tcBorders>
              <w:top w:val="dotDash" w:sz="18" w:space="0" w:color="FFFFFF" w:themeColor="background1"/>
              <w:left w:val="nil"/>
              <w:bottom w:val="nil"/>
              <w:right w:val="nil"/>
            </w:tcBorders>
            <w:shd w:val="clear" w:color="auto" w:fill="auto"/>
          </w:tcPr>
          <w:p w14:paraId="089D181E" w14:textId="147657B4" w:rsidR="00FB66E3" w:rsidRPr="000C65DC" w:rsidRDefault="00FB66E3" w:rsidP="006F74AC">
            <w:pPr>
              <w:jc w:val="center"/>
              <w:rPr>
                <w:sz w:val="16"/>
                <w:szCs w:val="16"/>
              </w:rPr>
            </w:pPr>
          </w:p>
        </w:tc>
        <w:tc>
          <w:tcPr>
            <w:tcW w:w="342" w:type="dxa"/>
            <w:tcBorders>
              <w:top w:val="dotDash" w:sz="18" w:space="0" w:color="FFFFFF" w:themeColor="background1"/>
              <w:left w:val="nil"/>
              <w:bottom w:val="nil"/>
              <w:right w:val="nil"/>
            </w:tcBorders>
            <w:shd w:val="clear" w:color="auto" w:fill="auto"/>
          </w:tcPr>
          <w:p w14:paraId="0DB2F684" w14:textId="77777777" w:rsidR="00FB66E3" w:rsidRPr="000C65DC" w:rsidRDefault="00FB66E3" w:rsidP="006F74AC">
            <w:pPr>
              <w:jc w:val="center"/>
              <w:rPr>
                <w:sz w:val="16"/>
                <w:szCs w:val="16"/>
              </w:rPr>
            </w:pPr>
          </w:p>
        </w:tc>
        <w:tc>
          <w:tcPr>
            <w:tcW w:w="341" w:type="dxa"/>
            <w:tcBorders>
              <w:top w:val="dotDash" w:sz="18" w:space="0" w:color="FFFFFF" w:themeColor="background1"/>
              <w:left w:val="nil"/>
              <w:bottom w:val="nil"/>
              <w:right w:val="nil"/>
            </w:tcBorders>
            <w:shd w:val="clear" w:color="auto" w:fill="auto"/>
          </w:tcPr>
          <w:p w14:paraId="25A7E199" w14:textId="77777777" w:rsidR="00FB66E3" w:rsidRPr="000C65DC" w:rsidRDefault="00FB66E3" w:rsidP="006F74AC">
            <w:pPr>
              <w:jc w:val="center"/>
              <w:rPr>
                <w:sz w:val="16"/>
                <w:szCs w:val="16"/>
              </w:rPr>
            </w:pPr>
          </w:p>
        </w:tc>
        <w:tc>
          <w:tcPr>
            <w:tcW w:w="339" w:type="dxa"/>
            <w:tcBorders>
              <w:top w:val="dotDash" w:sz="18" w:space="0" w:color="FFFFFF" w:themeColor="background1"/>
              <w:left w:val="nil"/>
              <w:bottom w:val="nil"/>
              <w:right w:val="nil"/>
            </w:tcBorders>
            <w:shd w:val="clear" w:color="auto" w:fill="auto"/>
          </w:tcPr>
          <w:p w14:paraId="3486748A" w14:textId="77777777" w:rsidR="00FB66E3" w:rsidRPr="000C65DC" w:rsidRDefault="00FB66E3" w:rsidP="006F74AC">
            <w:pPr>
              <w:jc w:val="center"/>
              <w:rPr>
                <w:sz w:val="16"/>
                <w:szCs w:val="16"/>
              </w:rPr>
            </w:pPr>
          </w:p>
        </w:tc>
        <w:tc>
          <w:tcPr>
            <w:tcW w:w="342" w:type="dxa"/>
            <w:tcBorders>
              <w:top w:val="dotDash" w:sz="18" w:space="0" w:color="FFFFFF" w:themeColor="background1"/>
              <w:left w:val="nil"/>
              <w:bottom w:val="nil"/>
              <w:right w:val="nil"/>
            </w:tcBorders>
            <w:shd w:val="clear" w:color="auto" w:fill="auto"/>
          </w:tcPr>
          <w:p w14:paraId="25319053" w14:textId="77777777" w:rsidR="00FB66E3" w:rsidRPr="000C65DC" w:rsidRDefault="00FB66E3" w:rsidP="006F74AC">
            <w:pPr>
              <w:jc w:val="center"/>
              <w:rPr>
                <w:sz w:val="16"/>
                <w:szCs w:val="16"/>
              </w:rPr>
            </w:pPr>
          </w:p>
        </w:tc>
        <w:tc>
          <w:tcPr>
            <w:tcW w:w="279" w:type="dxa"/>
            <w:tcBorders>
              <w:top w:val="dotDash" w:sz="18" w:space="0" w:color="FFFFFF" w:themeColor="background1"/>
              <w:left w:val="nil"/>
              <w:bottom w:val="nil"/>
              <w:right w:val="nil"/>
            </w:tcBorders>
            <w:shd w:val="clear" w:color="auto" w:fill="FFFFFF" w:themeFill="background1"/>
          </w:tcPr>
          <w:p w14:paraId="45405F05" w14:textId="77777777" w:rsidR="00FB66E3" w:rsidRPr="000C65DC" w:rsidRDefault="00FB66E3" w:rsidP="006F74AC">
            <w:pPr>
              <w:jc w:val="center"/>
              <w:rPr>
                <w:sz w:val="16"/>
                <w:szCs w:val="16"/>
              </w:rPr>
            </w:pPr>
          </w:p>
        </w:tc>
        <w:tc>
          <w:tcPr>
            <w:tcW w:w="376" w:type="dxa"/>
            <w:tcBorders>
              <w:top w:val="dotDash" w:sz="18" w:space="0" w:color="FFFFFF" w:themeColor="background1"/>
              <w:left w:val="nil"/>
              <w:bottom w:val="nil"/>
              <w:right w:val="nil"/>
            </w:tcBorders>
            <w:shd w:val="clear" w:color="auto" w:fill="auto"/>
          </w:tcPr>
          <w:p w14:paraId="797A90D9" w14:textId="4AAC0B75" w:rsidR="00FB66E3" w:rsidRPr="000C65DC" w:rsidRDefault="00FB66E3" w:rsidP="006F74AC">
            <w:pPr>
              <w:jc w:val="center"/>
              <w:rPr>
                <w:sz w:val="16"/>
                <w:szCs w:val="16"/>
              </w:rPr>
            </w:pPr>
          </w:p>
        </w:tc>
        <w:tc>
          <w:tcPr>
            <w:tcW w:w="371" w:type="dxa"/>
            <w:tcBorders>
              <w:top w:val="dotDash" w:sz="18" w:space="0" w:color="FFFFFF" w:themeColor="background1"/>
              <w:left w:val="nil"/>
              <w:bottom w:val="nil"/>
              <w:right w:val="nil"/>
            </w:tcBorders>
            <w:shd w:val="clear" w:color="auto" w:fill="auto"/>
          </w:tcPr>
          <w:p w14:paraId="6E13C6B8" w14:textId="77777777" w:rsidR="00FB66E3" w:rsidRPr="000C65DC" w:rsidRDefault="00FB66E3" w:rsidP="006F74AC">
            <w:pPr>
              <w:jc w:val="center"/>
              <w:rPr>
                <w:sz w:val="16"/>
                <w:szCs w:val="16"/>
              </w:rPr>
            </w:pPr>
          </w:p>
        </w:tc>
        <w:tc>
          <w:tcPr>
            <w:tcW w:w="364" w:type="dxa"/>
            <w:tcBorders>
              <w:top w:val="dotDash" w:sz="18" w:space="0" w:color="FFFFFF" w:themeColor="background1"/>
              <w:left w:val="nil"/>
              <w:bottom w:val="nil"/>
              <w:right w:val="nil"/>
            </w:tcBorders>
            <w:shd w:val="clear" w:color="auto" w:fill="auto"/>
          </w:tcPr>
          <w:p w14:paraId="07BB84A5" w14:textId="77777777" w:rsidR="00FB66E3" w:rsidRPr="000C65DC" w:rsidRDefault="00FB66E3" w:rsidP="006F74AC">
            <w:pPr>
              <w:jc w:val="center"/>
              <w:rPr>
                <w:sz w:val="16"/>
                <w:szCs w:val="16"/>
              </w:rPr>
            </w:pPr>
          </w:p>
        </w:tc>
        <w:tc>
          <w:tcPr>
            <w:tcW w:w="361" w:type="dxa"/>
            <w:tcBorders>
              <w:top w:val="dotDash" w:sz="18" w:space="0" w:color="FFFFFF" w:themeColor="background1"/>
              <w:left w:val="nil"/>
              <w:bottom w:val="nil"/>
              <w:right w:val="nil"/>
            </w:tcBorders>
            <w:shd w:val="clear" w:color="auto" w:fill="auto"/>
          </w:tcPr>
          <w:p w14:paraId="3FDC74E6" w14:textId="77777777" w:rsidR="00FB66E3" w:rsidRPr="000C65DC" w:rsidRDefault="00FB66E3" w:rsidP="006F74AC">
            <w:pPr>
              <w:jc w:val="center"/>
              <w:rPr>
                <w:sz w:val="16"/>
                <w:szCs w:val="16"/>
              </w:rPr>
            </w:pPr>
          </w:p>
        </w:tc>
        <w:tc>
          <w:tcPr>
            <w:tcW w:w="360" w:type="dxa"/>
            <w:tcBorders>
              <w:top w:val="dotDash" w:sz="18" w:space="0" w:color="FFFFFF" w:themeColor="background1"/>
              <w:left w:val="nil"/>
              <w:bottom w:val="nil"/>
              <w:right w:val="nil"/>
            </w:tcBorders>
            <w:shd w:val="clear" w:color="auto" w:fill="auto"/>
          </w:tcPr>
          <w:p w14:paraId="077D75EC" w14:textId="77777777" w:rsidR="00FB66E3" w:rsidRPr="000C65DC" w:rsidRDefault="00FB66E3" w:rsidP="006F74AC">
            <w:pPr>
              <w:jc w:val="center"/>
              <w:rPr>
                <w:sz w:val="16"/>
                <w:szCs w:val="16"/>
              </w:rPr>
            </w:pPr>
          </w:p>
        </w:tc>
        <w:tc>
          <w:tcPr>
            <w:tcW w:w="263" w:type="dxa"/>
            <w:tcBorders>
              <w:top w:val="dotDash" w:sz="18" w:space="0" w:color="FFFFFF" w:themeColor="background1"/>
              <w:left w:val="nil"/>
              <w:bottom w:val="nil"/>
              <w:right w:val="nil"/>
            </w:tcBorders>
            <w:shd w:val="clear" w:color="auto" w:fill="FFFFFF" w:themeFill="background1"/>
          </w:tcPr>
          <w:p w14:paraId="4520EC20" w14:textId="77777777" w:rsidR="00FB66E3" w:rsidRPr="000C65DC" w:rsidRDefault="00FB66E3" w:rsidP="006F74AC">
            <w:pPr>
              <w:jc w:val="center"/>
              <w:rPr>
                <w:sz w:val="16"/>
                <w:szCs w:val="16"/>
              </w:rPr>
            </w:pPr>
          </w:p>
        </w:tc>
        <w:tc>
          <w:tcPr>
            <w:tcW w:w="367" w:type="dxa"/>
            <w:tcBorders>
              <w:top w:val="dotDash" w:sz="18" w:space="0" w:color="FFFFFF" w:themeColor="background1"/>
              <w:left w:val="nil"/>
              <w:bottom w:val="nil"/>
              <w:right w:val="nil"/>
            </w:tcBorders>
            <w:shd w:val="clear" w:color="auto" w:fill="auto"/>
          </w:tcPr>
          <w:p w14:paraId="73219475" w14:textId="38984878" w:rsidR="00FB66E3" w:rsidRPr="000C65DC" w:rsidRDefault="00FB66E3" w:rsidP="006F74AC">
            <w:pPr>
              <w:jc w:val="center"/>
              <w:rPr>
                <w:sz w:val="16"/>
                <w:szCs w:val="16"/>
              </w:rPr>
            </w:pPr>
          </w:p>
        </w:tc>
        <w:tc>
          <w:tcPr>
            <w:tcW w:w="362" w:type="dxa"/>
            <w:tcBorders>
              <w:top w:val="dotDash" w:sz="18" w:space="0" w:color="FFFFFF" w:themeColor="background1"/>
              <w:left w:val="nil"/>
              <w:bottom w:val="nil"/>
              <w:right w:val="nil"/>
            </w:tcBorders>
            <w:shd w:val="clear" w:color="auto" w:fill="auto"/>
          </w:tcPr>
          <w:p w14:paraId="6A492F68" w14:textId="77777777" w:rsidR="00FB66E3" w:rsidRPr="000C65DC" w:rsidRDefault="00FB66E3" w:rsidP="006F74AC">
            <w:pPr>
              <w:jc w:val="center"/>
              <w:rPr>
                <w:sz w:val="16"/>
                <w:szCs w:val="16"/>
              </w:rPr>
            </w:pPr>
          </w:p>
        </w:tc>
        <w:tc>
          <w:tcPr>
            <w:tcW w:w="359" w:type="dxa"/>
            <w:tcBorders>
              <w:top w:val="dotDash" w:sz="18" w:space="0" w:color="FFFFFF" w:themeColor="background1"/>
              <w:left w:val="nil"/>
              <w:bottom w:val="nil"/>
              <w:right w:val="nil"/>
            </w:tcBorders>
            <w:shd w:val="clear" w:color="auto" w:fill="auto"/>
          </w:tcPr>
          <w:p w14:paraId="14AC9FFF" w14:textId="77777777" w:rsidR="00FB66E3" w:rsidRPr="000C65DC" w:rsidRDefault="00FB66E3" w:rsidP="006F74AC">
            <w:pPr>
              <w:jc w:val="center"/>
              <w:rPr>
                <w:sz w:val="16"/>
                <w:szCs w:val="16"/>
              </w:rPr>
            </w:pPr>
          </w:p>
        </w:tc>
        <w:tc>
          <w:tcPr>
            <w:tcW w:w="357" w:type="dxa"/>
            <w:tcBorders>
              <w:top w:val="dotDash" w:sz="18" w:space="0" w:color="FFFFFF" w:themeColor="background1"/>
              <w:left w:val="nil"/>
              <w:bottom w:val="nil"/>
              <w:right w:val="nil"/>
            </w:tcBorders>
            <w:shd w:val="clear" w:color="auto" w:fill="auto"/>
          </w:tcPr>
          <w:p w14:paraId="3D82ACBD" w14:textId="77777777" w:rsidR="00FB66E3" w:rsidRPr="000C65DC" w:rsidRDefault="00FB66E3" w:rsidP="006F74AC">
            <w:pPr>
              <w:jc w:val="center"/>
              <w:rPr>
                <w:sz w:val="16"/>
                <w:szCs w:val="16"/>
              </w:rPr>
            </w:pPr>
          </w:p>
        </w:tc>
        <w:tc>
          <w:tcPr>
            <w:tcW w:w="346" w:type="dxa"/>
            <w:tcBorders>
              <w:top w:val="dotDash" w:sz="18" w:space="0" w:color="FFFFFF" w:themeColor="background1"/>
              <w:left w:val="nil"/>
              <w:bottom w:val="nil"/>
              <w:right w:val="nil"/>
            </w:tcBorders>
            <w:shd w:val="clear" w:color="auto" w:fill="auto"/>
          </w:tcPr>
          <w:p w14:paraId="5929A3DA" w14:textId="77777777" w:rsidR="00FB66E3" w:rsidRPr="000C65DC" w:rsidRDefault="00FB66E3" w:rsidP="006F74AC">
            <w:pPr>
              <w:jc w:val="center"/>
              <w:rPr>
                <w:sz w:val="16"/>
                <w:szCs w:val="16"/>
              </w:rPr>
            </w:pPr>
          </w:p>
        </w:tc>
      </w:tr>
    </w:tbl>
    <w:p w14:paraId="7086DF9F" w14:textId="77777777" w:rsidR="00F573D7" w:rsidRPr="000C65DC" w:rsidRDefault="00F573D7" w:rsidP="00D433AF">
      <w:pPr>
        <w:rPr>
          <w:sz w:val="20"/>
          <w:szCs w:val="20"/>
        </w:rPr>
      </w:pPr>
    </w:p>
    <w:p w14:paraId="57C7D680" w14:textId="77777777" w:rsidR="00F573D7" w:rsidRPr="000C65DC" w:rsidRDefault="00F573D7" w:rsidP="00D433AF">
      <w:pPr>
        <w:rPr>
          <w:sz w:val="20"/>
          <w:szCs w:val="20"/>
        </w:rPr>
      </w:pPr>
    </w:p>
    <w:p w14:paraId="6A47B093" w14:textId="1853184F" w:rsidR="00F573D7" w:rsidRPr="000C65DC" w:rsidRDefault="007A5DB7" w:rsidP="00F573D7">
      <w:pPr>
        <w:rPr>
          <w:sz w:val="16"/>
          <w:szCs w:val="16"/>
        </w:rPr>
      </w:pPr>
      <w:r w:rsidRPr="000C65DC">
        <w:rPr>
          <w:rStyle w:val="Heading4Char"/>
          <w:sz w:val="20"/>
          <w:szCs w:val="20"/>
        </w:rPr>
        <w:t>COMPETENCIES</w:t>
      </w:r>
    </w:p>
    <w:p w14:paraId="7BD660AC" w14:textId="77777777" w:rsidR="00F573D7" w:rsidRPr="000C65DC" w:rsidRDefault="00F573D7" w:rsidP="00D433AF">
      <w:pPr>
        <w:rPr>
          <w:sz w:val="20"/>
          <w:szCs w:val="20"/>
        </w:rPr>
      </w:pPr>
    </w:p>
    <w:tbl>
      <w:tblPr>
        <w:tblStyle w:val="TableGrid"/>
        <w:tblW w:w="5000" w:type="pct"/>
        <w:tblLook w:val="04A0" w:firstRow="1" w:lastRow="0" w:firstColumn="1" w:lastColumn="0" w:noHBand="0" w:noVBand="1"/>
      </w:tblPr>
      <w:tblGrid>
        <w:gridCol w:w="351"/>
        <w:gridCol w:w="348"/>
        <w:gridCol w:w="347"/>
        <w:gridCol w:w="346"/>
        <w:gridCol w:w="346"/>
        <w:gridCol w:w="295"/>
        <w:gridCol w:w="391"/>
        <w:gridCol w:w="381"/>
        <w:gridCol w:w="375"/>
        <w:gridCol w:w="371"/>
        <w:gridCol w:w="367"/>
        <w:gridCol w:w="295"/>
        <w:gridCol w:w="344"/>
        <w:gridCol w:w="342"/>
        <w:gridCol w:w="341"/>
        <w:gridCol w:w="339"/>
        <w:gridCol w:w="342"/>
        <w:gridCol w:w="279"/>
        <w:gridCol w:w="376"/>
        <w:gridCol w:w="371"/>
        <w:gridCol w:w="364"/>
        <w:gridCol w:w="361"/>
        <w:gridCol w:w="360"/>
        <w:gridCol w:w="263"/>
        <w:gridCol w:w="367"/>
        <w:gridCol w:w="362"/>
        <w:gridCol w:w="359"/>
        <w:gridCol w:w="357"/>
        <w:gridCol w:w="346"/>
      </w:tblGrid>
      <w:tr w:rsidR="000021D9" w:rsidRPr="000C65DC" w14:paraId="5C2A5B6F" w14:textId="77777777" w:rsidTr="000021D9">
        <w:trPr>
          <w:trHeight w:val="491"/>
        </w:trPr>
        <w:tc>
          <w:tcPr>
            <w:tcW w:w="1738" w:type="dxa"/>
            <w:gridSpan w:val="5"/>
            <w:tcBorders>
              <w:top w:val="nil"/>
              <w:left w:val="nil"/>
              <w:bottom w:val="nil"/>
              <w:right w:val="nil"/>
            </w:tcBorders>
          </w:tcPr>
          <w:p w14:paraId="2894C78E" w14:textId="24D6DFCB" w:rsidR="000021D9" w:rsidRPr="000C65DC" w:rsidRDefault="00F061B9" w:rsidP="000021D9">
            <w:pPr>
              <w:jc w:val="center"/>
              <w:rPr>
                <w:b/>
                <w:bCs/>
                <w:color w:val="80A312"/>
                <w:sz w:val="16"/>
                <w:szCs w:val="16"/>
              </w:rPr>
            </w:pPr>
            <w:r>
              <w:rPr>
                <w:b/>
                <w:bCs/>
                <w:color w:val="80A312"/>
                <w:sz w:val="16"/>
                <w:szCs w:val="16"/>
              </w:rPr>
              <w:t xml:space="preserve">Planning and organising </w:t>
            </w:r>
            <w:r w:rsidR="000021D9">
              <w:rPr>
                <w:b/>
                <w:bCs/>
                <w:color w:val="80A312"/>
                <w:sz w:val="16"/>
                <w:szCs w:val="16"/>
              </w:rPr>
              <w:t xml:space="preserve"> </w:t>
            </w:r>
          </w:p>
        </w:tc>
        <w:tc>
          <w:tcPr>
            <w:tcW w:w="295" w:type="dxa"/>
            <w:tcBorders>
              <w:top w:val="nil"/>
              <w:left w:val="nil"/>
              <w:bottom w:val="nil"/>
              <w:right w:val="nil"/>
            </w:tcBorders>
            <w:shd w:val="clear" w:color="auto" w:fill="FFFFFF" w:themeFill="background1"/>
          </w:tcPr>
          <w:p w14:paraId="6EB84D2D" w14:textId="77777777" w:rsidR="000021D9" w:rsidRPr="000C65DC" w:rsidRDefault="000021D9" w:rsidP="000021D9">
            <w:pPr>
              <w:jc w:val="center"/>
              <w:rPr>
                <w:b/>
                <w:bCs/>
                <w:color w:val="80A312"/>
                <w:sz w:val="16"/>
                <w:szCs w:val="16"/>
              </w:rPr>
            </w:pPr>
          </w:p>
        </w:tc>
        <w:tc>
          <w:tcPr>
            <w:tcW w:w="1885" w:type="dxa"/>
            <w:gridSpan w:val="5"/>
            <w:tcBorders>
              <w:top w:val="nil"/>
              <w:left w:val="nil"/>
              <w:bottom w:val="nil"/>
              <w:right w:val="nil"/>
            </w:tcBorders>
          </w:tcPr>
          <w:p w14:paraId="2F75B933" w14:textId="40A5C586" w:rsidR="000021D9" w:rsidRPr="000C65DC" w:rsidRDefault="00021D5A" w:rsidP="000021D9">
            <w:pPr>
              <w:jc w:val="center"/>
              <w:rPr>
                <w:b/>
                <w:bCs/>
                <w:color w:val="80A312"/>
                <w:sz w:val="16"/>
                <w:szCs w:val="16"/>
              </w:rPr>
            </w:pPr>
            <w:r>
              <w:rPr>
                <w:b/>
                <w:bCs/>
                <w:color w:val="80A312"/>
                <w:sz w:val="16"/>
                <w:szCs w:val="16"/>
              </w:rPr>
              <w:t xml:space="preserve">Customer Centric </w:t>
            </w:r>
            <w:r w:rsidR="000021D9">
              <w:rPr>
                <w:b/>
                <w:bCs/>
                <w:color w:val="80A312"/>
                <w:sz w:val="16"/>
                <w:szCs w:val="16"/>
              </w:rPr>
              <w:t xml:space="preserve"> </w:t>
            </w:r>
          </w:p>
        </w:tc>
        <w:tc>
          <w:tcPr>
            <w:tcW w:w="295" w:type="dxa"/>
            <w:tcBorders>
              <w:top w:val="nil"/>
              <w:left w:val="nil"/>
              <w:bottom w:val="nil"/>
              <w:right w:val="nil"/>
            </w:tcBorders>
          </w:tcPr>
          <w:p w14:paraId="524EAB20" w14:textId="77777777" w:rsidR="000021D9" w:rsidRPr="000C65DC" w:rsidRDefault="000021D9" w:rsidP="000021D9">
            <w:pPr>
              <w:jc w:val="center"/>
              <w:rPr>
                <w:b/>
                <w:bCs/>
                <w:color w:val="80A312"/>
                <w:sz w:val="16"/>
                <w:szCs w:val="16"/>
              </w:rPr>
            </w:pPr>
          </w:p>
        </w:tc>
        <w:tc>
          <w:tcPr>
            <w:tcW w:w="1708" w:type="dxa"/>
            <w:gridSpan w:val="5"/>
            <w:tcBorders>
              <w:top w:val="nil"/>
              <w:left w:val="nil"/>
              <w:bottom w:val="nil"/>
              <w:right w:val="nil"/>
            </w:tcBorders>
          </w:tcPr>
          <w:p w14:paraId="2F07BD0C" w14:textId="2EE84348" w:rsidR="000021D9" w:rsidRPr="000C65DC" w:rsidRDefault="00D14345" w:rsidP="000021D9">
            <w:pPr>
              <w:jc w:val="center"/>
              <w:rPr>
                <w:b/>
                <w:bCs/>
                <w:color w:val="80A312"/>
                <w:sz w:val="16"/>
                <w:szCs w:val="16"/>
              </w:rPr>
            </w:pPr>
            <w:r>
              <w:rPr>
                <w:b/>
                <w:bCs/>
                <w:color w:val="80A312"/>
                <w:sz w:val="16"/>
                <w:szCs w:val="16"/>
              </w:rPr>
              <w:t xml:space="preserve">Attention to detail </w:t>
            </w:r>
          </w:p>
        </w:tc>
        <w:tc>
          <w:tcPr>
            <w:tcW w:w="279" w:type="dxa"/>
            <w:tcBorders>
              <w:top w:val="nil"/>
              <w:left w:val="nil"/>
              <w:bottom w:val="nil"/>
              <w:right w:val="nil"/>
            </w:tcBorders>
          </w:tcPr>
          <w:p w14:paraId="56EC47B4" w14:textId="77777777" w:rsidR="000021D9" w:rsidRPr="000C65DC" w:rsidRDefault="000021D9" w:rsidP="000021D9">
            <w:pPr>
              <w:jc w:val="center"/>
              <w:rPr>
                <w:b/>
                <w:bCs/>
                <w:color w:val="80A312"/>
                <w:sz w:val="16"/>
                <w:szCs w:val="16"/>
              </w:rPr>
            </w:pPr>
          </w:p>
        </w:tc>
        <w:tc>
          <w:tcPr>
            <w:tcW w:w="1832" w:type="dxa"/>
            <w:gridSpan w:val="5"/>
            <w:tcBorders>
              <w:top w:val="nil"/>
              <w:left w:val="nil"/>
              <w:bottom w:val="nil"/>
              <w:right w:val="nil"/>
            </w:tcBorders>
          </w:tcPr>
          <w:p w14:paraId="4187B622" w14:textId="2E238E81" w:rsidR="000021D9" w:rsidRPr="000C65DC" w:rsidRDefault="003F2533" w:rsidP="000021D9">
            <w:pPr>
              <w:jc w:val="center"/>
              <w:rPr>
                <w:b/>
                <w:bCs/>
                <w:color w:val="80A312"/>
                <w:sz w:val="16"/>
                <w:szCs w:val="16"/>
              </w:rPr>
            </w:pPr>
            <w:proofErr w:type="spellStart"/>
            <w:r>
              <w:rPr>
                <w:b/>
                <w:bCs/>
                <w:color w:val="80A312"/>
                <w:sz w:val="16"/>
                <w:szCs w:val="16"/>
              </w:rPr>
              <w:t>Self motivation</w:t>
            </w:r>
            <w:proofErr w:type="spellEnd"/>
          </w:p>
        </w:tc>
        <w:tc>
          <w:tcPr>
            <w:tcW w:w="263" w:type="dxa"/>
            <w:tcBorders>
              <w:top w:val="nil"/>
              <w:left w:val="nil"/>
              <w:bottom w:val="nil"/>
              <w:right w:val="nil"/>
            </w:tcBorders>
            <w:shd w:val="clear" w:color="auto" w:fill="FFFFFF" w:themeFill="background1"/>
          </w:tcPr>
          <w:p w14:paraId="0E6305DB" w14:textId="77777777" w:rsidR="000021D9" w:rsidRPr="000C65DC" w:rsidRDefault="000021D9" w:rsidP="000021D9">
            <w:pPr>
              <w:jc w:val="center"/>
              <w:rPr>
                <w:b/>
                <w:bCs/>
                <w:color w:val="80A312"/>
                <w:sz w:val="16"/>
                <w:szCs w:val="16"/>
              </w:rPr>
            </w:pPr>
          </w:p>
        </w:tc>
        <w:tc>
          <w:tcPr>
            <w:tcW w:w="1791" w:type="dxa"/>
            <w:gridSpan w:val="5"/>
            <w:tcBorders>
              <w:top w:val="nil"/>
              <w:left w:val="nil"/>
              <w:bottom w:val="nil"/>
              <w:right w:val="nil"/>
            </w:tcBorders>
          </w:tcPr>
          <w:p w14:paraId="07E44B53" w14:textId="31D09648" w:rsidR="000021D9" w:rsidRPr="000C65DC" w:rsidRDefault="00913E92" w:rsidP="000021D9">
            <w:pPr>
              <w:jc w:val="center"/>
              <w:rPr>
                <w:b/>
                <w:bCs/>
                <w:color w:val="80A312"/>
                <w:sz w:val="16"/>
                <w:szCs w:val="16"/>
              </w:rPr>
            </w:pPr>
            <w:r>
              <w:rPr>
                <w:b/>
                <w:bCs/>
                <w:color w:val="80A312"/>
                <w:sz w:val="16"/>
                <w:szCs w:val="16"/>
              </w:rPr>
              <w:t xml:space="preserve">Team work </w:t>
            </w:r>
          </w:p>
        </w:tc>
      </w:tr>
      <w:tr w:rsidR="000021D9" w:rsidRPr="000C65DC" w14:paraId="635DF093" w14:textId="77777777" w:rsidTr="00886959">
        <w:trPr>
          <w:trHeight w:val="255"/>
        </w:trPr>
        <w:tc>
          <w:tcPr>
            <w:tcW w:w="35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60029893" w14:textId="77777777" w:rsidR="000021D9" w:rsidRPr="000C65DC" w:rsidRDefault="000021D9" w:rsidP="000021D9">
            <w:pPr>
              <w:jc w:val="center"/>
              <w:rPr>
                <w:sz w:val="16"/>
                <w:szCs w:val="16"/>
              </w:rPr>
            </w:pPr>
          </w:p>
        </w:tc>
        <w:tc>
          <w:tcPr>
            <w:tcW w:w="348"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5EA424C7" w14:textId="77777777" w:rsidR="000021D9" w:rsidRPr="000C65DC" w:rsidRDefault="000021D9" w:rsidP="000021D9">
            <w:pPr>
              <w:jc w:val="center"/>
              <w:rPr>
                <w:sz w:val="16"/>
                <w:szCs w:val="16"/>
              </w:rPr>
            </w:pPr>
          </w:p>
        </w:tc>
        <w:tc>
          <w:tcPr>
            <w:tcW w:w="34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6A6A6" w:themeFill="background1" w:themeFillShade="A6"/>
          </w:tcPr>
          <w:p w14:paraId="5A23DD47" w14:textId="77777777" w:rsidR="000021D9" w:rsidRPr="000C65DC" w:rsidRDefault="000021D9" w:rsidP="000021D9">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CECD7B8" w14:textId="77777777" w:rsidR="000021D9" w:rsidRPr="000C65DC" w:rsidRDefault="000021D9" w:rsidP="000021D9">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151C690A" w14:textId="77777777" w:rsidR="000021D9" w:rsidRPr="000C65DC" w:rsidRDefault="000021D9" w:rsidP="000021D9">
            <w:pPr>
              <w:jc w:val="center"/>
              <w:rPr>
                <w:sz w:val="16"/>
                <w:szCs w:val="16"/>
              </w:rPr>
            </w:pPr>
          </w:p>
        </w:tc>
        <w:tc>
          <w:tcPr>
            <w:tcW w:w="29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7DF66B23" w14:textId="77777777" w:rsidR="000021D9" w:rsidRPr="000C65DC" w:rsidRDefault="000021D9" w:rsidP="000021D9">
            <w:pPr>
              <w:jc w:val="center"/>
              <w:rPr>
                <w:sz w:val="16"/>
                <w:szCs w:val="16"/>
              </w:rPr>
            </w:pPr>
          </w:p>
        </w:tc>
        <w:tc>
          <w:tcPr>
            <w:tcW w:w="39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71791AFE" w14:textId="77777777" w:rsidR="000021D9" w:rsidRPr="000C65DC" w:rsidRDefault="000021D9" w:rsidP="000021D9">
            <w:pPr>
              <w:jc w:val="center"/>
              <w:rPr>
                <w:sz w:val="16"/>
                <w:szCs w:val="16"/>
              </w:rPr>
            </w:pPr>
          </w:p>
        </w:tc>
        <w:tc>
          <w:tcPr>
            <w:tcW w:w="38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4E0D7716" w14:textId="77777777" w:rsidR="000021D9" w:rsidRPr="000C65DC" w:rsidRDefault="000021D9" w:rsidP="000021D9">
            <w:pPr>
              <w:jc w:val="center"/>
              <w:rPr>
                <w:sz w:val="16"/>
                <w:szCs w:val="16"/>
              </w:rPr>
            </w:pPr>
          </w:p>
        </w:tc>
        <w:tc>
          <w:tcPr>
            <w:tcW w:w="37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6A6A6" w:themeFill="background1" w:themeFillShade="A6"/>
          </w:tcPr>
          <w:p w14:paraId="759E67B9" w14:textId="77777777" w:rsidR="000021D9" w:rsidRPr="000C65DC" w:rsidRDefault="000021D9" w:rsidP="000021D9">
            <w:pPr>
              <w:jc w:val="center"/>
              <w:rPr>
                <w:sz w:val="16"/>
                <w:szCs w:val="16"/>
              </w:rPr>
            </w:pPr>
          </w:p>
        </w:tc>
        <w:tc>
          <w:tcPr>
            <w:tcW w:w="37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8FE1127" w14:textId="77777777" w:rsidR="000021D9" w:rsidRPr="000C65DC" w:rsidRDefault="000021D9" w:rsidP="000021D9">
            <w:pPr>
              <w:jc w:val="center"/>
              <w:rPr>
                <w:sz w:val="16"/>
                <w:szCs w:val="16"/>
              </w:rPr>
            </w:pPr>
          </w:p>
        </w:tc>
        <w:tc>
          <w:tcPr>
            <w:tcW w:w="36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5E4E334" w14:textId="77777777" w:rsidR="000021D9" w:rsidRPr="000C65DC" w:rsidRDefault="000021D9" w:rsidP="000021D9">
            <w:pPr>
              <w:jc w:val="center"/>
              <w:rPr>
                <w:sz w:val="16"/>
                <w:szCs w:val="16"/>
              </w:rPr>
            </w:pPr>
          </w:p>
        </w:tc>
        <w:tc>
          <w:tcPr>
            <w:tcW w:w="29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58ED1A28" w14:textId="77777777" w:rsidR="000021D9" w:rsidRPr="000C65DC" w:rsidRDefault="000021D9" w:rsidP="000021D9">
            <w:pPr>
              <w:jc w:val="center"/>
              <w:rPr>
                <w:sz w:val="16"/>
                <w:szCs w:val="16"/>
              </w:rPr>
            </w:pPr>
          </w:p>
        </w:tc>
        <w:tc>
          <w:tcPr>
            <w:tcW w:w="34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1B114953" w14:textId="77777777" w:rsidR="000021D9" w:rsidRPr="000C65DC" w:rsidRDefault="000021D9" w:rsidP="000021D9">
            <w:pPr>
              <w:jc w:val="center"/>
              <w:rPr>
                <w:sz w:val="16"/>
                <w:szCs w:val="16"/>
              </w:rPr>
            </w:pPr>
          </w:p>
        </w:tc>
        <w:tc>
          <w:tcPr>
            <w:tcW w:w="34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0136B200" w14:textId="77777777" w:rsidR="000021D9" w:rsidRPr="000C65DC" w:rsidRDefault="000021D9" w:rsidP="000021D9">
            <w:pPr>
              <w:jc w:val="center"/>
              <w:rPr>
                <w:sz w:val="16"/>
                <w:szCs w:val="16"/>
              </w:rPr>
            </w:pPr>
          </w:p>
        </w:tc>
        <w:tc>
          <w:tcPr>
            <w:tcW w:w="34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A5749FF" w14:textId="77777777" w:rsidR="000021D9" w:rsidRPr="000C65DC" w:rsidRDefault="000021D9" w:rsidP="000021D9">
            <w:pPr>
              <w:jc w:val="center"/>
              <w:rPr>
                <w:sz w:val="16"/>
                <w:szCs w:val="16"/>
              </w:rPr>
            </w:pPr>
          </w:p>
        </w:tc>
        <w:tc>
          <w:tcPr>
            <w:tcW w:w="33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71BE849E" w14:textId="77777777" w:rsidR="000021D9" w:rsidRPr="000C65DC" w:rsidRDefault="000021D9" w:rsidP="000021D9">
            <w:pPr>
              <w:jc w:val="center"/>
              <w:rPr>
                <w:sz w:val="16"/>
                <w:szCs w:val="16"/>
              </w:rPr>
            </w:pPr>
          </w:p>
        </w:tc>
        <w:tc>
          <w:tcPr>
            <w:tcW w:w="34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34F28398" w14:textId="77777777" w:rsidR="000021D9" w:rsidRPr="000C65DC" w:rsidRDefault="000021D9" w:rsidP="000021D9">
            <w:pPr>
              <w:jc w:val="center"/>
              <w:rPr>
                <w:sz w:val="16"/>
                <w:szCs w:val="16"/>
              </w:rPr>
            </w:pPr>
          </w:p>
        </w:tc>
        <w:tc>
          <w:tcPr>
            <w:tcW w:w="27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56AF2686" w14:textId="77777777" w:rsidR="000021D9" w:rsidRPr="000C65DC" w:rsidRDefault="000021D9" w:rsidP="000021D9">
            <w:pPr>
              <w:jc w:val="center"/>
              <w:rPr>
                <w:sz w:val="16"/>
                <w:szCs w:val="16"/>
              </w:rPr>
            </w:pPr>
          </w:p>
        </w:tc>
        <w:tc>
          <w:tcPr>
            <w:tcW w:w="37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1865C763" w14:textId="77777777" w:rsidR="000021D9" w:rsidRPr="000C65DC" w:rsidRDefault="000021D9" w:rsidP="000021D9">
            <w:pPr>
              <w:jc w:val="center"/>
              <w:rPr>
                <w:sz w:val="16"/>
                <w:szCs w:val="16"/>
              </w:rPr>
            </w:pPr>
          </w:p>
        </w:tc>
        <w:tc>
          <w:tcPr>
            <w:tcW w:w="37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139ED93D" w14:textId="77777777" w:rsidR="000021D9" w:rsidRPr="000C65DC" w:rsidRDefault="000021D9" w:rsidP="000021D9">
            <w:pPr>
              <w:jc w:val="center"/>
              <w:rPr>
                <w:sz w:val="16"/>
                <w:szCs w:val="16"/>
              </w:rPr>
            </w:pPr>
          </w:p>
        </w:tc>
        <w:tc>
          <w:tcPr>
            <w:tcW w:w="36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000BC72" w14:textId="77777777" w:rsidR="000021D9" w:rsidRPr="000C65DC" w:rsidRDefault="000021D9" w:rsidP="000021D9">
            <w:pPr>
              <w:jc w:val="center"/>
              <w:rPr>
                <w:sz w:val="16"/>
                <w:szCs w:val="16"/>
              </w:rPr>
            </w:pPr>
          </w:p>
        </w:tc>
        <w:tc>
          <w:tcPr>
            <w:tcW w:w="36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474A3F99" w14:textId="77777777" w:rsidR="000021D9" w:rsidRPr="000C65DC" w:rsidRDefault="000021D9" w:rsidP="000021D9">
            <w:pPr>
              <w:jc w:val="center"/>
              <w:rPr>
                <w:sz w:val="16"/>
                <w:szCs w:val="16"/>
              </w:rPr>
            </w:pPr>
          </w:p>
        </w:tc>
        <w:tc>
          <w:tcPr>
            <w:tcW w:w="36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0676B6CA" w14:textId="77777777" w:rsidR="000021D9" w:rsidRPr="000C65DC" w:rsidRDefault="000021D9" w:rsidP="000021D9">
            <w:pPr>
              <w:jc w:val="center"/>
              <w:rPr>
                <w:sz w:val="16"/>
                <w:szCs w:val="16"/>
              </w:rPr>
            </w:pPr>
          </w:p>
        </w:tc>
        <w:tc>
          <w:tcPr>
            <w:tcW w:w="263"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134F0D92" w14:textId="77777777" w:rsidR="000021D9" w:rsidRPr="000C65DC" w:rsidRDefault="000021D9" w:rsidP="000021D9">
            <w:pPr>
              <w:jc w:val="center"/>
              <w:rPr>
                <w:sz w:val="16"/>
                <w:szCs w:val="16"/>
              </w:rPr>
            </w:pPr>
          </w:p>
        </w:tc>
        <w:tc>
          <w:tcPr>
            <w:tcW w:w="36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5AC857A1" w14:textId="77777777" w:rsidR="000021D9" w:rsidRPr="000C65DC" w:rsidRDefault="000021D9" w:rsidP="000021D9">
            <w:pPr>
              <w:jc w:val="center"/>
              <w:rPr>
                <w:sz w:val="16"/>
                <w:szCs w:val="16"/>
              </w:rPr>
            </w:pPr>
          </w:p>
        </w:tc>
        <w:tc>
          <w:tcPr>
            <w:tcW w:w="36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52D6A12A" w14:textId="77777777" w:rsidR="000021D9" w:rsidRPr="000C65DC" w:rsidRDefault="000021D9" w:rsidP="000021D9">
            <w:pPr>
              <w:jc w:val="center"/>
              <w:rPr>
                <w:sz w:val="16"/>
                <w:szCs w:val="16"/>
              </w:rPr>
            </w:pPr>
          </w:p>
        </w:tc>
        <w:tc>
          <w:tcPr>
            <w:tcW w:w="35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6A6A6" w:themeFill="background1" w:themeFillShade="A6"/>
          </w:tcPr>
          <w:p w14:paraId="0EF1B4C2" w14:textId="77777777" w:rsidR="000021D9" w:rsidRPr="000C65DC" w:rsidRDefault="000021D9" w:rsidP="000021D9">
            <w:pPr>
              <w:jc w:val="center"/>
              <w:rPr>
                <w:sz w:val="16"/>
                <w:szCs w:val="16"/>
              </w:rPr>
            </w:pPr>
          </w:p>
        </w:tc>
        <w:tc>
          <w:tcPr>
            <w:tcW w:w="35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69B02A8D" w14:textId="77777777" w:rsidR="000021D9" w:rsidRPr="000C65DC" w:rsidRDefault="000021D9" w:rsidP="000021D9">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65D4648" w14:textId="77777777" w:rsidR="000021D9" w:rsidRPr="000C65DC" w:rsidRDefault="000021D9" w:rsidP="000021D9">
            <w:pPr>
              <w:jc w:val="center"/>
              <w:rPr>
                <w:sz w:val="16"/>
                <w:szCs w:val="16"/>
              </w:rPr>
            </w:pPr>
          </w:p>
        </w:tc>
      </w:tr>
      <w:tr w:rsidR="000021D9" w:rsidRPr="000C65DC" w14:paraId="4727EF63" w14:textId="77777777" w:rsidTr="000021D9">
        <w:trPr>
          <w:trHeight w:val="241"/>
        </w:trPr>
        <w:tc>
          <w:tcPr>
            <w:tcW w:w="351" w:type="dxa"/>
            <w:tcBorders>
              <w:top w:val="dotDash" w:sz="18" w:space="0" w:color="FFFFFF" w:themeColor="background1"/>
              <w:left w:val="nil"/>
              <w:bottom w:val="nil"/>
              <w:right w:val="nil"/>
            </w:tcBorders>
            <w:shd w:val="clear" w:color="auto" w:fill="auto"/>
          </w:tcPr>
          <w:p w14:paraId="25E32EFD" w14:textId="77777777" w:rsidR="000021D9" w:rsidRPr="000C65DC" w:rsidRDefault="000021D9" w:rsidP="000021D9">
            <w:pPr>
              <w:jc w:val="center"/>
              <w:rPr>
                <w:sz w:val="16"/>
                <w:szCs w:val="16"/>
              </w:rPr>
            </w:pPr>
          </w:p>
        </w:tc>
        <w:tc>
          <w:tcPr>
            <w:tcW w:w="348" w:type="dxa"/>
            <w:tcBorders>
              <w:top w:val="dotDash" w:sz="18" w:space="0" w:color="FFFFFF" w:themeColor="background1"/>
              <w:left w:val="nil"/>
              <w:bottom w:val="nil"/>
              <w:right w:val="nil"/>
            </w:tcBorders>
            <w:shd w:val="clear" w:color="auto" w:fill="auto"/>
          </w:tcPr>
          <w:p w14:paraId="178E75DB" w14:textId="77777777" w:rsidR="000021D9" w:rsidRPr="000C65DC" w:rsidRDefault="000021D9" w:rsidP="000021D9">
            <w:pPr>
              <w:jc w:val="center"/>
              <w:rPr>
                <w:sz w:val="16"/>
                <w:szCs w:val="16"/>
              </w:rPr>
            </w:pPr>
          </w:p>
        </w:tc>
        <w:tc>
          <w:tcPr>
            <w:tcW w:w="347" w:type="dxa"/>
            <w:tcBorders>
              <w:top w:val="dotDash" w:sz="18" w:space="0" w:color="FFFFFF" w:themeColor="background1"/>
              <w:left w:val="nil"/>
              <w:bottom w:val="nil"/>
              <w:right w:val="nil"/>
            </w:tcBorders>
            <w:shd w:val="clear" w:color="auto" w:fill="auto"/>
          </w:tcPr>
          <w:p w14:paraId="4F4C1325" w14:textId="77777777" w:rsidR="000021D9" w:rsidRPr="000C65DC" w:rsidRDefault="000021D9" w:rsidP="000021D9">
            <w:pPr>
              <w:jc w:val="center"/>
              <w:rPr>
                <w:sz w:val="16"/>
                <w:szCs w:val="16"/>
              </w:rPr>
            </w:pPr>
          </w:p>
        </w:tc>
        <w:tc>
          <w:tcPr>
            <w:tcW w:w="346" w:type="dxa"/>
            <w:tcBorders>
              <w:top w:val="dotDash" w:sz="18" w:space="0" w:color="FFFFFF" w:themeColor="background1"/>
              <w:left w:val="nil"/>
              <w:bottom w:val="nil"/>
              <w:right w:val="nil"/>
            </w:tcBorders>
            <w:shd w:val="clear" w:color="auto" w:fill="auto"/>
          </w:tcPr>
          <w:p w14:paraId="3487624F" w14:textId="77777777" w:rsidR="000021D9" w:rsidRPr="000C65DC" w:rsidRDefault="000021D9" w:rsidP="000021D9">
            <w:pPr>
              <w:jc w:val="center"/>
              <w:rPr>
                <w:sz w:val="16"/>
                <w:szCs w:val="16"/>
              </w:rPr>
            </w:pPr>
          </w:p>
        </w:tc>
        <w:tc>
          <w:tcPr>
            <w:tcW w:w="346" w:type="dxa"/>
            <w:tcBorders>
              <w:top w:val="dotDash" w:sz="18" w:space="0" w:color="FFFFFF" w:themeColor="background1"/>
              <w:left w:val="nil"/>
              <w:bottom w:val="nil"/>
              <w:right w:val="nil"/>
            </w:tcBorders>
            <w:shd w:val="clear" w:color="auto" w:fill="auto"/>
          </w:tcPr>
          <w:p w14:paraId="48D351CE" w14:textId="77777777" w:rsidR="000021D9" w:rsidRPr="000C65DC" w:rsidRDefault="000021D9" w:rsidP="000021D9">
            <w:pPr>
              <w:jc w:val="center"/>
              <w:rPr>
                <w:sz w:val="16"/>
                <w:szCs w:val="16"/>
              </w:rPr>
            </w:pPr>
          </w:p>
        </w:tc>
        <w:tc>
          <w:tcPr>
            <w:tcW w:w="295" w:type="dxa"/>
            <w:tcBorders>
              <w:top w:val="dotDash" w:sz="18" w:space="0" w:color="FFFFFF" w:themeColor="background1"/>
              <w:left w:val="nil"/>
              <w:bottom w:val="nil"/>
              <w:right w:val="nil"/>
            </w:tcBorders>
            <w:shd w:val="clear" w:color="auto" w:fill="FFFFFF" w:themeFill="background1"/>
          </w:tcPr>
          <w:p w14:paraId="6DF63542" w14:textId="77777777" w:rsidR="000021D9" w:rsidRPr="000C65DC" w:rsidRDefault="000021D9" w:rsidP="000021D9">
            <w:pPr>
              <w:jc w:val="center"/>
              <w:rPr>
                <w:sz w:val="16"/>
                <w:szCs w:val="16"/>
              </w:rPr>
            </w:pPr>
          </w:p>
        </w:tc>
        <w:tc>
          <w:tcPr>
            <w:tcW w:w="391" w:type="dxa"/>
            <w:tcBorders>
              <w:top w:val="dotDash" w:sz="18" w:space="0" w:color="FFFFFF" w:themeColor="background1"/>
              <w:left w:val="nil"/>
              <w:bottom w:val="nil"/>
              <w:right w:val="nil"/>
            </w:tcBorders>
            <w:shd w:val="clear" w:color="auto" w:fill="auto"/>
          </w:tcPr>
          <w:p w14:paraId="1966149F" w14:textId="77777777" w:rsidR="000021D9" w:rsidRPr="000C65DC" w:rsidRDefault="000021D9" w:rsidP="000021D9">
            <w:pPr>
              <w:jc w:val="center"/>
              <w:rPr>
                <w:sz w:val="16"/>
                <w:szCs w:val="16"/>
              </w:rPr>
            </w:pPr>
          </w:p>
        </w:tc>
        <w:tc>
          <w:tcPr>
            <w:tcW w:w="381" w:type="dxa"/>
            <w:tcBorders>
              <w:top w:val="dotDash" w:sz="18" w:space="0" w:color="FFFFFF" w:themeColor="background1"/>
              <w:left w:val="nil"/>
              <w:bottom w:val="nil"/>
              <w:right w:val="nil"/>
            </w:tcBorders>
            <w:shd w:val="clear" w:color="auto" w:fill="auto"/>
          </w:tcPr>
          <w:p w14:paraId="7C31E41C" w14:textId="77777777" w:rsidR="000021D9" w:rsidRPr="000C65DC" w:rsidRDefault="000021D9" w:rsidP="000021D9">
            <w:pPr>
              <w:jc w:val="center"/>
              <w:rPr>
                <w:sz w:val="16"/>
                <w:szCs w:val="16"/>
              </w:rPr>
            </w:pPr>
          </w:p>
        </w:tc>
        <w:tc>
          <w:tcPr>
            <w:tcW w:w="375" w:type="dxa"/>
            <w:tcBorders>
              <w:top w:val="dotDash" w:sz="18" w:space="0" w:color="FFFFFF" w:themeColor="background1"/>
              <w:left w:val="nil"/>
              <w:bottom w:val="nil"/>
              <w:right w:val="nil"/>
            </w:tcBorders>
            <w:shd w:val="clear" w:color="auto" w:fill="auto"/>
          </w:tcPr>
          <w:p w14:paraId="210909E6" w14:textId="77777777" w:rsidR="000021D9" w:rsidRPr="000C65DC" w:rsidRDefault="000021D9" w:rsidP="000021D9">
            <w:pPr>
              <w:jc w:val="center"/>
              <w:rPr>
                <w:sz w:val="16"/>
                <w:szCs w:val="16"/>
              </w:rPr>
            </w:pPr>
          </w:p>
        </w:tc>
        <w:tc>
          <w:tcPr>
            <w:tcW w:w="371" w:type="dxa"/>
            <w:tcBorders>
              <w:top w:val="dotDash" w:sz="18" w:space="0" w:color="FFFFFF" w:themeColor="background1"/>
              <w:left w:val="nil"/>
              <w:bottom w:val="nil"/>
              <w:right w:val="nil"/>
            </w:tcBorders>
            <w:shd w:val="clear" w:color="auto" w:fill="auto"/>
          </w:tcPr>
          <w:p w14:paraId="72CD7C9E" w14:textId="77777777" w:rsidR="000021D9" w:rsidRPr="000C65DC" w:rsidRDefault="000021D9" w:rsidP="000021D9">
            <w:pPr>
              <w:jc w:val="center"/>
              <w:rPr>
                <w:sz w:val="16"/>
                <w:szCs w:val="16"/>
              </w:rPr>
            </w:pPr>
          </w:p>
        </w:tc>
        <w:tc>
          <w:tcPr>
            <w:tcW w:w="367" w:type="dxa"/>
            <w:tcBorders>
              <w:top w:val="dotDash" w:sz="18" w:space="0" w:color="FFFFFF" w:themeColor="background1"/>
              <w:left w:val="nil"/>
              <w:bottom w:val="nil"/>
              <w:right w:val="nil"/>
            </w:tcBorders>
            <w:shd w:val="clear" w:color="auto" w:fill="auto"/>
          </w:tcPr>
          <w:p w14:paraId="50329EDA" w14:textId="77777777" w:rsidR="000021D9" w:rsidRPr="000C65DC" w:rsidRDefault="000021D9" w:rsidP="000021D9">
            <w:pPr>
              <w:jc w:val="center"/>
              <w:rPr>
                <w:sz w:val="16"/>
                <w:szCs w:val="16"/>
              </w:rPr>
            </w:pPr>
          </w:p>
        </w:tc>
        <w:tc>
          <w:tcPr>
            <w:tcW w:w="295" w:type="dxa"/>
            <w:tcBorders>
              <w:top w:val="dotDash" w:sz="18" w:space="0" w:color="FFFFFF" w:themeColor="background1"/>
              <w:left w:val="nil"/>
              <w:bottom w:val="nil"/>
              <w:right w:val="nil"/>
            </w:tcBorders>
            <w:shd w:val="clear" w:color="auto" w:fill="FFFFFF" w:themeFill="background1"/>
          </w:tcPr>
          <w:p w14:paraId="4104E8F0" w14:textId="77777777" w:rsidR="000021D9" w:rsidRPr="000C65DC" w:rsidRDefault="000021D9" w:rsidP="000021D9">
            <w:pPr>
              <w:jc w:val="center"/>
              <w:rPr>
                <w:sz w:val="16"/>
                <w:szCs w:val="16"/>
              </w:rPr>
            </w:pPr>
          </w:p>
        </w:tc>
        <w:tc>
          <w:tcPr>
            <w:tcW w:w="344" w:type="dxa"/>
            <w:tcBorders>
              <w:top w:val="dotDash" w:sz="18" w:space="0" w:color="FFFFFF" w:themeColor="background1"/>
              <w:left w:val="nil"/>
              <w:bottom w:val="nil"/>
              <w:right w:val="nil"/>
            </w:tcBorders>
            <w:shd w:val="clear" w:color="auto" w:fill="auto"/>
          </w:tcPr>
          <w:p w14:paraId="74690D8F" w14:textId="77777777" w:rsidR="000021D9" w:rsidRPr="000C65DC" w:rsidRDefault="000021D9" w:rsidP="000021D9">
            <w:pPr>
              <w:jc w:val="center"/>
              <w:rPr>
                <w:sz w:val="16"/>
                <w:szCs w:val="16"/>
              </w:rPr>
            </w:pPr>
          </w:p>
        </w:tc>
        <w:tc>
          <w:tcPr>
            <w:tcW w:w="342" w:type="dxa"/>
            <w:tcBorders>
              <w:top w:val="dotDash" w:sz="18" w:space="0" w:color="FFFFFF" w:themeColor="background1"/>
              <w:left w:val="nil"/>
              <w:bottom w:val="nil"/>
              <w:right w:val="nil"/>
            </w:tcBorders>
            <w:shd w:val="clear" w:color="auto" w:fill="auto"/>
          </w:tcPr>
          <w:p w14:paraId="7D3A2700" w14:textId="77777777" w:rsidR="000021D9" w:rsidRPr="000C65DC" w:rsidRDefault="000021D9" w:rsidP="000021D9">
            <w:pPr>
              <w:jc w:val="center"/>
              <w:rPr>
                <w:sz w:val="16"/>
                <w:szCs w:val="16"/>
              </w:rPr>
            </w:pPr>
          </w:p>
        </w:tc>
        <w:tc>
          <w:tcPr>
            <w:tcW w:w="341" w:type="dxa"/>
            <w:tcBorders>
              <w:top w:val="dotDash" w:sz="18" w:space="0" w:color="FFFFFF" w:themeColor="background1"/>
              <w:left w:val="nil"/>
              <w:bottom w:val="nil"/>
              <w:right w:val="nil"/>
            </w:tcBorders>
            <w:shd w:val="clear" w:color="auto" w:fill="auto"/>
          </w:tcPr>
          <w:p w14:paraId="3AF7152D" w14:textId="77777777" w:rsidR="000021D9" w:rsidRPr="000C65DC" w:rsidRDefault="000021D9" w:rsidP="000021D9">
            <w:pPr>
              <w:jc w:val="center"/>
              <w:rPr>
                <w:sz w:val="16"/>
                <w:szCs w:val="16"/>
              </w:rPr>
            </w:pPr>
          </w:p>
        </w:tc>
        <w:tc>
          <w:tcPr>
            <w:tcW w:w="339" w:type="dxa"/>
            <w:tcBorders>
              <w:top w:val="dotDash" w:sz="18" w:space="0" w:color="FFFFFF" w:themeColor="background1"/>
              <w:left w:val="nil"/>
              <w:bottom w:val="nil"/>
              <w:right w:val="nil"/>
            </w:tcBorders>
            <w:shd w:val="clear" w:color="auto" w:fill="auto"/>
          </w:tcPr>
          <w:p w14:paraId="33F421A9" w14:textId="77777777" w:rsidR="000021D9" w:rsidRPr="000C65DC" w:rsidRDefault="000021D9" w:rsidP="000021D9">
            <w:pPr>
              <w:jc w:val="center"/>
              <w:rPr>
                <w:sz w:val="16"/>
                <w:szCs w:val="16"/>
              </w:rPr>
            </w:pPr>
          </w:p>
        </w:tc>
        <w:tc>
          <w:tcPr>
            <w:tcW w:w="342" w:type="dxa"/>
            <w:tcBorders>
              <w:top w:val="dotDash" w:sz="18" w:space="0" w:color="FFFFFF" w:themeColor="background1"/>
              <w:left w:val="nil"/>
              <w:bottom w:val="nil"/>
              <w:right w:val="nil"/>
            </w:tcBorders>
            <w:shd w:val="clear" w:color="auto" w:fill="auto"/>
          </w:tcPr>
          <w:p w14:paraId="37BC20B8" w14:textId="77777777" w:rsidR="000021D9" w:rsidRPr="000C65DC" w:rsidRDefault="000021D9" w:rsidP="000021D9">
            <w:pPr>
              <w:jc w:val="center"/>
              <w:rPr>
                <w:sz w:val="16"/>
                <w:szCs w:val="16"/>
              </w:rPr>
            </w:pPr>
          </w:p>
        </w:tc>
        <w:tc>
          <w:tcPr>
            <w:tcW w:w="279" w:type="dxa"/>
            <w:tcBorders>
              <w:top w:val="dotDash" w:sz="18" w:space="0" w:color="FFFFFF" w:themeColor="background1"/>
              <w:left w:val="nil"/>
              <w:bottom w:val="nil"/>
              <w:right w:val="nil"/>
            </w:tcBorders>
            <w:shd w:val="clear" w:color="auto" w:fill="FFFFFF" w:themeFill="background1"/>
          </w:tcPr>
          <w:p w14:paraId="474001E5" w14:textId="77777777" w:rsidR="000021D9" w:rsidRPr="000C65DC" w:rsidRDefault="000021D9" w:rsidP="000021D9">
            <w:pPr>
              <w:jc w:val="center"/>
              <w:rPr>
                <w:sz w:val="16"/>
                <w:szCs w:val="16"/>
              </w:rPr>
            </w:pPr>
          </w:p>
        </w:tc>
        <w:tc>
          <w:tcPr>
            <w:tcW w:w="376" w:type="dxa"/>
            <w:tcBorders>
              <w:top w:val="dotDash" w:sz="18" w:space="0" w:color="FFFFFF" w:themeColor="background1"/>
              <w:left w:val="nil"/>
              <w:bottom w:val="nil"/>
              <w:right w:val="nil"/>
            </w:tcBorders>
            <w:shd w:val="clear" w:color="auto" w:fill="auto"/>
          </w:tcPr>
          <w:p w14:paraId="7D9579DE" w14:textId="77777777" w:rsidR="000021D9" w:rsidRPr="000C65DC" w:rsidRDefault="000021D9" w:rsidP="000021D9">
            <w:pPr>
              <w:jc w:val="center"/>
              <w:rPr>
                <w:sz w:val="16"/>
                <w:szCs w:val="16"/>
              </w:rPr>
            </w:pPr>
          </w:p>
        </w:tc>
        <w:tc>
          <w:tcPr>
            <w:tcW w:w="371" w:type="dxa"/>
            <w:tcBorders>
              <w:top w:val="dotDash" w:sz="18" w:space="0" w:color="FFFFFF" w:themeColor="background1"/>
              <w:left w:val="nil"/>
              <w:bottom w:val="nil"/>
              <w:right w:val="nil"/>
            </w:tcBorders>
            <w:shd w:val="clear" w:color="auto" w:fill="auto"/>
          </w:tcPr>
          <w:p w14:paraId="6A712505" w14:textId="77777777" w:rsidR="000021D9" w:rsidRPr="000C65DC" w:rsidRDefault="000021D9" w:rsidP="000021D9">
            <w:pPr>
              <w:jc w:val="center"/>
              <w:rPr>
                <w:sz w:val="16"/>
                <w:szCs w:val="16"/>
              </w:rPr>
            </w:pPr>
          </w:p>
        </w:tc>
        <w:tc>
          <w:tcPr>
            <w:tcW w:w="364" w:type="dxa"/>
            <w:tcBorders>
              <w:top w:val="dotDash" w:sz="18" w:space="0" w:color="FFFFFF" w:themeColor="background1"/>
              <w:left w:val="nil"/>
              <w:bottom w:val="nil"/>
              <w:right w:val="nil"/>
            </w:tcBorders>
            <w:shd w:val="clear" w:color="auto" w:fill="auto"/>
          </w:tcPr>
          <w:p w14:paraId="11A615E6" w14:textId="77777777" w:rsidR="000021D9" w:rsidRPr="000C65DC" w:rsidRDefault="000021D9" w:rsidP="000021D9">
            <w:pPr>
              <w:jc w:val="center"/>
              <w:rPr>
                <w:sz w:val="16"/>
                <w:szCs w:val="16"/>
              </w:rPr>
            </w:pPr>
          </w:p>
        </w:tc>
        <w:tc>
          <w:tcPr>
            <w:tcW w:w="361" w:type="dxa"/>
            <w:tcBorders>
              <w:top w:val="dotDash" w:sz="18" w:space="0" w:color="FFFFFF" w:themeColor="background1"/>
              <w:left w:val="nil"/>
              <w:bottom w:val="nil"/>
              <w:right w:val="nil"/>
            </w:tcBorders>
            <w:shd w:val="clear" w:color="auto" w:fill="auto"/>
          </w:tcPr>
          <w:p w14:paraId="2BA2CD4E" w14:textId="77777777" w:rsidR="000021D9" w:rsidRPr="000C65DC" w:rsidRDefault="000021D9" w:rsidP="000021D9">
            <w:pPr>
              <w:jc w:val="center"/>
              <w:rPr>
                <w:sz w:val="16"/>
                <w:szCs w:val="16"/>
              </w:rPr>
            </w:pPr>
          </w:p>
        </w:tc>
        <w:tc>
          <w:tcPr>
            <w:tcW w:w="360" w:type="dxa"/>
            <w:tcBorders>
              <w:top w:val="dotDash" w:sz="18" w:space="0" w:color="FFFFFF" w:themeColor="background1"/>
              <w:left w:val="nil"/>
              <w:bottom w:val="nil"/>
              <w:right w:val="nil"/>
            </w:tcBorders>
            <w:shd w:val="clear" w:color="auto" w:fill="auto"/>
          </w:tcPr>
          <w:p w14:paraId="1FAAFE62" w14:textId="77777777" w:rsidR="000021D9" w:rsidRPr="000C65DC" w:rsidRDefault="000021D9" w:rsidP="000021D9">
            <w:pPr>
              <w:jc w:val="center"/>
              <w:rPr>
                <w:sz w:val="16"/>
                <w:szCs w:val="16"/>
              </w:rPr>
            </w:pPr>
          </w:p>
        </w:tc>
        <w:tc>
          <w:tcPr>
            <w:tcW w:w="263" w:type="dxa"/>
            <w:tcBorders>
              <w:top w:val="dotDash" w:sz="18" w:space="0" w:color="FFFFFF" w:themeColor="background1"/>
              <w:left w:val="nil"/>
              <w:bottom w:val="nil"/>
              <w:right w:val="nil"/>
            </w:tcBorders>
            <w:shd w:val="clear" w:color="auto" w:fill="FFFFFF" w:themeFill="background1"/>
          </w:tcPr>
          <w:p w14:paraId="7DEDAF4B" w14:textId="77777777" w:rsidR="000021D9" w:rsidRPr="000C65DC" w:rsidRDefault="000021D9" w:rsidP="000021D9">
            <w:pPr>
              <w:jc w:val="center"/>
              <w:rPr>
                <w:sz w:val="16"/>
                <w:szCs w:val="16"/>
              </w:rPr>
            </w:pPr>
          </w:p>
        </w:tc>
        <w:tc>
          <w:tcPr>
            <w:tcW w:w="367" w:type="dxa"/>
            <w:tcBorders>
              <w:top w:val="dotDash" w:sz="18" w:space="0" w:color="FFFFFF" w:themeColor="background1"/>
              <w:left w:val="nil"/>
              <w:bottom w:val="nil"/>
              <w:right w:val="nil"/>
            </w:tcBorders>
            <w:shd w:val="clear" w:color="auto" w:fill="auto"/>
          </w:tcPr>
          <w:p w14:paraId="226ACB35" w14:textId="77777777" w:rsidR="000021D9" w:rsidRPr="000C65DC" w:rsidRDefault="000021D9" w:rsidP="000021D9">
            <w:pPr>
              <w:jc w:val="center"/>
              <w:rPr>
                <w:sz w:val="16"/>
                <w:szCs w:val="16"/>
              </w:rPr>
            </w:pPr>
          </w:p>
        </w:tc>
        <w:tc>
          <w:tcPr>
            <w:tcW w:w="362" w:type="dxa"/>
            <w:tcBorders>
              <w:top w:val="dotDash" w:sz="18" w:space="0" w:color="FFFFFF" w:themeColor="background1"/>
              <w:left w:val="nil"/>
              <w:bottom w:val="nil"/>
              <w:right w:val="nil"/>
            </w:tcBorders>
            <w:shd w:val="clear" w:color="auto" w:fill="auto"/>
          </w:tcPr>
          <w:p w14:paraId="76026693" w14:textId="77777777" w:rsidR="000021D9" w:rsidRPr="000C65DC" w:rsidRDefault="000021D9" w:rsidP="000021D9">
            <w:pPr>
              <w:jc w:val="center"/>
              <w:rPr>
                <w:sz w:val="16"/>
                <w:szCs w:val="16"/>
              </w:rPr>
            </w:pPr>
          </w:p>
        </w:tc>
        <w:tc>
          <w:tcPr>
            <w:tcW w:w="359" w:type="dxa"/>
            <w:tcBorders>
              <w:top w:val="dotDash" w:sz="18" w:space="0" w:color="FFFFFF" w:themeColor="background1"/>
              <w:left w:val="nil"/>
              <w:bottom w:val="nil"/>
              <w:right w:val="nil"/>
            </w:tcBorders>
            <w:shd w:val="clear" w:color="auto" w:fill="auto"/>
          </w:tcPr>
          <w:p w14:paraId="552609B1" w14:textId="77777777" w:rsidR="000021D9" w:rsidRPr="000C65DC" w:rsidRDefault="000021D9" w:rsidP="000021D9">
            <w:pPr>
              <w:jc w:val="center"/>
              <w:rPr>
                <w:sz w:val="16"/>
                <w:szCs w:val="16"/>
              </w:rPr>
            </w:pPr>
          </w:p>
        </w:tc>
        <w:tc>
          <w:tcPr>
            <w:tcW w:w="357" w:type="dxa"/>
            <w:tcBorders>
              <w:top w:val="dotDash" w:sz="18" w:space="0" w:color="FFFFFF" w:themeColor="background1"/>
              <w:left w:val="nil"/>
              <w:bottom w:val="nil"/>
              <w:right w:val="nil"/>
            </w:tcBorders>
            <w:shd w:val="clear" w:color="auto" w:fill="auto"/>
          </w:tcPr>
          <w:p w14:paraId="2F4EA18B" w14:textId="77777777" w:rsidR="000021D9" w:rsidRPr="000C65DC" w:rsidRDefault="000021D9" w:rsidP="000021D9">
            <w:pPr>
              <w:jc w:val="center"/>
              <w:rPr>
                <w:sz w:val="16"/>
                <w:szCs w:val="16"/>
              </w:rPr>
            </w:pPr>
          </w:p>
        </w:tc>
        <w:tc>
          <w:tcPr>
            <w:tcW w:w="346" w:type="dxa"/>
            <w:tcBorders>
              <w:top w:val="dotDash" w:sz="18" w:space="0" w:color="FFFFFF" w:themeColor="background1"/>
              <w:left w:val="nil"/>
              <w:bottom w:val="nil"/>
              <w:right w:val="nil"/>
            </w:tcBorders>
            <w:shd w:val="clear" w:color="auto" w:fill="auto"/>
          </w:tcPr>
          <w:p w14:paraId="76982DF4" w14:textId="77777777" w:rsidR="000021D9" w:rsidRPr="000C65DC" w:rsidRDefault="000021D9" w:rsidP="000021D9">
            <w:pPr>
              <w:jc w:val="center"/>
              <w:rPr>
                <w:sz w:val="16"/>
                <w:szCs w:val="16"/>
              </w:rPr>
            </w:pPr>
          </w:p>
        </w:tc>
      </w:tr>
      <w:tr w:rsidR="003E7A63" w:rsidRPr="000C65DC" w14:paraId="2E8235BE" w14:textId="77777777" w:rsidTr="000021D9">
        <w:trPr>
          <w:gridAfter w:val="5"/>
          <w:wAfter w:w="1791" w:type="dxa"/>
          <w:trHeight w:val="554"/>
        </w:trPr>
        <w:tc>
          <w:tcPr>
            <w:tcW w:w="1738" w:type="dxa"/>
            <w:gridSpan w:val="5"/>
            <w:tcBorders>
              <w:top w:val="nil"/>
              <w:left w:val="nil"/>
              <w:bottom w:val="nil"/>
              <w:right w:val="nil"/>
            </w:tcBorders>
          </w:tcPr>
          <w:p w14:paraId="796F8670" w14:textId="20160E19" w:rsidR="003E7A63" w:rsidRPr="000C65DC" w:rsidRDefault="003E7A63" w:rsidP="000021D9">
            <w:pPr>
              <w:jc w:val="center"/>
              <w:rPr>
                <w:b/>
                <w:bCs/>
                <w:color w:val="80A312"/>
                <w:sz w:val="16"/>
                <w:szCs w:val="16"/>
              </w:rPr>
            </w:pPr>
            <w:r>
              <w:rPr>
                <w:b/>
                <w:bCs/>
                <w:color w:val="80A312"/>
                <w:sz w:val="16"/>
                <w:szCs w:val="16"/>
              </w:rPr>
              <w:t>Resilience and perseverance</w:t>
            </w:r>
          </w:p>
        </w:tc>
        <w:tc>
          <w:tcPr>
            <w:tcW w:w="295" w:type="dxa"/>
            <w:tcBorders>
              <w:top w:val="nil"/>
              <w:left w:val="nil"/>
              <w:bottom w:val="nil"/>
              <w:right w:val="nil"/>
            </w:tcBorders>
            <w:shd w:val="clear" w:color="auto" w:fill="FFFFFF" w:themeFill="background1"/>
          </w:tcPr>
          <w:p w14:paraId="46856FD9" w14:textId="77777777" w:rsidR="003E7A63" w:rsidRPr="000C65DC" w:rsidRDefault="003E7A63" w:rsidP="000021D9">
            <w:pPr>
              <w:jc w:val="center"/>
              <w:rPr>
                <w:b/>
                <w:bCs/>
                <w:color w:val="80A312"/>
                <w:sz w:val="16"/>
                <w:szCs w:val="16"/>
              </w:rPr>
            </w:pPr>
          </w:p>
        </w:tc>
        <w:tc>
          <w:tcPr>
            <w:tcW w:w="1885" w:type="dxa"/>
            <w:gridSpan w:val="5"/>
            <w:tcBorders>
              <w:top w:val="nil"/>
              <w:left w:val="nil"/>
              <w:bottom w:val="nil"/>
              <w:right w:val="nil"/>
            </w:tcBorders>
          </w:tcPr>
          <w:p w14:paraId="0820A6BC" w14:textId="0C6BE318" w:rsidR="003E7A63" w:rsidRPr="00D54434" w:rsidRDefault="003E7A63" w:rsidP="000021D9">
            <w:pPr>
              <w:jc w:val="center"/>
              <w:rPr>
                <w:b/>
                <w:bCs/>
                <w:color w:val="80A312"/>
                <w:sz w:val="16"/>
                <w:szCs w:val="16"/>
                <w:highlight w:val="yellow"/>
              </w:rPr>
            </w:pPr>
            <w:r>
              <w:rPr>
                <w:b/>
                <w:bCs/>
                <w:color w:val="80A312"/>
                <w:sz w:val="16"/>
                <w:szCs w:val="16"/>
              </w:rPr>
              <w:t>Initiative</w:t>
            </w:r>
          </w:p>
        </w:tc>
        <w:tc>
          <w:tcPr>
            <w:tcW w:w="295" w:type="dxa"/>
            <w:tcBorders>
              <w:top w:val="nil"/>
              <w:left w:val="nil"/>
              <w:bottom w:val="nil"/>
              <w:right w:val="nil"/>
            </w:tcBorders>
          </w:tcPr>
          <w:p w14:paraId="67A93809" w14:textId="77777777" w:rsidR="003E7A63" w:rsidRPr="00D54434" w:rsidRDefault="003E7A63" w:rsidP="000021D9">
            <w:pPr>
              <w:jc w:val="center"/>
              <w:rPr>
                <w:b/>
                <w:bCs/>
                <w:color w:val="80A312"/>
                <w:sz w:val="16"/>
                <w:szCs w:val="16"/>
                <w:highlight w:val="yellow"/>
              </w:rPr>
            </w:pPr>
          </w:p>
        </w:tc>
        <w:tc>
          <w:tcPr>
            <w:tcW w:w="1708" w:type="dxa"/>
            <w:gridSpan w:val="5"/>
            <w:tcBorders>
              <w:top w:val="nil"/>
              <w:left w:val="nil"/>
              <w:bottom w:val="nil"/>
              <w:right w:val="nil"/>
            </w:tcBorders>
          </w:tcPr>
          <w:p w14:paraId="61D7A4E2" w14:textId="5B0961A7" w:rsidR="003E7A63" w:rsidRPr="000C65DC" w:rsidRDefault="003E7A63" w:rsidP="000021D9">
            <w:pPr>
              <w:jc w:val="center"/>
              <w:rPr>
                <w:b/>
                <w:bCs/>
                <w:color w:val="80A312"/>
                <w:sz w:val="16"/>
                <w:szCs w:val="16"/>
              </w:rPr>
            </w:pPr>
            <w:r>
              <w:rPr>
                <w:b/>
                <w:bCs/>
                <w:color w:val="80A312"/>
                <w:sz w:val="16"/>
                <w:szCs w:val="16"/>
              </w:rPr>
              <w:t xml:space="preserve">Influencing and persuading </w:t>
            </w:r>
          </w:p>
        </w:tc>
        <w:tc>
          <w:tcPr>
            <w:tcW w:w="279" w:type="dxa"/>
            <w:tcBorders>
              <w:top w:val="nil"/>
              <w:left w:val="nil"/>
              <w:bottom w:val="nil"/>
              <w:right w:val="nil"/>
            </w:tcBorders>
          </w:tcPr>
          <w:p w14:paraId="28DD565B" w14:textId="77777777" w:rsidR="003E7A63" w:rsidRPr="000C65DC" w:rsidRDefault="003E7A63" w:rsidP="000021D9">
            <w:pPr>
              <w:jc w:val="center"/>
              <w:rPr>
                <w:b/>
                <w:bCs/>
                <w:color w:val="80A312"/>
                <w:sz w:val="16"/>
                <w:szCs w:val="16"/>
              </w:rPr>
            </w:pPr>
          </w:p>
        </w:tc>
        <w:tc>
          <w:tcPr>
            <w:tcW w:w="1832" w:type="dxa"/>
            <w:gridSpan w:val="5"/>
            <w:tcBorders>
              <w:top w:val="nil"/>
              <w:left w:val="nil"/>
              <w:bottom w:val="nil"/>
              <w:right w:val="nil"/>
            </w:tcBorders>
          </w:tcPr>
          <w:p w14:paraId="4E46BC3F" w14:textId="669108FA" w:rsidR="003E7A63" w:rsidRPr="000C65DC" w:rsidRDefault="003E7A63" w:rsidP="000021D9">
            <w:pPr>
              <w:jc w:val="center"/>
              <w:rPr>
                <w:b/>
                <w:bCs/>
                <w:color w:val="80A312"/>
                <w:sz w:val="16"/>
                <w:szCs w:val="16"/>
              </w:rPr>
            </w:pPr>
            <w:r>
              <w:rPr>
                <w:b/>
                <w:bCs/>
                <w:color w:val="80A312"/>
                <w:sz w:val="16"/>
                <w:szCs w:val="16"/>
              </w:rPr>
              <w:t xml:space="preserve">Problem solving </w:t>
            </w:r>
          </w:p>
        </w:tc>
        <w:tc>
          <w:tcPr>
            <w:tcW w:w="263" w:type="dxa"/>
            <w:tcBorders>
              <w:top w:val="nil"/>
              <w:left w:val="nil"/>
              <w:bottom w:val="nil"/>
              <w:right w:val="nil"/>
            </w:tcBorders>
            <w:shd w:val="clear" w:color="auto" w:fill="FFFFFF" w:themeFill="background1"/>
          </w:tcPr>
          <w:p w14:paraId="0AB098E7" w14:textId="77777777" w:rsidR="003E7A63" w:rsidRPr="000C65DC" w:rsidRDefault="003E7A63" w:rsidP="000021D9">
            <w:pPr>
              <w:jc w:val="center"/>
              <w:rPr>
                <w:b/>
                <w:bCs/>
                <w:color w:val="80A312"/>
                <w:sz w:val="16"/>
                <w:szCs w:val="16"/>
              </w:rPr>
            </w:pPr>
          </w:p>
        </w:tc>
      </w:tr>
      <w:tr w:rsidR="003E7A63" w:rsidRPr="000C65DC" w14:paraId="346AE906" w14:textId="77777777" w:rsidTr="0053156C">
        <w:trPr>
          <w:gridAfter w:val="5"/>
          <w:wAfter w:w="1791" w:type="dxa"/>
          <w:trHeight w:val="255"/>
        </w:trPr>
        <w:tc>
          <w:tcPr>
            <w:tcW w:w="35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5454931D" w14:textId="77777777" w:rsidR="003E7A63" w:rsidRPr="000C65DC" w:rsidRDefault="003E7A63" w:rsidP="000021D9">
            <w:pPr>
              <w:jc w:val="center"/>
              <w:rPr>
                <w:sz w:val="16"/>
                <w:szCs w:val="16"/>
              </w:rPr>
            </w:pPr>
          </w:p>
        </w:tc>
        <w:tc>
          <w:tcPr>
            <w:tcW w:w="348"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4B9C9840" w14:textId="77777777" w:rsidR="003E7A63" w:rsidRPr="000C65DC" w:rsidRDefault="003E7A63" w:rsidP="000021D9">
            <w:pPr>
              <w:jc w:val="center"/>
              <w:rPr>
                <w:sz w:val="16"/>
                <w:szCs w:val="16"/>
              </w:rPr>
            </w:pPr>
          </w:p>
        </w:tc>
        <w:tc>
          <w:tcPr>
            <w:tcW w:w="34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6A6A6" w:themeFill="background1" w:themeFillShade="A6"/>
          </w:tcPr>
          <w:p w14:paraId="5189AB7C" w14:textId="77777777" w:rsidR="003E7A63" w:rsidRPr="000C65DC" w:rsidRDefault="003E7A63" w:rsidP="000021D9">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984A4E4" w14:textId="77777777" w:rsidR="003E7A63" w:rsidRPr="000C65DC" w:rsidRDefault="003E7A63" w:rsidP="000021D9">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60B6876F" w14:textId="77777777" w:rsidR="003E7A63" w:rsidRPr="000C65DC" w:rsidRDefault="003E7A63" w:rsidP="000021D9">
            <w:pPr>
              <w:jc w:val="center"/>
              <w:rPr>
                <w:sz w:val="16"/>
                <w:szCs w:val="16"/>
              </w:rPr>
            </w:pPr>
          </w:p>
        </w:tc>
        <w:tc>
          <w:tcPr>
            <w:tcW w:w="29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55768789" w14:textId="77777777" w:rsidR="003E7A63" w:rsidRPr="000C65DC" w:rsidRDefault="003E7A63" w:rsidP="000021D9">
            <w:pPr>
              <w:jc w:val="center"/>
              <w:rPr>
                <w:sz w:val="16"/>
                <w:szCs w:val="16"/>
              </w:rPr>
            </w:pPr>
          </w:p>
        </w:tc>
        <w:tc>
          <w:tcPr>
            <w:tcW w:w="39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3F3A8749" w14:textId="77777777" w:rsidR="003E7A63" w:rsidRPr="00D54434" w:rsidRDefault="003E7A63" w:rsidP="000021D9">
            <w:pPr>
              <w:jc w:val="center"/>
              <w:rPr>
                <w:sz w:val="16"/>
                <w:szCs w:val="16"/>
                <w:highlight w:val="yellow"/>
              </w:rPr>
            </w:pPr>
          </w:p>
        </w:tc>
        <w:tc>
          <w:tcPr>
            <w:tcW w:w="38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4364C04E" w14:textId="77777777" w:rsidR="003E7A63" w:rsidRPr="00D54434" w:rsidRDefault="003E7A63" w:rsidP="000021D9">
            <w:pPr>
              <w:jc w:val="center"/>
              <w:rPr>
                <w:sz w:val="16"/>
                <w:szCs w:val="16"/>
                <w:highlight w:val="yellow"/>
              </w:rPr>
            </w:pPr>
          </w:p>
        </w:tc>
        <w:tc>
          <w:tcPr>
            <w:tcW w:w="37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6A6A6" w:themeFill="background1" w:themeFillShade="A6"/>
          </w:tcPr>
          <w:p w14:paraId="0B324070" w14:textId="77777777" w:rsidR="003E7A63" w:rsidRPr="00D54434" w:rsidRDefault="003E7A63" w:rsidP="000021D9">
            <w:pPr>
              <w:jc w:val="center"/>
              <w:rPr>
                <w:sz w:val="16"/>
                <w:szCs w:val="16"/>
                <w:highlight w:val="yellow"/>
              </w:rPr>
            </w:pPr>
          </w:p>
        </w:tc>
        <w:tc>
          <w:tcPr>
            <w:tcW w:w="37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1DEC2D6" w14:textId="77777777" w:rsidR="003E7A63" w:rsidRPr="00D54434" w:rsidRDefault="003E7A63" w:rsidP="000021D9">
            <w:pPr>
              <w:jc w:val="center"/>
              <w:rPr>
                <w:sz w:val="16"/>
                <w:szCs w:val="16"/>
                <w:highlight w:val="yellow"/>
              </w:rPr>
            </w:pPr>
          </w:p>
        </w:tc>
        <w:tc>
          <w:tcPr>
            <w:tcW w:w="36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79E53D6B" w14:textId="77777777" w:rsidR="003E7A63" w:rsidRPr="00D54434" w:rsidRDefault="003E7A63" w:rsidP="000021D9">
            <w:pPr>
              <w:jc w:val="center"/>
              <w:rPr>
                <w:sz w:val="16"/>
                <w:szCs w:val="16"/>
                <w:highlight w:val="yellow"/>
              </w:rPr>
            </w:pPr>
          </w:p>
        </w:tc>
        <w:tc>
          <w:tcPr>
            <w:tcW w:w="29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6A721C1E" w14:textId="77777777" w:rsidR="003E7A63" w:rsidRPr="00D54434" w:rsidRDefault="003E7A63" w:rsidP="000021D9">
            <w:pPr>
              <w:jc w:val="center"/>
              <w:rPr>
                <w:sz w:val="16"/>
                <w:szCs w:val="16"/>
                <w:highlight w:val="yellow"/>
              </w:rPr>
            </w:pPr>
          </w:p>
        </w:tc>
        <w:tc>
          <w:tcPr>
            <w:tcW w:w="34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36AD9A9E" w14:textId="77777777" w:rsidR="003E7A63" w:rsidRPr="000C65DC" w:rsidRDefault="003E7A63" w:rsidP="000021D9">
            <w:pPr>
              <w:jc w:val="center"/>
              <w:rPr>
                <w:sz w:val="16"/>
                <w:szCs w:val="16"/>
              </w:rPr>
            </w:pPr>
          </w:p>
        </w:tc>
        <w:tc>
          <w:tcPr>
            <w:tcW w:w="34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3D117292" w14:textId="77777777" w:rsidR="003E7A63" w:rsidRPr="000C65DC" w:rsidRDefault="003E7A63" w:rsidP="000021D9">
            <w:pPr>
              <w:jc w:val="center"/>
              <w:rPr>
                <w:sz w:val="16"/>
                <w:szCs w:val="16"/>
              </w:rPr>
            </w:pPr>
          </w:p>
        </w:tc>
        <w:tc>
          <w:tcPr>
            <w:tcW w:w="34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70AD47" w:themeFill="accent6"/>
          </w:tcPr>
          <w:p w14:paraId="61651657" w14:textId="77777777" w:rsidR="003E7A63" w:rsidRPr="000C65DC" w:rsidRDefault="003E7A63" w:rsidP="00A32DEC">
            <w:pPr>
              <w:rPr>
                <w:sz w:val="16"/>
                <w:szCs w:val="16"/>
              </w:rPr>
            </w:pPr>
          </w:p>
        </w:tc>
        <w:tc>
          <w:tcPr>
            <w:tcW w:w="33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7E16F67F" w14:textId="77777777" w:rsidR="003E7A63" w:rsidRPr="000C65DC" w:rsidRDefault="003E7A63" w:rsidP="000021D9">
            <w:pPr>
              <w:jc w:val="center"/>
              <w:rPr>
                <w:sz w:val="16"/>
                <w:szCs w:val="16"/>
              </w:rPr>
            </w:pPr>
          </w:p>
        </w:tc>
        <w:tc>
          <w:tcPr>
            <w:tcW w:w="34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1FB5FBF" w14:textId="77777777" w:rsidR="003E7A63" w:rsidRPr="000C65DC" w:rsidRDefault="003E7A63" w:rsidP="000021D9">
            <w:pPr>
              <w:jc w:val="center"/>
              <w:rPr>
                <w:sz w:val="16"/>
                <w:szCs w:val="16"/>
              </w:rPr>
            </w:pPr>
          </w:p>
        </w:tc>
        <w:tc>
          <w:tcPr>
            <w:tcW w:w="27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3394F4BC" w14:textId="77777777" w:rsidR="003E7A63" w:rsidRPr="000C65DC" w:rsidRDefault="003E7A63" w:rsidP="000021D9">
            <w:pPr>
              <w:jc w:val="center"/>
              <w:rPr>
                <w:sz w:val="16"/>
                <w:szCs w:val="16"/>
              </w:rPr>
            </w:pPr>
          </w:p>
        </w:tc>
        <w:tc>
          <w:tcPr>
            <w:tcW w:w="37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747D9BAC" w14:textId="77777777" w:rsidR="003E7A63" w:rsidRPr="000C65DC" w:rsidRDefault="003E7A63" w:rsidP="000021D9">
            <w:pPr>
              <w:jc w:val="center"/>
              <w:rPr>
                <w:sz w:val="16"/>
                <w:szCs w:val="16"/>
              </w:rPr>
            </w:pPr>
          </w:p>
        </w:tc>
        <w:tc>
          <w:tcPr>
            <w:tcW w:w="37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11CA0B5A" w14:textId="77777777" w:rsidR="003E7A63" w:rsidRPr="000C65DC" w:rsidRDefault="003E7A63" w:rsidP="000021D9">
            <w:pPr>
              <w:jc w:val="center"/>
              <w:rPr>
                <w:sz w:val="16"/>
                <w:szCs w:val="16"/>
              </w:rPr>
            </w:pPr>
          </w:p>
        </w:tc>
        <w:tc>
          <w:tcPr>
            <w:tcW w:w="36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6A6A6" w:themeFill="background1" w:themeFillShade="A6"/>
          </w:tcPr>
          <w:p w14:paraId="0F222489" w14:textId="77777777" w:rsidR="003E7A63" w:rsidRPr="000C65DC" w:rsidRDefault="003E7A63" w:rsidP="000021D9">
            <w:pPr>
              <w:jc w:val="center"/>
              <w:rPr>
                <w:sz w:val="16"/>
                <w:szCs w:val="16"/>
              </w:rPr>
            </w:pPr>
          </w:p>
        </w:tc>
        <w:tc>
          <w:tcPr>
            <w:tcW w:w="36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BE04F06" w14:textId="77777777" w:rsidR="003E7A63" w:rsidRPr="000C65DC" w:rsidRDefault="003E7A63" w:rsidP="000021D9">
            <w:pPr>
              <w:jc w:val="center"/>
              <w:rPr>
                <w:sz w:val="16"/>
                <w:szCs w:val="16"/>
              </w:rPr>
            </w:pPr>
          </w:p>
        </w:tc>
        <w:tc>
          <w:tcPr>
            <w:tcW w:w="36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74455F2" w14:textId="77777777" w:rsidR="003E7A63" w:rsidRPr="000C65DC" w:rsidRDefault="003E7A63" w:rsidP="000021D9">
            <w:pPr>
              <w:jc w:val="center"/>
              <w:rPr>
                <w:sz w:val="16"/>
                <w:szCs w:val="16"/>
              </w:rPr>
            </w:pPr>
          </w:p>
        </w:tc>
        <w:tc>
          <w:tcPr>
            <w:tcW w:w="263"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73A20AAA" w14:textId="77777777" w:rsidR="003E7A63" w:rsidRPr="000C65DC" w:rsidRDefault="003E7A63" w:rsidP="000021D9">
            <w:pPr>
              <w:jc w:val="center"/>
              <w:rPr>
                <w:sz w:val="16"/>
                <w:szCs w:val="16"/>
              </w:rPr>
            </w:pPr>
          </w:p>
        </w:tc>
      </w:tr>
    </w:tbl>
    <w:p w14:paraId="336E1C70" w14:textId="2651DEB0" w:rsidR="00B735AF" w:rsidRPr="00B735AF" w:rsidRDefault="00B735AF" w:rsidP="00B61E3D"/>
    <w:sectPr w:rsidR="00B735AF" w:rsidRPr="00B735AF" w:rsidSect="00DA7C09">
      <w:pgSz w:w="12240" w:h="15840"/>
      <w:pgMar w:top="1021" w:right="1077" w:bottom="1021"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F8C"/>
    <w:multiLevelType w:val="multilevel"/>
    <w:tmpl w:val="EF5A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B4DD5"/>
    <w:multiLevelType w:val="multilevel"/>
    <w:tmpl w:val="6DD2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55B1E"/>
    <w:multiLevelType w:val="hybridMultilevel"/>
    <w:tmpl w:val="9EDC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F273F"/>
    <w:multiLevelType w:val="hybridMultilevel"/>
    <w:tmpl w:val="CEAA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7557A"/>
    <w:multiLevelType w:val="multilevel"/>
    <w:tmpl w:val="CA6A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8435F0"/>
    <w:multiLevelType w:val="multilevel"/>
    <w:tmpl w:val="D448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774D56"/>
    <w:multiLevelType w:val="multilevel"/>
    <w:tmpl w:val="2CBA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17FA3"/>
    <w:multiLevelType w:val="multilevel"/>
    <w:tmpl w:val="A984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144CA0"/>
    <w:multiLevelType w:val="multilevel"/>
    <w:tmpl w:val="CDB4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B55250"/>
    <w:multiLevelType w:val="multilevel"/>
    <w:tmpl w:val="1794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6E099B"/>
    <w:multiLevelType w:val="hybridMultilevel"/>
    <w:tmpl w:val="86003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121C2"/>
    <w:multiLevelType w:val="multilevel"/>
    <w:tmpl w:val="B00A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F56955"/>
    <w:multiLevelType w:val="multilevel"/>
    <w:tmpl w:val="7812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03304"/>
    <w:multiLevelType w:val="multilevel"/>
    <w:tmpl w:val="B384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3C6793"/>
    <w:multiLevelType w:val="multilevel"/>
    <w:tmpl w:val="9D46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DD0C5D"/>
    <w:multiLevelType w:val="hybridMultilevel"/>
    <w:tmpl w:val="DC3E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940D6D"/>
    <w:multiLevelType w:val="multilevel"/>
    <w:tmpl w:val="7B7255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07654E"/>
    <w:multiLevelType w:val="multilevel"/>
    <w:tmpl w:val="65EE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D240CD"/>
    <w:multiLevelType w:val="multilevel"/>
    <w:tmpl w:val="943C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B83FF0"/>
    <w:multiLevelType w:val="hybridMultilevel"/>
    <w:tmpl w:val="45C8817E"/>
    <w:lvl w:ilvl="0" w:tplc="32646C1C">
      <w:numFmt w:val="bullet"/>
      <w:lvlText w:val=""/>
      <w:lvlJc w:val="left"/>
      <w:pPr>
        <w:ind w:left="1721" w:hanging="360"/>
      </w:pPr>
      <w:rPr>
        <w:rFonts w:ascii="Symbol" w:eastAsia="Symbol" w:hAnsi="Symbol" w:cs="Symbol" w:hint="default"/>
        <w:b w:val="0"/>
        <w:bCs w:val="0"/>
        <w:i w:val="0"/>
        <w:iCs w:val="0"/>
        <w:spacing w:val="0"/>
        <w:w w:val="100"/>
        <w:sz w:val="22"/>
        <w:szCs w:val="22"/>
        <w:lang w:val="en-US" w:eastAsia="en-US" w:bidi="ar-SA"/>
      </w:rPr>
    </w:lvl>
    <w:lvl w:ilvl="1" w:tplc="E92838D0">
      <w:numFmt w:val="bullet"/>
      <w:lvlText w:val=""/>
      <w:lvlJc w:val="left"/>
      <w:pPr>
        <w:ind w:left="2095" w:hanging="360"/>
      </w:pPr>
      <w:rPr>
        <w:rFonts w:ascii="Symbol" w:eastAsia="Symbol" w:hAnsi="Symbol" w:cs="Symbol" w:hint="default"/>
        <w:b w:val="0"/>
        <w:bCs w:val="0"/>
        <w:i w:val="0"/>
        <w:iCs w:val="0"/>
        <w:spacing w:val="0"/>
        <w:w w:val="100"/>
        <w:sz w:val="22"/>
        <w:szCs w:val="22"/>
        <w:lang w:val="en-US" w:eastAsia="en-US" w:bidi="ar-SA"/>
      </w:rPr>
    </w:lvl>
    <w:lvl w:ilvl="2" w:tplc="CC881DF8">
      <w:numFmt w:val="bullet"/>
      <w:lvlText w:val="•"/>
      <w:lvlJc w:val="left"/>
      <w:pPr>
        <w:ind w:left="3094" w:hanging="360"/>
      </w:pPr>
      <w:rPr>
        <w:rFonts w:hint="default"/>
        <w:lang w:val="en-US" w:eastAsia="en-US" w:bidi="ar-SA"/>
      </w:rPr>
    </w:lvl>
    <w:lvl w:ilvl="3" w:tplc="0AE4437E">
      <w:numFmt w:val="bullet"/>
      <w:lvlText w:val="•"/>
      <w:lvlJc w:val="left"/>
      <w:pPr>
        <w:ind w:left="4089" w:hanging="360"/>
      </w:pPr>
      <w:rPr>
        <w:rFonts w:hint="default"/>
        <w:lang w:val="en-US" w:eastAsia="en-US" w:bidi="ar-SA"/>
      </w:rPr>
    </w:lvl>
    <w:lvl w:ilvl="4" w:tplc="CA5EEBF4">
      <w:numFmt w:val="bullet"/>
      <w:lvlText w:val="•"/>
      <w:lvlJc w:val="left"/>
      <w:pPr>
        <w:ind w:left="5084" w:hanging="360"/>
      </w:pPr>
      <w:rPr>
        <w:rFonts w:hint="default"/>
        <w:lang w:val="en-US" w:eastAsia="en-US" w:bidi="ar-SA"/>
      </w:rPr>
    </w:lvl>
    <w:lvl w:ilvl="5" w:tplc="79A2E064">
      <w:numFmt w:val="bullet"/>
      <w:lvlText w:val="•"/>
      <w:lvlJc w:val="left"/>
      <w:pPr>
        <w:ind w:left="6079" w:hanging="360"/>
      </w:pPr>
      <w:rPr>
        <w:rFonts w:hint="default"/>
        <w:lang w:val="en-US" w:eastAsia="en-US" w:bidi="ar-SA"/>
      </w:rPr>
    </w:lvl>
    <w:lvl w:ilvl="6" w:tplc="E9F6165E">
      <w:numFmt w:val="bullet"/>
      <w:lvlText w:val="•"/>
      <w:lvlJc w:val="left"/>
      <w:pPr>
        <w:ind w:left="7074" w:hanging="360"/>
      </w:pPr>
      <w:rPr>
        <w:rFonts w:hint="default"/>
        <w:lang w:val="en-US" w:eastAsia="en-US" w:bidi="ar-SA"/>
      </w:rPr>
    </w:lvl>
    <w:lvl w:ilvl="7" w:tplc="631A7786">
      <w:numFmt w:val="bullet"/>
      <w:lvlText w:val="•"/>
      <w:lvlJc w:val="left"/>
      <w:pPr>
        <w:ind w:left="8069" w:hanging="360"/>
      </w:pPr>
      <w:rPr>
        <w:rFonts w:hint="default"/>
        <w:lang w:val="en-US" w:eastAsia="en-US" w:bidi="ar-SA"/>
      </w:rPr>
    </w:lvl>
    <w:lvl w:ilvl="8" w:tplc="F506A336">
      <w:numFmt w:val="bullet"/>
      <w:lvlText w:val="•"/>
      <w:lvlJc w:val="left"/>
      <w:pPr>
        <w:ind w:left="9064" w:hanging="360"/>
      </w:pPr>
      <w:rPr>
        <w:rFonts w:hint="default"/>
        <w:lang w:val="en-US" w:eastAsia="en-US" w:bidi="ar-SA"/>
      </w:rPr>
    </w:lvl>
  </w:abstractNum>
  <w:abstractNum w:abstractNumId="20" w15:restartNumberingAfterBreak="0">
    <w:nsid w:val="2DC47F33"/>
    <w:multiLevelType w:val="multilevel"/>
    <w:tmpl w:val="5B50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F1403E"/>
    <w:multiLevelType w:val="multilevel"/>
    <w:tmpl w:val="9C66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FF4159"/>
    <w:multiLevelType w:val="multilevel"/>
    <w:tmpl w:val="4944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7D2D87"/>
    <w:multiLevelType w:val="multilevel"/>
    <w:tmpl w:val="C496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436251"/>
    <w:multiLevelType w:val="multilevel"/>
    <w:tmpl w:val="074A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4D6D1F"/>
    <w:multiLevelType w:val="multilevel"/>
    <w:tmpl w:val="FD52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8A0C97"/>
    <w:multiLevelType w:val="multilevel"/>
    <w:tmpl w:val="6B16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3527D1"/>
    <w:multiLevelType w:val="hybridMultilevel"/>
    <w:tmpl w:val="870E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4A51D8"/>
    <w:multiLevelType w:val="hybridMultilevel"/>
    <w:tmpl w:val="45AC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48489C"/>
    <w:multiLevelType w:val="multilevel"/>
    <w:tmpl w:val="BC70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5C1D93"/>
    <w:multiLevelType w:val="multilevel"/>
    <w:tmpl w:val="8D22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180561"/>
    <w:multiLevelType w:val="multilevel"/>
    <w:tmpl w:val="28DC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4A4CF6"/>
    <w:multiLevelType w:val="multilevel"/>
    <w:tmpl w:val="83A0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3C7952"/>
    <w:multiLevelType w:val="hybridMultilevel"/>
    <w:tmpl w:val="2150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D85620"/>
    <w:multiLevelType w:val="multilevel"/>
    <w:tmpl w:val="A858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7444AFB"/>
    <w:multiLevelType w:val="multilevel"/>
    <w:tmpl w:val="653E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76A7785"/>
    <w:multiLevelType w:val="multilevel"/>
    <w:tmpl w:val="162C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9842335"/>
    <w:multiLevelType w:val="multilevel"/>
    <w:tmpl w:val="D36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9721DE"/>
    <w:multiLevelType w:val="multilevel"/>
    <w:tmpl w:val="DADC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A82820"/>
    <w:multiLevelType w:val="multilevel"/>
    <w:tmpl w:val="141E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6B0680B"/>
    <w:multiLevelType w:val="hybridMultilevel"/>
    <w:tmpl w:val="5D62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C97105"/>
    <w:multiLevelType w:val="multilevel"/>
    <w:tmpl w:val="590E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A21683"/>
    <w:multiLevelType w:val="multilevel"/>
    <w:tmpl w:val="9916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FA3063"/>
    <w:multiLevelType w:val="hybridMultilevel"/>
    <w:tmpl w:val="27AC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2B62C1"/>
    <w:multiLevelType w:val="multilevel"/>
    <w:tmpl w:val="ADE4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1122BF2"/>
    <w:multiLevelType w:val="multilevel"/>
    <w:tmpl w:val="5C4A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3451A30"/>
    <w:multiLevelType w:val="multilevel"/>
    <w:tmpl w:val="C758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BC944B5"/>
    <w:multiLevelType w:val="hybridMultilevel"/>
    <w:tmpl w:val="3FE2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CD6C48"/>
    <w:multiLevelType w:val="multilevel"/>
    <w:tmpl w:val="8B18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4262F61"/>
    <w:multiLevelType w:val="hybridMultilevel"/>
    <w:tmpl w:val="B88E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856803"/>
    <w:multiLevelType w:val="multilevel"/>
    <w:tmpl w:val="22A6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D56D05"/>
    <w:multiLevelType w:val="hybridMultilevel"/>
    <w:tmpl w:val="734C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614432">
    <w:abstractNumId w:val="13"/>
  </w:num>
  <w:num w:numId="2" w16cid:durableId="1696229601">
    <w:abstractNumId w:val="9"/>
  </w:num>
  <w:num w:numId="3" w16cid:durableId="1894927416">
    <w:abstractNumId w:val="21"/>
  </w:num>
  <w:num w:numId="4" w16cid:durableId="1242980414">
    <w:abstractNumId w:val="20"/>
  </w:num>
  <w:num w:numId="5" w16cid:durableId="1543901612">
    <w:abstractNumId w:val="46"/>
  </w:num>
  <w:num w:numId="6" w16cid:durableId="1796212547">
    <w:abstractNumId w:val="42"/>
  </w:num>
  <w:num w:numId="7" w16cid:durableId="1733112396">
    <w:abstractNumId w:val="18"/>
  </w:num>
  <w:num w:numId="8" w16cid:durableId="574903823">
    <w:abstractNumId w:val="1"/>
  </w:num>
  <w:num w:numId="9" w16cid:durableId="1200508501">
    <w:abstractNumId w:val="14"/>
  </w:num>
  <w:num w:numId="10" w16cid:durableId="1820338347">
    <w:abstractNumId w:val="8"/>
  </w:num>
  <w:num w:numId="11" w16cid:durableId="1347705715">
    <w:abstractNumId w:val="45"/>
  </w:num>
  <w:num w:numId="12" w16cid:durableId="1875926199">
    <w:abstractNumId w:val="36"/>
  </w:num>
  <w:num w:numId="13" w16cid:durableId="1951935307">
    <w:abstractNumId w:val="26"/>
  </w:num>
  <w:num w:numId="14" w16cid:durableId="301007101">
    <w:abstractNumId w:val="4"/>
  </w:num>
  <w:num w:numId="15" w16cid:durableId="1858763198">
    <w:abstractNumId w:val="35"/>
  </w:num>
  <w:num w:numId="16" w16cid:durableId="740981955">
    <w:abstractNumId w:val="25"/>
  </w:num>
  <w:num w:numId="17" w16cid:durableId="372073678">
    <w:abstractNumId w:val="50"/>
  </w:num>
  <w:num w:numId="18" w16cid:durableId="1603103070">
    <w:abstractNumId w:val="11"/>
  </w:num>
  <w:num w:numId="19" w16cid:durableId="1548295563">
    <w:abstractNumId w:val="39"/>
  </w:num>
  <w:num w:numId="20" w16cid:durableId="1523280642">
    <w:abstractNumId w:val="48"/>
  </w:num>
  <w:num w:numId="21" w16cid:durableId="2007398428">
    <w:abstractNumId w:val="5"/>
  </w:num>
  <w:num w:numId="22" w16cid:durableId="112484374">
    <w:abstractNumId w:val="34"/>
  </w:num>
  <w:num w:numId="23" w16cid:durableId="1028720096">
    <w:abstractNumId w:val="10"/>
  </w:num>
  <w:num w:numId="24" w16cid:durableId="321470273">
    <w:abstractNumId w:val="22"/>
  </w:num>
  <w:num w:numId="25" w16cid:durableId="821506217">
    <w:abstractNumId w:val="41"/>
  </w:num>
  <w:num w:numId="26" w16cid:durableId="558513223">
    <w:abstractNumId w:val="6"/>
  </w:num>
  <w:num w:numId="27" w16cid:durableId="1796676337">
    <w:abstractNumId w:val="32"/>
  </w:num>
  <w:num w:numId="28" w16cid:durableId="1776316955">
    <w:abstractNumId w:val="24"/>
  </w:num>
  <w:num w:numId="29" w16cid:durableId="1802527494">
    <w:abstractNumId w:val="38"/>
  </w:num>
  <w:num w:numId="30" w16cid:durableId="1315253517">
    <w:abstractNumId w:val="29"/>
  </w:num>
  <w:num w:numId="31" w16cid:durableId="127090197">
    <w:abstractNumId w:val="49"/>
  </w:num>
  <w:num w:numId="32" w16cid:durableId="1154026356">
    <w:abstractNumId w:val="51"/>
  </w:num>
  <w:num w:numId="33" w16cid:durableId="1494834910">
    <w:abstractNumId w:val="27"/>
  </w:num>
  <w:num w:numId="34" w16cid:durableId="1246841515">
    <w:abstractNumId w:val="28"/>
  </w:num>
  <w:num w:numId="35" w16cid:durableId="702050436">
    <w:abstractNumId w:val="16"/>
  </w:num>
  <w:num w:numId="36" w16cid:durableId="1667439436">
    <w:abstractNumId w:val="31"/>
  </w:num>
  <w:num w:numId="37" w16cid:durableId="1787196330">
    <w:abstractNumId w:val="2"/>
  </w:num>
  <w:num w:numId="38" w16cid:durableId="1714764923">
    <w:abstractNumId w:val="47"/>
  </w:num>
  <w:num w:numId="39" w16cid:durableId="1542588931">
    <w:abstractNumId w:val="43"/>
  </w:num>
  <w:num w:numId="40" w16cid:durableId="689066851">
    <w:abstractNumId w:val="33"/>
  </w:num>
  <w:num w:numId="41" w16cid:durableId="582446885">
    <w:abstractNumId w:val="15"/>
  </w:num>
  <w:num w:numId="42" w16cid:durableId="422460426">
    <w:abstractNumId w:val="3"/>
  </w:num>
  <w:num w:numId="43" w16cid:durableId="1004355027">
    <w:abstractNumId w:val="7"/>
  </w:num>
  <w:num w:numId="44" w16cid:durableId="1880818014">
    <w:abstractNumId w:val="30"/>
  </w:num>
  <w:num w:numId="45" w16cid:durableId="164246159">
    <w:abstractNumId w:val="44"/>
  </w:num>
  <w:num w:numId="46" w16cid:durableId="569460382">
    <w:abstractNumId w:val="40"/>
  </w:num>
  <w:num w:numId="47" w16cid:durableId="2117863443">
    <w:abstractNumId w:val="37"/>
  </w:num>
  <w:num w:numId="48" w16cid:durableId="1196894331">
    <w:abstractNumId w:val="0"/>
  </w:num>
  <w:num w:numId="49" w16cid:durableId="1590501528">
    <w:abstractNumId w:val="23"/>
  </w:num>
  <w:num w:numId="50" w16cid:durableId="1447700289">
    <w:abstractNumId w:val="12"/>
  </w:num>
  <w:num w:numId="51" w16cid:durableId="2030326273">
    <w:abstractNumId w:val="19"/>
  </w:num>
  <w:num w:numId="52" w16cid:durableId="8635141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73"/>
    <w:rsid w:val="000021D9"/>
    <w:rsid w:val="00021D5A"/>
    <w:rsid w:val="00041B6E"/>
    <w:rsid w:val="00045086"/>
    <w:rsid w:val="00087A96"/>
    <w:rsid w:val="000C46D0"/>
    <w:rsid w:val="000C65DC"/>
    <w:rsid w:val="000D3BE1"/>
    <w:rsid w:val="000E5302"/>
    <w:rsid w:val="00121C89"/>
    <w:rsid w:val="001436B6"/>
    <w:rsid w:val="0017282A"/>
    <w:rsid w:val="00172D73"/>
    <w:rsid w:val="001C0594"/>
    <w:rsid w:val="001E1EDC"/>
    <w:rsid w:val="001E683A"/>
    <w:rsid w:val="00216C88"/>
    <w:rsid w:val="0026234C"/>
    <w:rsid w:val="002B10E8"/>
    <w:rsid w:val="002E0329"/>
    <w:rsid w:val="002E1B3C"/>
    <w:rsid w:val="002E691F"/>
    <w:rsid w:val="00314280"/>
    <w:rsid w:val="00322A4D"/>
    <w:rsid w:val="00330E4D"/>
    <w:rsid w:val="00354E30"/>
    <w:rsid w:val="00371283"/>
    <w:rsid w:val="00392E02"/>
    <w:rsid w:val="003A6275"/>
    <w:rsid w:val="003B37FA"/>
    <w:rsid w:val="003D3E01"/>
    <w:rsid w:val="003E7A63"/>
    <w:rsid w:val="003F2533"/>
    <w:rsid w:val="003F521B"/>
    <w:rsid w:val="003F68F8"/>
    <w:rsid w:val="00441324"/>
    <w:rsid w:val="004630F2"/>
    <w:rsid w:val="00495667"/>
    <w:rsid w:val="004C6577"/>
    <w:rsid w:val="004F4573"/>
    <w:rsid w:val="00502EEA"/>
    <w:rsid w:val="005032A1"/>
    <w:rsid w:val="005126CB"/>
    <w:rsid w:val="0053156C"/>
    <w:rsid w:val="00533AAA"/>
    <w:rsid w:val="0057706B"/>
    <w:rsid w:val="00580AC6"/>
    <w:rsid w:val="005810F0"/>
    <w:rsid w:val="005937D7"/>
    <w:rsid w:val="005E5872"/>
    <w:rsid w:val="006106A7"/>
    <w:rsid w:val="00671299"/>
    <w:rsid w:val="006807A7"/>
    <w:rsid w:val="00694491"/>
    <w:rsid w:val="006960E1"/>
    <w:rsid w:val="006C52CF"/>
    <w:rsid w:val="006F678F"/>
    <w:rsid w:val="006F74AC"/>
    <w:rsid w:val="00701A2A"/>
    <w:rsid w:val="00706069"/>
    <w:rsid w:val="00722F44"/>
    <w:rsid w:val="00737C97"/>
    <w:rsid w:val="00752167"/>
    <w:rsid w:val="007959C9"/>
    <w:rsid w:val="007A5DB7"/>
    <w:rsid w:val="008421E9"/>
    <w:rsid w:val="00852598"/>
    <w:rsid w:val="008600FE"/>
    <w:rsid w:val="00861D25"/>
    <w:rsid w:val="008858EE"/>
    <w:rsid w:val="00886959"/>
    <w:rsid w:val="008D562D"/>
    <w:rsid w:val="008D5654"/>
    <w:rsid w:val="008F7FEA"/>
    <w:rsid w:val="00913E92"/>
    <w:rsid w:val="00921747"/>
    <w:rsid w:val="009302AB"/>
    <w:rsid w:val="00944A70"/>
    <w:rsid w:val="00962128"/>
    <w:rsid w:val="009913A2"/>
    <w:rsid w:val="009A730E"/>
    <w:rsid w:val="009C6411"/>
    <w:rsid w:val="009E1597"/>
    <w:rsid w:val="009F4ABC"/>
    <w:rsid w:val="009F6A4B"/>
    <w:rsid w:val="00A20CB2"/>
    <w:rsid w:val="00A310C9"/>
    <w:rsid w:val="00A32DEC"/>
    <w:rsid w:val="00A33ECD"/>
    <w:rsid w:val="00A63348"/>
    <w:rsid w:val="00A90BE5"/>
    <w:rsid w:val="00AD3DA2"/>
    <w:rsid w:val="00AE3937"/>
    <w:rsid w:val="00AF13D9"/>
    <w:rsid w:val="00B12C98"/>
    <w:rsid w:val="00B26541"/>
    <w:rsid w:val="00B31015"/>
    <w:rsid w:val="00B47322"/>
    <w:rsid w:val="00B61BB6"/>
    <w:rsid w:val="00B61E3D"/>
    <w:rsid w:val="00B62ECA"/>
    <w:rsid w:val="00B704E0"/>
    <w:rsid w:val="00B735AF"/>
    <w:rsid w:val="00B75D9F"/>
    <w:rsid w:val="00B8080D"/>
    <w:rsid w:val="00BB1D6F"/>
    <w:rsid w:val="00BD0800"/>
    <w:rsid w:val="00BD35F9"/>
    <w:rsid w:val="00C166C6"/>
    <w:rsid w:val="00C50764"/>
    <w:rsid w:val="00C61987"/>
    <w:rsid w:val="00C841C3"/>
    <w:rsid w:val="00C87FC1"/>
    <w:rsid w:val="00C917CF"/>
    <w:rsid w:val="00CB497C"/>
    <w:rsid w:val="00D14345"/>
    <w:rsid w:val="00D25067"/>
    <w:rsid w:val="00D37F9F"/>
    <w:rsid w:val="00D433AF"/>
    <w:rsid w:val="00D54434"/>
    <w:rsid w:val="00DA7C09"/>
    <w:rsid w:val="00DF261B"/>
    <w:rsid w:val="00E10F0B"/>
    <w:rsid w:val="00E22706"/>
    <w:rsid w:val="00E22C12"/>
    <w:rsid w:val="00E76548"/>
    <w:rsid w:val="00EB33C1"/>
    <w:rsid w:val="00EC4573"/>
    <w:rsid w:val="00EC52F8"/>
    <w:rsid w:val="00F061B9"/>
    <w:rsid w:val="00F27BD6"/>
    <w:rsid w:val="00F573D7"/>
    <w:rsid w:val="00F579C8"/>
    <w:rsid w:val="00F71B68"/>
    <w:rsid w:val="00FB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116A"/>
  <w15:chartTrackingRefBased/>
  <w15:docId w15:val="{3ED0669B-5C52-4B37-B5C6-2BCEF554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F44"/>
    <w:pPr>
      <w:spacing w:after="0" w:line="240" w:lineRule="auto"/>
    </w:pPr>
    <w:rPr>
      <w:rFonts w:ascii="Lucida Sans" w:hAnsi="Lucida Sans" w:cs="Calibri"/>
      <w:lang w:val="en-GB"/>
    </w:rPr>
  </w:style>
  <w:style w:type="paragraph" w:styleId="Heading1">
    <w:name w:val="heading 1"/>
    <w:basedOn w:val="Normal"/>
    <w:next w:val="Normal"/>
    <w:link w:val="Heading1Char"/>
    <w:uiPriority w:val="9"/>
    <w:qFormat/>
    <w:rsid w:val="00722F44"/>
    <w:pPr>
      <w:keepNext/>
      <w:keepLines/>
      <w:spacing w:before="240"/>
      <w:outlineLvl w:val="0"/>
    </w:pPr>
    <w:rPr>
      <w:rFonts w:eastAsiaTheme="majorEastAsia" w:cstheme="majorBidi"/>
      <w:b/>
      <w:color w:val="006798"/>
      <w:sz w:val="24"/>
      <w:szCs w:val="32"/>
    </w:rPr>
  </w:style>
  <w:style w:type="paragraph" w:styleId="Heading2">
    <w:name w:val="heading 2"/>
    <w:basedOn w:val="Normal"/>
    <w:next w:val="Normal"/>
    <w:link w:val="Heading2Char"/>
    <w:uiPriority w:val="9"/>
    <w:unhideWhenUsed/>
    <w:qFormat/>
    <w:rsid w:val="00722F44"/>
    <w:pPr>
      <w:keepNext/>
      <w:keepLines/>
      <w:spacing w:before="40"/>
      <w:outlineLvl w:val="1"/>
    </w:pPr>
    <w:rPr>
      <w:rFonts w:eastAsiaTheme="majorEastAsia" w:cstheme="majorBidi"/>
      <w:b/>
      <w:color w:val="8F6D8C"/>
      <w:szCs w:val="26"/>
    </w:rPr>
  </w:style>
  <w:style w:type="paragraph" w:styleId="Heading3">
    <w:name w:val="heading 3"/>
    <w:basedOn w:val="Normal"/>
    <w:next w:val="Normal"/>
    <w:link w:val="Heading3Char"/>
    <w:uiPriority w:val="9"/>
    <w:unhideWhenUsed/>
    <w:qFormat/>
    <w:rsid w:val="00722F44"/>
    <w:pPr>
      <w:keepNext/>
      <w:keepLines/>
      <w:spacing w:before="40"/>
      <w:outlineLvl w:val="2"/>
    </w:pPr>
    <w:rPr>
      <w:rFonts w:eastAsiaTheme="majorEastAsia" w:cstheme="majorBidi"/>
      <w:b/>
      <w:color w:val="E27404"/>
      <w:szCs w:val="24"/>
    </w:rPr>
  </w:style>
  <w:style w:type="paragraph" w:styleId="Heading4">
    <w:name w:val="heading 4"/>
    <w:basedOn w:val="Normal"/>
    <w:next w:val="Normal"/>
    <w:link w:val="Heading4Char"/>
    <w:uiPriority w:val="9"/>
    <w:unhideWhenUsed/>
    <w:qFormat/>
    <w:rsid w:val="00722F44"/>
    <w:pPr>
      <w:keepNext/>
      <w:keepLines/>
      <w:spacing w:before="40"/>
      <w:outlineLvl w:val="3"/>
    </w:pPr>
    <w:rPr>
      <w:rFonts w:eastAsiaTheme="majorEastAsia" w:cstheme="majorBidi"/>
      <w:b/>
      <w:iCs/>
      <w:color w:val="80A312"/>
    </w:rPr>
  </w:style>
  <w:style w:type="paragraph" w:styleId="Heading5">
    <w:name w:val="heading 5"/>
    <w:basedOn w:val="Normal"/>
    <w:next w:val="Normal"/>
    <w:link w:val="Heading5Char"/>
    <w:uiPriority w:val="9"/>
    <w:semiHidden/>
    <w:unhideWhenUsed/>
    <w:qFormat/>
    <w:rsid w:val="004F457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F457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F457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F457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F457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donTitle">
    <w:name w:val="Brandon Title"/>
    <w:basedOn w:val="Heading1"/>
    <w:next w:val="Normal"/>
    <w:link w:val="BrandonTitleChar"/>
    <w:qFormat/>
    <w:rsid w:val="00C61987"/>
    <w:rPr>
      <w:color w:val="E2007A"/>
      <w:sz w:val="28"/>
    </w:rPr>
  </w:style>
  <w:style w:type="character" w:customStyle="1" w:styleId="BrandonTitleChar">
    <w:name w:val="Brandon Title Char"/>
    <w:basedOn w:val="Heading1Char"/>
    <w:link w:val="BrandonTitle"/>
    <w:rsid w:val="00C61987"/>
    <w:rPr>
      <w:rFonts w:ascii="Lucida Sans" w:eastAsiaTheme="majorEastAsia" w:hAnsi="Lucida Sans" w:cstheme="majorBidi"/>
      <w:b/>
      <w:color w:val="E2007A"/>
      <w:sz w:val="28"/>
      <w:szCs w:val="32"/>
      <w:lang w:val="en-GB"/>
    </w:rPr>
  </w:style>
  <w:style w:type="character" w:customStyle="1" w:styleId="Heading1Char">
    <w:name w:val="Heading 1 Char"/>
    <w:basedOn w:val="DefaultParagraphFont"/>
    <w:link w:val="Heading1"/>
    <w:uiPriority w:val="9"/>
    <w:rsid w:val="00722F44"/>
    <w:rPr>
      <w:rFonts w:ascii="Lucida Sans" w:eastAsiaTheme="majorEastAsia" w:hAnsi="Lucida Sans" w:cstheme="majorBidi"/>
      <w:b/>
      <w:color w:val="006798"/>
      <w:sz w:val="24"/>
      <w:szCs w:val="32"/>
      <w:lang w:val="en-GB"/>
    </w:rPr>
  </w:style>
  <w:style w:type="character" w:customStyle="1" w:styleId="Heading2Char">
    <w:name w:val="Heading 2 Char"/>
    <w:basedOn w:val="DefaultParagraphFont"/>
    <w:link w:val="Heading2"/>
    <w:uiPriority w:val="9"/>
    <w:rsid w:val="00722F44"/>
    <w:rPr>
      <w:rFonts w:ascii="Lucida Sans" w:eastAsiaTheme="majorEastAsia" w:hAnsi="Lucida Sans" w:cstheme="majorBidi"/>
      <w:b/>
      <w:color w:val="8F6D8C"/>
      <w:szCs w:val="26"/>
      <w:lang w:val="en-GB"/>
    </w:rPr>
  </w:style>
  <w:style w:type="character" w:customStyle="1" w:styleId="Heading3Char">
    <w:name w:val="Heading 3 Char"/>
    <w:basedOn w:val="DefaultParagraphFont"/>
    <w:link w:val="Heading3"/>
    <w:uiPriority w:val="9"/>
    <w:rsid w:val="00722F44"/>
    <w:rPr>
      <w:rFonts w:ascii="Lucida Sans" w:eastAsiaTheme="majorEastAsia" w:hAnsi="Lucida Sans" w:cstheme="majorBidi"/>
      <w:b/>
      <w:color w:val="E27404"/>
      <w:szCs w:val="24"/>
      <w:lang w:val="en-GB"/>
    </w:rPr>
  </w:style>
  <w:style w:type="character" w:customStyle="1" w:styleId="Heading4Char">
    <w:name w:val="Heading 4 Char"/>
    <w:basedOn w:val="DefaultParagraphFont"/>
    <w:link w:val="Heading4"/>
    <w:uiPriority w:val="9"/>
    <w:rsid w:val="00722F44"/>
    <w:rPr>
      <w:rFonts w:ascii="Lucida Sans" w:eastAsiaTheme="majorEastAsia" w:hAnsi="Lucida Sans" w:cstheme="majorBidi"/>
      <w:b/>
      <w:iCs/>
      <w:color w:val="80A312"/>
      <w:lang w:val="en-GB"/>
    </w:rPr>
  </w:style>
  <w:style w:type="character" w:customStyle="1" w:styleId="Heading5Char">
    <w:name w:val="Heading 5 Char"/>
    <w:basedOn w:val="DefaultParagraphFont"/>
    <w:link w:val="Heading5"/>
    <w:uiPriority w:val="9"/>
    <w:semiHidden/>
    <w:rsid w:val="004F4573"/>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4F457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F457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F457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F457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F45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57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F457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57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F45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4573"/>
    <w:rPr>
      <w:rFonts w:ascii="Lucida Sans" w:hAnsi="Lucida Sans" w:cs="Calibri"/>
      <w:i/>
      <w:iCs/>
      <w:color w:val="404040" w:themeColor="text1" w:themeTint="BF"/>
      <w:lang w:val="en-GB"/>
    </w:rPr>
  </w:style>
  <w:style w:type="paragraph" w:styleId="ListParagraph">
    <w:name w:val="List Paragraph"/>
    <w:basedOn w:val="Normal"/>
    <w:uiPriority w:val="1"/>
    <w:qFormat/>
    <w:rsid w:val="004F4573"/>
    <w:pPr>
      <w:ind w:left="720"/>
      <w:contextualSpacing/>
    </w:pPr>
  </w:style>
  <w:style w:type="character" w:styleId="IntenseEmphasis">
    <w:name w:val="Intense Emphasis"/>
    <w:basedOn w:val="DefaultParagraphFont"/>
    <w:uiPriority w:val="21"/>
    <w:qFormat/>
    <w:rsid w:val="004F4573"/>
    <w:rPr>
      <w:i/>
      <w:iCs/>
      <w:color w:val="2F5496" w:themeColor="accent1" w:themeShade="BF"/>
    </w:rPr>
  </w:style>
  <w:style w:type="paragraph" w:styleId="IntenseQuote">
    <w:name w:val="Intense Quote"/>
    <w:basedOn w:val="Normal"/>
    <w:next w:val="Normal"/>
    <w:link w:val="IntenseQuoteChar"/>
    <w:uiPriority w:val="30"/>
    <w:qFormat/>
    <w:rsid w:val="004F45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4573"/>
    <w:rPr>
      <w:rFonts w:ascii="Lucida Sans" w:hAnsi="Lucida Sans" w:cs="Calibri"/>
      <w:i/>
      <w:iCs/>
      <w:color w:val="2F5496" w:themeColor="accent1" w:themeShade="BF"/>
      <w:lang w:val="en-GB"/>
    </w:rPr>
  </w:style>
  <w:style w:type="character" w:styleId="IntenseReference">
    <w:name w:val="Intense Reference"/>
    <w:basedOn w:val="DefaultParagraphFont"/>
    <w:uiPriority w:val="32"/>
    <w:qFormat/>
    <w:rsid w:val="004F4573"/>
    <w:rPr>
      <w:b/>
      <w:bCs/>
      <w:smallCaps/>
      <w:color w:val="2F5496" w:themeColor="accent1" w:themeShade="BF"/>
      <w:spacing w:val="5"/>
    </w:rPr>
  </w:style>
  <w:style w:type="table" w:styleId="TableGrid">
    <w:name w:val="Table Grid"/>
    <w:basedOn w:val="TableNormal"/>
    <w:uiPriority w:val="39"/>
    <w:rsid w:val="004F4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2441">
      <w:bodyDiv w:val="1"/>
      <w:marLeft w:val="0"/>
      <w:marRight w:val="0"/>
      <w:marTop w:val="0"/>
      <w:marBottom w:val="0"/>
      <w:divBdr>
        <w:top w:val="none" w:sz="0" w:space="0" w:color="auto"/>
        <w:left w:val="none" w:sz="0" w:space="0" w:color="auto"/>
        <w:bottom w:val="none" w:sz="0" w:space="0" w:color="auto"/>
        <w:right w:val="none" w:sz="0" w:space="0" w:color="auto"/>
      </w:divBdr>
    </w:div>
    <w:div w:id="246817165">
      <w:bodyDiv w:val="1"/>
      <w:marLeft w:val="0"/>
      <w:marRight w:val="0"/>
      <w:marTop w:val="0"/>
      <w:marBottom w:val="0"/>
      <w:divBdr>
        <w:top w:val="none" w:sz="0" w:space="0" w:color="auto"/>
        <w:left w:val="none" w:sz="0" w:space="0" w:color="auto"/>
        <w:bottom w:val="none" w:sz="0" w:space="0" w:color="auto"/>
        <w:right w:val="none" w:sz="0" w:space="0" w:color="auto"/>
      </w:divBdr>
    </w:div>
    <w:div w:id="377314537">
      <w:bodyDiv w:val="1"/>
      <w:marLeft w:val="0"/>
      <w:marRight w:val="0"/>
      <w:marTop w:val="0"/>
      <w:marBottom w:val="0"/>
      <w:divBdr>
        <w:top w:val="none" w:sz="0" w:space="0" w:color="auto"/>
        <w:left w:val="none" w:sz="0" w:space="0" w:color="auto"/>
        <w:bottom w:val="none" w:sz="0" w:space="0" w:color="auto"/>
        <w:right w:val="none" w:sz="0" w:space="0" w:color="auto"/>
      </w:divBdr>
    </w:div>
    <w:div w:id="472479790">
      <w:bodyDiv w:val="1"/>
      <w:marLeft w:val="0"/>
      <w:marRight w:val="0"/>
      <w:marTop w:val="0"/>
      <w:marBottom w:val="0"/>
      <w:divBdr>
        <w:top w:val="none" w:sz="0" w:space="0" w:color="auto"/>
        <w:left w:val="none" w:sz="0" w:space="0" w:color="auto"/>
        <w:bottom w:val="none" w:sz="0" w:space="0" w:color="auto"/>
        <w:right w:val="none" w:sz="0" w:space="0" w:color="auto"/>
      </w:divBdr>
    </w:div>
    <w:div w:id="512493170">
      <w:bodyDiv w:val="1"/>
      <w:marLeft w:val="0"/>
      <w:marRight w:val="0"/>
      <w:marTop w:val="0"/>
      <w:marBottom w:val="0"/>
      <w:divBdr>
        <w:top w:val="none" w:sz="0" w:space="0" w:color="auto"/>
        <w:left w:val="none" w:sz="0" w:space="0" w:color="auto"/>
        <w:bottom w:val="none" w:sz="0" w:space="0" w:color="auto"/>
        <w:right w:val="none" w:sz="0" w:space="0" w:color="auto"/>
      </w:divBdr>
      <w:divsChild>
        <w:div w:id="236017798">
          <w:marLeft w:val="0"/>
          <w:marRight w:val="0"/>
          <w:marTop w:val="0"/>
          <w:marBottom w:val="0"/>
          <w:divBdr>
            <w:top w:val="none" w:sz="0" w:space="0" w:color="auto"/>
            <w:left w:val="none" w:sz="0" w:space="0" w:color="auto"/>
            <w:bottom w:val="none" w:sz="0" w:space="0" w:color="auto"/>
            <w:right w:val="none" w:sz="0" w:space="0" w:color="auto"/>
          </w:divBdr>
        </w:div>
        <w:div w:id="469061526">
          <w:marLeft w:val="0"/>
          <w:marRight w:val="0"/>
          <w:marTop w:val="0"/>
          <w:marBottom w:val="0"/>
          <w:divBdr>
            <w:top w:val="none" w:sz="0" w:space="0" w:color="auto"/>
            <w:left w:val="none" w:sz="0" w:space="0" w:color="auto"/>
            <w:bottom w:val="none" w:sz="0" w:space="0" w:color="auto"/>
            <w:right w:val="none" w:sz="0" w:space="0" w:color="auto"/>
          </w:divBdr>
        </w:div>
        <w:div w:id="1265193337">
          <w:marLeft w:val="0"/>
          <w:marRight w:val="0"/>
          <w:marTop w:val="0"/>
          <w:marBottom w:val="0"/>
          <w:divBdr>
            <w:top w:val="none" w:sz="0" w:space="0" w:color="auto"/>
            <w:left w:val="none" w:sz="0" w:space="0" w:color="auto"/>
            <w:bottom w:val="none" w:sz="0" w:space="0" w:color="auto"/>
            <w:right w:val="none" w:sz="0" w:space="0" w:color="auto"/>
          </w:divBdr>
        </w:div>
      </w:divsChild>
    </w:div>
    <w:div w:id="641925171">
      <w:bodyDiv w:val="1"/>
      <w:marLeft w:val="0"/>
      <w:marRight w:val="0"/>
      <w:marTop w:val="0"/>
      <w:marBottom w:val="0"/>
      <w:divBdr>
        <w:top w:val="none" w:sz="0" w:space="0" w:color="auto"/>
        <w:left w:val="none" w:sz="0" w:space="0" w:color="auto"/>
        <w:bottom w:val="none" w:sz="0" w:space="0" w:color="auto"/>
        <w:right w:val="none" w:sz="0" w:space="0" w:color="auto"/>
      </w:divBdr>
    </w:div>
    <w:div w:id="682366750">
      <w:bodyDiv w:val="1"/>
      <w:marLeft w:val="0"/>
      <w:marRight w:val="0"/>
      <w:marTop w:val="0"/>
      <w:marBottom w:val="0"/>
      <w:divBdr>
        <w:top w:val="none" w:sz="0" w:space="0" w:color="auto"/>
        <w:left w:val="none" w:sz="0" w:space="0" w:color="auto"/>
        <w:bottom w:val="none" w:sz="0" w:space="0" w:color="auto"/>
        <w:right w:val="none" w:sz="0" w:space="0" w:color="auto"/>
      </w:divBdr>
      <w:divsChild>
        <w:div w:id="719136150">
          <w:marLeft w:val="0"/>
          <w:marRight w:val="0"/>
          <w:marTop w:val="0"/>
          <w:marBottom w:val="0"/>
          <w:divBdr>
            <w:top w:val="none" w:sz="0" w:space="0" w:color="auto"/>
            <w:left w:val="none" w:sz="0" w:space="0" w:color="auto"/>
            <w:bottom w:val="none" w:sz="0" w:space="0" w:color="auto"/>
            <w:right w:val="none" w:sz="0" w:space="0" w:color="auto"/>
          </w:divBdr>
        </w:div>
        <w:div w:id="1814717162">
          <w:marLeft w:val="0"/>
          <w:marRight w:val="0"/>
          <w:marTop w:val="0"/>
          <w:marBottom w:val="0"/>
          <w:divBdr>
            <w:top w:val="none" w:sz="0" w:space="0" w:color="auto"/>
            <w:left w:val="none" w:sz="0" w:space="0" w:color="auto"/>
            <w:bottom w:val="none" w:sz="0" w:space="0" w:color="auto"/>
            <w:right w:val="none" w:sz="0" w:space="0" w:color="auto"/>
          </w:divBdr>
        </w:div>
        <w:div w:id="1321809361">
          <w:marLeft w:val="0"/>
          <w:marRight w:val="0"/>
          <w:marTop w:val="0"/>
          <w:marBottom w:val="0"/>
          <w:divBdr>
            <w:top w:val="none" w:sz="0" w:space="0" w:color="auto"/>
            <w:left w:val="none" w:sz="0" w:space="0" w:color="auto"/>
            <w:bottom w:val="none" w:sz="0" w:space="0" w:color="auto"/>
            <w:right w:val="none" w:sz="0" w:space="0" w:color="auto"/>
          </w:divBdr>
        </w:div>
        <w:div w:id="1180117666">
          <w:marLeft w:val="0"/>
          <w:marRight w:val="0"/>
          <w:marTop w:val="0"/>
          <w:marBottom w:val="0"/>
          <w:divBdr>
            <w:top w:val="none" w:sz="0" w:space="0" w:color="auto"/>
            <w:left w:val="none" w:sz="0" w:space="0" w:color="auto"/>
            <w:bottom w:val="none" w:sz="0" w:space="0" w:color="auto"/>
            <w:right w:val="none" w:sz="0" w:space="0" w:color="auto"/>
          </w:divBdr>
        </w:div>
        <w:div w:id="1410885540">
          <w:marLeft w:val="0"/>
          <w:marRight w:val="0"/>
          <w:marTop w:val="0"/>
          <w:marBottom w:val="0"/>
          <w:divBdr>
            <w:top w:val="none" w:sz="0" w:space="0" w:color="auto"/>
            <w:left w:val="none" w:sz="0" w:space="0" w:color="auto"/>
            <w:bottom w:val="none" w:sz="0" w:space="0" w:color="auto"/>
            <w:right w:val="none" w:sz="0" w:space="0" w:color="auto"/>
          </w:divBdr>
        </w:div>
        <w:div w:id="1263076386">
          <w:marLeft w:val="0"/>
          <w:marRight w:val="0"/>
          <w:marTop w:val="0"/>
          <w:marBottom w:val="0"/>
          <w:divBdr>
            <w:top w:val="none" w:sz="0" w:space="0" w:color="auto"/>
            <w:left w:val="none" w:sz="0" w:space="0" w:color="auto"/>
            <w:bottom w:val="none" w:sz="0" w:space="0" w:color="auto"/>
            <w:right w:val="none" w:sz="0" w:space="0" w:color="auto"/>
          </w:divBdr>
        </w:div>
        <w:div w:id="545530100">
          <w:marLeft w:val="0"/>
          <w:marRight w:val="0"/>
          <w:marTop w:val="0"/>
          <w:marBottom w:val="0"/>
          <w:divBdr>
            <w:top w:val="none" w:sz="0" w:space="0" w:color="auto"/>
            <w:left w:val="none" w:sz="0" w:space="0" w:color="auto"/>
            <w:bottom w:val="none" w:sz="0" w:space="0" w:color="auto"/>
            <w:right w:val="none" w:sz="0" w:space="0" w:color="auto"/>
          </w:divBdr>
        </w:div>
        <w:div w:id="912817759">
          <w:marLeft w:val="0"/>
          <w:marRight w:val="0"/>
          <w:marTop w:val="0"/>
          <w:marBottom w:val="0"/>
          <w:divBdr>
            <w:top w:val="none" w:sz="0" w:space="0" w:color="auto"/>
            <w:left w:val="none" w:sz="0" w:space="0" w:color="auto"/>
            <w:bottom w:val="none" w:sz="0" w:space="0" w:color="auto"/>
            <w:right w:val="none" w:sz="0" w:space="0" w:color="auto"/>
          </w:divBdr>
        </w:div>
        <w:div w:id="2125533648">
          <w:marLeft w:val="0"/>
          <w:marRight w:val="0"/>
          <w:marTop w:val="0"/>
          <w:marBottom w:val="0"/>
          <w:divBdr>
            <w:top w:val="none" w:sz="0" w:space="0" w:color="auto"/>
            <w:left w:val="none" w:sz="0" w:space="0" w:color="auto"/>
            <w:bottom w:val="none" w:sz="0" w:space="0" w:color="auto"/>
            <w:right w:val="none" w:sz="0" w:space="0" w:color="auto"/>
          </w:divBdr>
        </w:div>
        <w:div w:id="946276995">
          <w:marLeft w:val="0"/>
          <w:marRight w:val="0"/>
          <w:marTop w:val="0"/>
          <w:marBottom w:val="0"/>
          <w:divBdr>
            <w:top w:val="none" w:sz="0" w:space="0" w:color="auto"/>
            <w:left w:val="none" w:sz="0" w:space="0" w:color="auto"/>
            <w:bottom w:val="none" w:sz="0" w:space="0" w:color="auto"/>
            <w:right w:val="none" w:sz="0" w:space="0" w:color="auto"/>
          </w:divBdr>
        </w:div>
        <w:div w:id="895167056">
          <w:marLeft w:val="0"/>
          <w:marRight w:val="0"/>
          <w:marTop w:val="0"/>
          <w:marBottom w:val="0"/>
          <w:divBdr>
            <w:top w:val="none" w:sz="0" w:space="0" w:color="auto"/>
            <w:left w:val="none" w:sz="0" w:space="0" w:color="auto"/>
            <w:bottom w:val="none" w:sz="0" w:space="0" w:color="auto"/>
            <w:right w:val="none" w:sz="0" w:space="0" w:color="auto"/>
          </w:divBdr>
        </w:div>
        <w:div w:id="1466192657">
          <w:marLeft w:val="0"/>
          <w:marRight w:val="0"/>
          <w:marTop w:val="0"/>
          <w:marBottom w:val="0"/>
          <w:divBdr>
            <w:top w:val="none" w:sz="0" w:space="0" w:color="auto"/>
            <w:left w:val="none" w:sz="0" w:space="0" w:color="auto"/>
            <w:bottom w:val="none" w:sz="0" w:space="0" w:color="auto"/>
            <w:right w:val="none" w:sz="0" w:space="0" w:color="auto"/>
          </w:divBdr>
        </w:div>
        <w:div w:id="1255090458">
          <w:marLeft w:val="0"/>
          <w:marRight w:val="0"/>
          <w:marTop w:val="0"/>
          <w:marBottom w:val="0"/>
          <w:divBdr>
            <w:top w:val="none" w:sz="0" w:space="0" w:color="auto"/>
            <w:left w:val="none" w:sz="0" w:space="0" w:color="auto"/>
            <w:bottom w:val="none" w:sz="0" w:space="0" w:color="auto"/>
            <w:right w:val="none" w:sz="0" w:space="0" w:color="auto"/>
          </w:divBdr>
        </w:div>
        <w:div w:id="1452289293">
          <w:marLeft w:val="0"/>
          <w:marRight w:val="0"/>
          <w:marTop w:val="0"/>
          <w:marBottom w:val="0"/>
          <w:divBdr>
            <w:top w:val="none" w:sz="0" w:space="0" w:color="auto"/>
            <w:left w:val="none" w:sz="0" w:space="0" w:color="auto"/>
            <w:bottom w:val="none" w:sz="0" w:space="0" w:color="auto"/>
            <w:right w:val="none" w:sz="0" w:space="0" w:color="auto"/>
          </w:divBdr>
        </w:div>
        <w:div w:id="1388064402">
          <w:marLeft w:val="0"/>
          <w:marRight w:val="0"/>
          <w:marTop w:val="0"/>
          <w:marBottom w:val="0"/>
          <w:divBdr>
            <w:top w:val="none" w:sz="0" w:space="0" w:color="auto"/>
            <w:left w:val="none" w:sz="0" w:space="0" w:color="auto"/>
            <w:bottom w:val="none" w:sz="0" w:space="0" w:color="auto"/>
            <w:right w:val="none" w:sz="0" w:space="0" w:color="auto"/>
          </w:divBdr>
        </w:div>
        <w:div w:id="1431126851">
          <w:marLeft w:val="0"/>
          <w:marRight w:val="0"/>
          <w:marTop w:val="0"/>
          <w:marBottom w:val="0"/>
          <w:divBdr>
            <w:top w:val="none" w:sz="0" w:space="0" w:color="auto"/>
            <w:left w:val="none" w:sz="0" w:space="0" w:color="auto"/>
            <w:bottom w:val="none" w:sz="0" w:space="0" w:color="auto"/>
            <w:right w:val="none" w:sz="0" w:space="0" w:color="auto"/>
          </w:divBdr>
        </w:div>
        <w:div w:id="1364135838">
          <w:marLeft w:val="0"/>
          <w:marRight w:val="0"/>
          <w:marTop w:val="0"/>
          <w:marBottom w:val="0"/>
          <w:divBdr>
            <w:top w:val="none" w:sz="0" w:space="0" w:color="auto"/>
            <w:left w:val="none" w:sz="0" w:space="0" w:color="auto"/>
            <w:bottom w:val="none" w:sz="0" w:space="0" w:color="auto"/>
            <w:right w:val="none" w:sz="0" w:space="0" w:color="auto"/>
          </w:divBdr>
        </w:div>
        <w:div w:id="1502156617">
          <w:marLeft w:val="0"/>
          <w:marRight w:val="0"/>
          <w:marTop w:val="0"/>
          <w:marBottom w:val="0"/>
          <w:divBdr>
            <w:top w:val="none" w:sz="0" w:space="0" w:color="auto"/>
            <w:left w:val="none" w:sz="0" w:space="0" w:color="auto"/>
            <w:bottom w:val="none" w:sz="0" w:space="0" w:color="auto"/>
            <w:right w:val="none" w:sz="0" w:space="0" w:color="auto"/>
          </w:divBdr>
        </w:div>
        <w:div w:id="1261647430">
          <w:marLeft w:val="0"/>
          <w:marRight w:val="0"/>
          <w:marTop w:val="0"/>
          <w:marBottom w:val="0"/>
          <w:divBdr>
            <w:top w:val="none" w:sz="0" w:space="0" w:color="auto"/>
            <w:left w:val="none" w:sz="0" w:space="0" w:color="auto"/>
            <w:bottom w:val="none" w:sz="0" w:space="0" w:color="auto"/>
            <w:right w:val="none" w:sz="0" w:space="0" w:color="auto"/>
          </w:divBdr>
        </w:div>
        <w:div w:id="1094980696">
          <w:marLeft w:val="0"/>
          <w:marRight w:val="0"/>
          <w:marTop w:val="0"/>
          <w:marBottom w:val="0"/>
          <w:divBdr>
            <w:top w:val="none" w:sz="0" w:space="0" w:color="auto"/>
            <w:left w:val="none" w:sz="0" w:space="0" w:color="auto"/>
            <w:bottom w:val="none" w:sz="0" w:space="0" w:color="auto"/>
            <w:right w:val="none" w:sz="0" w:space="0" w:color="auto"/>
          </w:divBdr>
        </w:div>
        <w:div w:id="1489248267">
          <w:marLeft w:val="0"/>
          <w:marRight w:val="0"/>
          <w:marTop w:val="0"/>
          <w:marBottom w:val="0"/>
          <w:divBdr>
            <w:top w:val="none" w:sz="0" w:space="0" w:color="auto"/>
            <w:left w:val="none" w:sz="0" w:space="0" w:color="auto"/>
            <w:bottom w:val="none" w:sz="0" w:space="0" w:color="auto"/>
            <w:right w:val="none" w:sz="0" w:space="0" w:color="auto"/>
          </w:divBdr>
        </w:div>
        <w:div w:id="57438972">
          <w:marLeft w:val="0"/>
          <w:marRight w:val="0"/>
          <w:marTop w:val="0"/>
          <w:marBottom w:val="0"/>
          <w:divBdr>
            <w:top w:val="none" w:sz="0" w:space="0" w:color="auto"/>
            <w:left w:val="none" w:sz="0" w:space="0" w:color="auto"/>
            <w:bottom w:val="none" w:sz="0" w:space="0" w:color="auto"/>
            <w:right w:val="none" w:sz="0" w:space="0" w:color="auto"/>
          </w:divBdr>
        </w:div>
        <w:div w:id="1492133810">
          <w:marLeft w:val="0"/>
          <w:marRight w:val="0"/>
          <w:marTop w:val="0"/>
          <w:marBottom w:val="0"/>
          <w:divBdr>
            <w:top w:val="none" w:sz="0" w:space="0" w:color="auto"/>
            <w:left w:val="none" w:sz="0" w:space="0" w:color="auto"/>
            <w:bottom w:val="none" w:sz="0" w:space="0" w:color="auto"/>
            <w:right w:val="none" w:sz="0" w:space="0" w:color="auto"/>
          </w:divBdr>
        </w:div>
        <w:div w:id="1892031532">
          <w:marLeft w:val="0"/>
          <w:marRight w:val="0"/>
          <w:marTop w:val="0"/>
          <w:marBottom w:val="0"/>
          <w:divBdr>
            <w:top w:val="none" w:sz="0" w:space="0" w:color="auto"/>
            <w:left w:val="none" w:sz="0" w:space="0" w:color="auto"/>
            <w:bottom w:val="none" w:sz="0" w:space="0" w:color="auto"/>
            <w:right w:val="none" w:sz="0" w:space="0" w:color="auto"/>
          </w:divBdr>
        </w:div>
        <w:div w:id="297498737">
          <w:marLeft w:val="0"/>
          <w:marRight w:val="0"/>
          <w:marTop w:val="0"/>
          <w:marBottom w:val="0"/>
          <w:divBdr>
            <w:top w:val="none" w:sz="0" w:space="0" w:color="auto"/>
            <w:left w:val="none" w:sz="0" w:space="0" w:color="auto"/>
            <w:bottom w:val="none" w:sz="0" w:space="0" w:color="auto"/>
            <w:right w:val="none" w:sz="0" w:space="0" w:color="auto"/>
          </w:divBdr>
        </w:div>
        <w:div w:id="392235843">
          <w:marLeft w:val="0"/>
          <w:marRight w:val="0"/>
          <w:marTop w:val="0"/>
          <w:marBottom w:val="0"/>
          <w:divBdr>
            <w:top w:val="none" w:sz="0" w:space="0" w:color="auto"/>
            <w:left w:val="none" w:sz="0" w:space="0" w:color="auto"/>
            <w:bottom w:val="none" w:sz="0" w:space="0" w:color="auto"/>
            <w:right w:val="none" w:sz="0" w:space="0" w:color="auto"/>
          </w:divBdr>
        </w:div>
        <w:div w:id="495465137">
          <w:marLeft w:val="0"/>
          <w:marRight w:val="0"/>
          <w:marTop w:val="0"/>
          <w:marBottom w:val="0"/>
          <w:divBdr>
            <w:top w:val="none" w:sz="0" w:space="0" w:color="auto"/>
            <w:left w:val="none" w:sz="0" w:space="0" w:color="auto"/>
            <w:bottom w:val="none" w:sz="0" w:space="0" w:color="auto"/>
            <w:right w:val="none" w:sz="0" w:space="0" w:color="auto"/>
          </w:divBdr>
        </w:div>
        <w:div w:id="1146512647">
          <w:marLeft w:val="0"/>
          <w:marRight w:val="0"/>
          <w:marTop w:val="0"/>
          <w:marBottom w:val="0"/>
          <w:divBdr>
            <w:top w:val="none" w:sz="0" w:space="0" w:color="auto"/>
            <w:left w:val="none" w:sz="0" w:space="0" w:color="auto"/>
            <w:bottom w:val="none" w:sz="0" w:space="0" w:color="auto"/>
            <w:right w:val="none" w:sz="0" w:space="0" w:color="auto"/>
          </w:divBdr>
        </w:div>
        <w:div w:id="1505826432">
          <w:marLeft w:val="0"/>
          <w:marRight w:val="0"/>
          <w:marTop w:val="0"/>
          <w:marBottom w:val="0"/>
          <w:divBdr>
            <w:top w:val="none" w:sz="0" w:space="0" w:color="auto"/>
            <w:left w:val="none" w:sz="0" w:space="0" w:color="auto"/>
            <w:bottom w:val="none" w:sz="0" w:space="0" w:color="auto"/>
            <w:right w:val="none" w:sz="0" w:space="0" w:color="auto"/>
          </w:divBdr>
        </w:div>
        <w:div w:id="1258370346">
          <w:marLeft w:val="0"/>
          <w:marRight w:val="0"/>
          <w:marTop w:val="0"/>
          <w:marBottom w:val="0"/>
          <w:divBdr>
            <w:top w:val="none" w:sz="0" w:space="0" w:color="auto"/>
            <w:left w:val="none" w:sz="0" w:space="0" w:color="auto"/>
            <w:bottom w:val="none" w:sz="0" w:space="0" w:color="auto"/>
            <w:right w:val="none" w:sz="0" w:space="0" w:color="auto"/>
          </w:divBdr>
        </w:div>
        <w:div w:id="178086111">
          <w:marLeft w:val="0"/>
          <w:marRight w:val="0"/>
          <w:marTop w:val="0"/>
          <w:marBottom w:val="0"/>
          <w:divBdr>
            <w:top w:val="none" w:sz="0" w:space="0" w:color="auto"/>
            <w:left w:val="none" w:sz="0" w:space="0" w:color="auto"/>
            <w:bottom w:val="none" w:sz="0" w:space="0" w:color="auto"/>
            <w:right w:val="none" w:sz="0" w:space="0" w:color="auto"/>
          </w:divBdr>
        </w:div>
        <w:div w:id="1861968409">
          <w:marLeft w:val="0"/>
          <w:marRight w:val="0"/>
          <w:marTop w:val="0"/>
          <w:marBottom w:val="0"/>
          <w:divBdr>
            <w:top w:val="none" w:sz="0" w:space="0" w:color="auto"/>
            <w:left w:val="none" w:sz="0" w:space="0" w:color="auto"/>
            <w:bottom w:val="none" w:sz="0" w:space="0" w:color="auto"/>
            <w:right w:val="none" w:sz="0" w:space="0" w:color="auto"/>
          </w:divBdr>
        </w:div>
        <w:div w:id="95101100">
          <w:marLeft w:val="0"/>
          <w:marRight w:val="0"/>
          <w:marTop w:val="0"/>
          <w:marBottom w:val="0"/>
          <w:divBdr>
            <w:top w:val="none" w:sz="0" w:space="0" w:color="auto"/>
            <w:left w:val="none" w:sz="0" w:space="0" w:color="auto"/>
            <w:bottom w:val="none" w:sz="0" w:space="0" w:color="auto"/>
            <w:right w:val="none" w:sz="0" w:space="0" w:color="auto"/>
          </w:divBdr>
        </w:div>
        <w:div w:id="1815875235">
          <w:marLeft w:val="0"/>
          <w:marRight w:val="0"/>
          <w:marTop w:val="0"/>
          <w:marBottom w:val="0"/>
          <w:divBdr>
            <w:top w:val="none" w:sz="0" w:space="0" w:color="auto"/>
            <w:left w:val="none" w:sz="0" w:space="0" w:color="auto"/>
            <w:bottom w:val="none" w:sz="0" w:space="0" w:color="auto"/>
            <w:right w:val="none" w:sz="0" w:space="0" w:color="auto"/>
          </w:divBdr>
        </w:div>
        <w:div w:id="2029597290">
          <w:marLeft w:val="0"/>
          <w:marRight w:val="0"/>
          <w:marTop w:val="0"/>
          <w:marBottom w:val="0"/>
          <w:divBdr>
            <w:top w:val="none" w:sz="0" w:space="0" w:color="auto"/>
            <w:left w:val="none" w:sz="0" w:space="0" w:color="auto"/>
            <w:bottom w:val="none" w:sz="0" w:space="0" w:color="auto"/>
            <w:right w:val="none" w:sz="0" w:space="0" w:color="auto"/>
          </w:divBdr>
        </w:div>
        <w:div w:id="546063945">
          <w:marLeft w:val="0"/>
          <w:marRight w:val="0"/>
          <w:marTop w:val="0"/>
          <w:marBottom w:val="0"/>
          <w:divBdr>
            <w:top w:val="none" w:sz="0" w:space="0" w:color="auto"/>
            <w:left w:val="none" w:sz="0" w:space="0" w:color="auto"/>
            <w:bottom w:val="none" w:sz="0" w:space="0" w:color="auto"/>
            <w:right w:val="none" w:sz="0" w:space="0" w:color="auto"/>
          </w:divBdr>
        </w:div>
        <w:div w:id="1902977872">
          <w:marLeft w:val="0"/>
          <w:marRight w:val="0"/>
          <w:marTop w:val="0"/>
          <w:marBottom w:val="0"/>
          <w:divBdr>
            <w:top w:val="none" w:sz="0" w:space="0" w:color="auto"/>
            <w:left w:val="none" w:sz="0" w:space="0" w:color="auto"/>
            <w:bottom w:val="none" w:sz="0" w:space="0" w:color="auto"/>
            <w:right w:val="none" w:sz="0" w:space="0" w:color="auto"/>
          </w:divBdr>
        </w:div>
        <w:div w:id="85467755">
          <w:marLeft w:val="0"/>
          <w:marRight w:val="0"/>
          <w:marTop w:val="0"/>
          <w:marBottom w:val="0"/>
          <w:divBdr>
            <w:top w:val="none" w:sz="0" w:space="0" w:color="auto"/>
            <w:left w:val="none" w:sz="0" w:space="0" w:color="auto"/>
            <w:bottom w:val="none" w:sz="0" w:space="0" w:color="auto"/>
            <w:right w:val="none" w:sz="0" w:space="0" w:color="auto"/>
          </w:divBdr>
        </w:div>
        <w:div w:id="2056923829">
          <w:marLeft w:val="0"/>
          <w:marRight w:val="0"/>
          <w:marTop w:val="0"/>
          <w:marBottom w:val="0"/>
          <w:divBdr>
            <w:top w:val="none" w:sz="0" w:space="0" w:color="auto"/>
            <w:left w:val="none" w:sz="0" w:space="0" w:color="auto"/>
            <w:bottom w:val="none" w:sz="0" w:space="0" w:color="auto"/>
            <w:right w:val="none" w:sz="0" w:space="0" w:color="auto"/>
          </w:divBdr>
        </w:div>
        <w:div w:id="750350482">
          <w:marLeft w:val="0"/>
          <w:marRight w:val="0"/>
          <w:marTop w:val="0"/>
          <w:marBottom w:val="0"/>
          <w:divBdr>
            <w:top w:val="none" w:sz="0" w:space="0" w:color="auto"/>
            <w:left w:val="none" w:sz="0" w:space="0" w:color="auto"/>
            <w:bottom w:val="none" w:sz="0" w:space="0" w:color="auto"/>
            <w:right w:val="none" w:sz="0" w:space="0" w:color="auto"/>
          </w:divBdr>
        </w:div>
        <w:div w:id="1829789650">
          <w:marLeft w:val="0"/>
          <w:marRight w:val="0"/>
          <w:marTop w:val="0"/>
          <w:marBottom w:val="0"/>
          <w:divBdr>
            <w:top w:val="none" w:sz="0" w:space="0" w:color="auto"/>
            <w:left w:val="none" w:sz="0" w:space="0" w:color="auto"/>
            <w:bottom w:val="none" w:sz="0" w:space="0" w:color="auto"/>
            <w:right w:val="none" w:sz="0" w:space="0" w:color="auto"/>
          </w:divBdr>
        </w:div>
      </w:divsChild>
    </w:div>
    <w:div w:id="878202694">
      <w:bodyDiv w:val="1"/>
      <w:marLeft w:val="0"/>
      <w:marRight w:val="0"/>
      <w:marTop w:val="0"/>
      <w:marBottom w:val="0"/>
      <w:divBdr>
        <w:top w:val="none" w:sz="0" w:space="0" w:color="auto"/>
        <w:left w:val="none" w:sz="0" w:space="0" w:color="auto"/>
        <w:bottom w:val="none" w:sz="0" w:space="0" w:color="auto"/>
        <w:right w:val="none" w:sz="0" w:space="0" w:color="auto"/>
      </w:divBdr>
    </w:div>
    <w:div w:id="988677767">
      <w:bodyDiv w:val="1"/>
      <w:marLeft w:val="0"/>
      <w:marRight w:val="0"/>
      <w:marTop w:val="0"/>
      <w:marBottom w:val="0"/>
      <w:divBdr>
        <w:top w:val="none" w:sz="0" w:space="0" w:color="auto"/>
        <w:left w:val="none" w:sz="0" w:space="0" w:color="auto"/>
        <w:bottom w:val="none" w:sz="0" w:space="0" w:color="auto"/>
        <w:right w:val="none" w:sz="0" w:space="0" w:color="auto"/>
      </w:divBdr>
    </w:div>
    <w:div w:id="1104156893">
      <w:bodyDiv w:val="1"/>
      <w:marLeft w:val="0"/>
      <w:marRight w:val="0"/>
      <w:marTop w:val="0"/>
      <w:marBottom w:val="0"/>
      <w:divBdr>
        <w:top w:val="none" w:sz="0" w:space="0" w:color="auto"/>
        <w:left w:val="none" w:sz="0" w:space="0" w:color="auto"/>
        <w:bottom w:val="none" w:sz="0" w:space="0" w:color="auto"/>
        <w:right w:val="none" w:sz="0" w:space="0" w:color="auto"/>
      </w:divBdr>
      <w:divsChild>
        <w:div w:id="2059862646">
          <w:marLeft w:val="0"/>
          <w:marRight w:val="0"/>
          <w:marTop w:val="0"/>
          <w:marBottom w:val="0"/>
          <w:divBdr>
            <w:top w:val="none" w:sz="0" w:space="0" w:color="auto"/>
            <w:left w:val="none" w:sz="0" w:space="0" w:color="auto"/>
            <w:bottom w:val="none" w:sz="0" w:space="0" w:color="auto"/>
            <w:right w:val="none" w:sz="0" w:space="0" w:color="auto"/>
          </w:divBdr>
        </w:div>
        <w:div w:id="1707828367">
          <w:marLeft w:val="0"/>
          <w:marRight w:val="0"/>
          <w:marTop w:val="0"/>
          <w:marBottom w:val="0"/>
          <w:divBdr>
            <w:top w:val="none" w:sz="0" w:space="0" w:color="auto"/>
            <w:left w:val="none" w:sz="0" w:space="0" w:color="auto"/>
            <w:bottom w:val="none" w:sz="0" w:space="0" w:color="auto"/>
            <w:right w:val="none" w:sz="0" w:space="0" w:color="auto"/>
          </w:divBdr>
        </w:div>
        <w:div w:id="1704942007">
          <w:marLeft w:val="0"/>
          <w:marRight w:val="0"/>
          <w:marTop w:val="0"/>
          <w:marBottom w:val="0"/>
          <w:divBdr>
            <w:top w:val="none" w:sz="0" w:space="0" w:color="auto"/>
            <w:left w:val="none" w:sz="0" w:space="0" w:color="auto"/>
            <w:bottom w:val="none" w:sz="0" w:space="0" w:color="auto"/>
            <w:right w:val="none" w:sz="0" w:space="0" w:color="auto"/>
          </w:divBdr>
        </w:div>
        <w:div w:id="1546680671">
          <w:marLeft w:val="0"/>
          <w:marRight w:val="0"/>
          <w:marTop w:val="0"/>
          <w:marBottom w:val="0"/>
          <w:divBdr>
            <w:top w:val="none" w:sz="0" w:space="0" w:color="auto"/>
            <w:left w:val="none" w:sz="0" w:space="0" w:color="auto"/>
            <w:bottom w:val="none" w:sz="0" w:space="0" w:color="auto"/>
            <w:right w:val="none" w:sz="0" w:space="0" w:color="auto"/>
          </w:divBdr>
        </w:div>
        <w:div w:id="1286161305">
          <w:marLeft w:val="0"/>
          <w:marRight w:val="0"/>
          <w:marTop w:val="0"/>
          <w:marBottom w:val="0"/>
          <w:divBdr>
            <w:top w:val="none" w:sz="0" w:space="0" w:color="auto"/>
            <w:left w:val="none" w:sz="0" w:space="0" w:color="auto"/>
            <w:bottom w:val="none" w:sz="0" w:space="0" w:color="auto"/>
            <w:right w:val="none" w:sz="0" w:space="0" w:color="auto"/>
          </w:divBdr>
        </w:div>
        <w:div w:id="1734547787">
          <w:marLeft w:val="0"/>
          <w:marRight w:val="0"/>
          <w:marTop w:val="0"/>
          <w:marBottom w:val="0"/>
          <w:divBdr>
            <w:top w:val="none" w:sz="0" w:space="0" w:color="auto"/>
            <w:left w:val="none" w:sz="0" w:space="0" w:color="auto"/>
            <w:bottom w:val="none" w:sz="0" w:space="0" w:color="auto"/>
            <w:right w:val="none" w:sz="0" w:space="0" w:color="auto"/>
          </w:divBdr>
        </w:div>
        <w:div w:id="1774090915">
          <w:marLeft w:val="0"/>
          <w:marRight w:val="0"/>
          <w:marTop w:val="0"/>
          <w:marBottom w:val="0"/>
          <w:divBdr>
            <w:top w:val="none" w:sz="0" w:space="0" w:color="auto"/>
            <w:left w:val="none" w:sz="0" w:space="0" w:color="auto"/>
            <w:bottom w:val="none" w:sz="0" w:space="0" w:color="auto"/>
            <w:right w:val="none" w:sz="0" w:space="0" w:color="auto"/>
          </w:divBdr>
        </w:div>
        <w:div w:id="1558735008">
          <w:marLeft w:val="0"/>
          <w:marRight w:val="0"/>
          <w:marTop w:val="0"/>
          <w:marBottom w:val="0"/>
          <w:divBdr>
            <w:top w:val="none" w:sz="0" w:space="0" w:color="auto"/>
            <w:left w:val="none" w:sz="0" w:space="0" w:color="auto"/>
            <w:bottom w:val="none" w:sz="0" w:space="0" w:color="auto"/>
            <w:right w:val="none" w:sz="0" w:space="0" w:color="auto"/>
          </w:divBdr>
        </w:div>
        <w:div w:id="884754460">
          <w:marLeft w:val="0"/>
          <w:marRight w:val="0"/>
          <w:marTop w:val="0"/>
          <w:marBottom w:val="0"/>
          <w:divBdr>
            <w:top w:val="none" w:sz="0" w:space="0" w:color="auto"/>
            <w:left w:val="none" w:sz="0" w:space="0" w:color="auto"/>
            <w:bottom w:val="none" w:sz="0" w:space="0" w:color="auto"/>
            <w:right w:val="none" w:sz="0" w:space="0" w:color="auto"/>
          </w:divBdr>
        </w:div>
        <w:div w:id="1441102410">
          <w:marLeft w:val="0"/>
          <w:marRight w:val="0"/>
          <w:marTop w:val="0"/>
          <w:marBottom w:val="0"/>
          <w:divBdr>
            <w:top w:val="none" w:sz="0" w:space="0" w:color="auto"/>
            <w:left w:val="none" w:sz="0" w:space="0" w:color="auto"/>
            <w:bottom w:val="none" w:sz="0" w:space="0" w:color="auto"/>
            <w:right w:val="none" w:sz="0" w:space="0" w:color="auto"/>
          </w:divBdr>
        </w:div>
        <w:div w:id="1065953518">
          <w:marLeft w:val="0"/>
          <w:marRight w:val="0"/>
          <w:marTop w:val="0"/>
          <w:marBottom w:val="0"/>
          <w:divBdr>
            <w:top w:val="none" w:sz="0" w:space="0" w:color="auto"/>
            <w:left w:val="none" w:sz="0" w:space="0" w:color="auto"/>
            <w:bottom w:val="none" w:sz="0" w:space="0" w:color="auto"/>
            <w:right w:val="none" w:sz="0" w:space="0" w:color="auto"/>
          </w:divBdr>
        </w:div>
        <w:div w:id="1283347408">
          <w:marLeft w:val="0"/>
          <w:marRight w:val="0"/>
          <w:marTop w:val="0"/>
          <w:marBottom w:val="0"/>
          <w:divBdr>
            <w:top w:val="none" w:sz="0" w:space="0" w:color="auto"/>
            <w:left w:val="none" w:sz="0" w:space="0" w:color="auto"/>
            <w:bottom w:val="none" w:sz="0" w:space="0" w:color="auto"/>
            <w:right w:val="none" w:sz="0" w:space="0" w:color="auto"/>
          </w:divBdr>
        </w:div>
        <w:div w:id="1641812873">
          <w:marLeft w:val="0"/>
          <w:marRight w:val="0"/>
          <w:marTop w:val="0"/>
          <w:marBottom w:val="0"/>
          <w:divBdr>
            <w:top w:val="none" w:sz="0" w:space="0" w:color="auto"/>
            <w:left w:val="none" w:sz="0" w:space="0" w:color="auto"/>
            <w:bottom w:val="none" w:sz="0" w:space="0" w:color="auto"/>
            <w:right w:val="none" w:sz="0" w:space="0" w:color="auto"/>
          </w:divBdr>
        </w:div>
        <w:div w:id="224680560">
          <w:marLeft w:val="0"/>
          <w:marRight w:val="0"/>
          <w:marTop w:val="0"/>
          <w:marBottom w:val="0"/>
          <w:divBdr>
            <w:top w:val="none" w:sz="0" w:space="0" w:color="auto"/>
            <w:left w:val="none" w:sz="0" w:space="0" w:color="auto"/>
            <w:bottom w:val="none" w:sz="0" w:space="0" w:color="auto"/>
            <w:right w:val="none" w:sz="0" w:space="0" w:color="auto"/>
          </w:divBdr>
        </w:div>
        <w:div w:id="590283104">
          <w:marLeft w:val="0"/>
          <w:marRight w:val="0"/>
          <w:marTop w:val="0"/>
          <w:marBottom w:val="0"/>
          <w:divBdr>
            <w:top w:val="none" w:sz="0" w:space="0" w:color="auto"/>
            <w:left w:val="none" w:sz="0" w:space="0" w:color="auto"/>
            <w:bottom w:val="none" w:sz="0" w:space="0" w:color="auto"/>
            <w:right w:val="none" w:sz="0" w:space="0" w:color="auto"/>
          </w:divBdr>
        </w:div>
        <w:div w:id="1612784309">
          <w:marLeft w:val="0"/>
          <w:marRight w:val="0"/>
          <w:marTop w:val="0"/>
          <w:marBottom w:val="0"/>
          <w:divBdr>
            <w:top w:val="none" w:sz="0" w:space="0" w:color="auto"/>
            <w:left w:val="none" w:sz="0" w:space="0" w:color="auto"/>
            <w:bottom w:val="none" w:sz="0" w:space="0" w:color="auto"/>
            <w:right w:val="none" w:sz="0" w:space="0" w:color="auto"/>
          </w:divBdr>
        </w:div>
        <w:div w:id="2040423724">
          <w:marLeft w:val="0"/>
          <w:marRight w:val="0"/>
          <w:marTop w:val="0"/>
          <w:marBottom w:val="0"/>
          <w:divBdr>
            <w:top w:val="none" w:sz="0" w:space="0" w:color="auto"/>
            <w:left w:val="none" w:sz="0" w:space="0" w:color="auto"/>
            <w:bottom w:val="none" w:sz="0" w:space="0" w:color="auto"/>
            <w:right w:val="none" w:sz="0" w:space="0" w:color="auto"/>
          </w:divBdr>
        </w:div>
        <w:div w:id="2058698400">
          <w:marLeft w:val="0"/>
          <w:marRight w:val="0"/>
          <w:marTop w:val="0"/>
          <w:marBottom w:val="0"/>
          <w:divBdr>
            <w:top w:val="none" w:sz="0" w:space="0" w:color="auto"/>
            <w:left w:val="none" w:sz="0" w:space="0" w:color="auto"/>
            <w:bottom w:val="none" w:sz="0" w:space="0" w:color="auto"/>
            <w:right w:val="none" w:sz="0" w:space="0" w:color="auto"/>
          </w:divBdr>
        </w:div>
        <w:div w:id="413093253">
          <w:marLeft w:val="0"/>
          <w:marRight w:val="0"/>
          <w:marTop w:val="0"/>
          <w:marBottom w:val="0"/>
          <w:divBdr>
            <w:top w:val="none" w:sz="0" w:space="0" w:color="auto"/>
            <w:left w:val="none" w:sz="0" w:space="0" w:color="auto"/>
            <w:bottom w:val="none" w:sz="0" w:space="0" w:color="auto"/>
            <w:right w:val="none" w:sz="0" w:space="0" w:color="auto"/>
          </w:divBdr>
        </w:div>
        <w:div w:id="150605589">
          <w:marLeft w:val="0"/>
          <w:marRight w:val="0"/>
          <w:marTop w:val="0"/>
          <w:marBottom w:val="0"/>
          <w:divBdr>
            <w:top w:val="none" w:sz="0" w:space="0" w:color="auto"/>
            <w:left w:val="none" w:sz="0" w:space="0" w:color="auto"/>
            <w:bottom w:val="none" w:sz="0" w:space="0" w:color="auto"/>
            <w:right w:val="none" w:sz="0" w:space="0" w:color="auto"/>
          </w:divBdr>
        </w:div>
        <w:div w:id="1187058847">
          <w:marLeft w:val="0"/>
          <w:marRight w:val="0"/>
          <w:marTop w:val="0"/>
          <w:marBottom w:val="0"/>
          <w:divBdr>
            <w:top w:val="none" w:sz="0" w:space="0" w:color="auto"/>
            <w:left w:val="none" w:sz="0" w:space="0" w:color="auto"/>
            <w:bottom w:val="none" w:sz="0" w:space="0" w:color="auto"/>
            <w:right w:val="none" w:sz="0" w:space="0" w:color="auto"/>
          </w:divBdr>
        </w:div>
        <w:div w:id="750392013">
          <w:marLeft w:val="0"/>
          <w:marRight w:val="0"/>
          <w:marTop w:val="0"/>
          <w:marBottom w:val="0"/>
          <w:divBdr>
            <w:top w:val="none" w:sz="0" w:space="0" w:color="auto"/>
            <w:left w:val="none" w:sz="0" w:space="0" w:color="auto"/>
            <w:bottom w:val="none" w:sz="0" w:space="0" w:color="auto"/>
            <w:right w:val="none" w:sz="0" w:space="0" w:color="auto"/>
          </w:divBdr>
        </w:div>
        <w:div w:id="1420712640">
          <w:marLeft w:val="0"/>
          <w:marRight w:val="0"/>
          <w:marTop w:val="0"/>
          <w:marBottom w:val="0"/>
          <w:divBdr>
            <w:top w:val="none" w:sz="0" w:space="0" w:color="auto"/>
            <w:left w:val="none" w:sz="0" w:space="0" w:color="auto"/>
            <w:bottom w:val="none" w:sz="0" w:space="0" w:color="auto"/>
            <w:right w:val="none" w:sz="0" w:space="0" w:color="auto"/>
          </w:divBdr>
        </w:div>
        <w:div w:id="279804445">
          <w:marLeft w:val="0"/>
          <w:marRight w:val="0"/>
          <w:marTop w:val="0"/>
          <w:marBottom w:val="0"/>
          <w:divBdr>
            <w:top w:val="none" w:sz="0" w:space="0" w:color="auto"/>
            <w:left w:val="none" w:sz="0" w:space="0" w:color="auto"/>
            <w:bottom w:val="none" w:sz="0" w:space="0" w:color="auto"/>
            <w:right w:val="none" w:sz="0" w:space="0" w:color="auto"/>
          </w:divBdr>
        </w:div>
        <w:div w:id="1642464590">
          <w:marLeft w:val="0"/>
          <w:marRight w:val="0"/>
          <w:marTop w:val="0"/>
          <w:marBottom w:val="0"/>
          <w:divBdr>
            <w:top w:val="none" w:sz="0" w:space="0" w:color="auto"/>
            <w:left w:val="none" w:sz="0" w:space="0" w:color="auto"/>
            <w:bottom w:val="none" w:sz="0" w:space="0" w:color="auto"/>
            <w:right w:val="none" w:sz="0" w:space="0" w:color="auto"/>
          </w:divBdr>
        </w:div>
        <w:div w:id="1553232696">
          <w:marLeft w:val="0"/>
          <w:marRight w:val="0"/>
          <w:marTop w:val="0"/>
          <w:marBottom w:val="0"/>
          <w:divBdr>
            <w:top w:val="none" w:sz="0" w:space="0" w:color="auto"/>
            <w:left w:val="none" w:sz="0" w:space="0" w:color="auto"/>
            <w:bottom w:val="none" w:sz="0" w:space="0" w:color="auto"/>
            <w:right w:val="none" w:sz="0" w:space="0" w:color="auto"/>
          </w:divBdr>
        </w:div>
        <w:div w:id="1804545329">
          <w:marLeft w:val="0"/>
          <w:marRight w:val="0"/>
          <w:marTop w:val="0"/>
          <w:marBottom w:val="0"/>
          <w:divBdr>
            <w:top w:val="none" w:sz="0" w:space="0" w:color="auto"/>
            <w:left w:val="none" w:sz="0" w:space="0" w:color="auto"/>
            <w:bottom w:val="none" w:sz="0" w:space="0" w:color="auto"/>
            <w:right w:val="none" w:sz="0" w:space="0" w:color="auto"/>
          </w:divBdr>
        </w:div>
        <w:div w:id="901912291">
          <w:marLeft w:val="0"/>
          <w:marRight w:val="0"/>
          <w:marTop w:val="0"/>
          <w:marBottom w:val="0"/>
          <w:divBdr>
            <w:top w:val="none" w:sz="0" w:space="0" w:color="auto"/>
            <w:left w:val="none" w:sz="0" w:space="0" w:color="auto"/>
            <w:bottom w:val="none" w:sz="0" w:space="0" w:color="auto"/>
            <w:right w:val="none" w:sz="0" w:space="0" w:color="auto"/>
          </w:divBdr>
        </w:div>
        <w:div w:id="190534406">
          <w:marLeft w:val="0"/>
          <w:marRight w:val="0"/>
          <w:marTop w:val="0"/>
          <w:marBottom w:val="0"/>
          <w:divBdr>
            <w:top w:val="none" w:sz="0" w:space="0" w:color="auto"/>
            <w:left w:val="none" w:sz="0" w:space="0" w:color="auto"/>
            <w:bottom w:val="none" w:sz="0" w:space="0" w:color="auto"/>
            <w:right w:val="none" w:sz="0" w:space="0" w:color="auto"/>
          </w:divBdr>
        </w:div>
        <w:div w:id="2076467116">
          <w:marLeft w:val="0"/>
          <w:marRight w:val="0"/>
          <w:marTop w:val="0"/>
          <w:marBottom w:val="0"/>
          <w:divBdr>
            <w:top w:val="none" w:sz="0" w:space="0" w:color="auto"/>
            <w:left w:val="none" w:sz="0" w:space="0" w:color="auto"/>
            <w:bottom w:val="none" w:sz="0" w:space="0" w:color="auto"/>
            <w:right w:val="none" w:sz="0" w:space="0" w:color="auto"/>
          </w:divBdr>
        </w:div>
        <w:div w:id="1005867553">
          <w:marLeft w:val="0"/>
          <w:marRight w:val="0"/>
          <w:marTop w:val="0"/>
          <w:marBottom w:val="0"/>
          <w:divBdr>
            <w:top w:val="none" w:sz="0" w:space="0" w:color="auto"/>
            <w:left w:val="none" w:sz="0" w:space="0" w:color="auto"/>
            <w:bottom w:val="none" w:sz="0" w:space="0" w:color="auto"/>
            <w:right w:val="none" w:sz="0" w:space="0" w:color="auto"/>
          </w:divBdr>
        </w:div>
        <w:div w:id="1341464856">
          <w:marLeft w:val="0"/>
          <w:marRight w:val="0"/>
          <w:marTop w:val="0"/>
          <w:marBottom w:val="0"/>
          <w:divBdr>
            <w:top w:val="none" w:sz="0" w:space="0" w:color="auto"/>
            <w:left w:val="none" w:sz="0" w:space="0" w:color="auto"/>
            <w:bottom w:val="none" w:sz="0" w:space="0" w:color="auto"/>
            <w:right w:val="none" w:sz="0" w:space="0" w:color="auto"/>
          </w:divBdr>
        </w:div>
        <w:div w:id="709377449">
          <w:marLeft w:val="0"/>
          <w:marRight w:val="0"/>
          <w:marTop w:val="0"/>
          <w:marBottom w:val="0"/>
          <w:divBdr>
            <w:top w:val="none" w:sz="0" w:space="0" w:color="auto"/>
            <w:left w:val="none" w:sz="0" w:space="0" w:color="auto"/>
            <w:bottom w:val="none" w:sz="0" w:space="0" w:color="auto"/>
            <w:right w:val="none" w:sz="0" w:space="0" w:color="auto"/>
          </w:divBdr>
        </w:div>
        <w:div w:id="319695448">
          <w:marLeft w:val="0"/>
          <w:marRight w:val="0"/>
          <w:marTop w:val="0"/>
          <w:marBottom w:val="0"/>
          <w:divBdr>
            <w:top w:val="none" w:sz="0" w:space="0" w:color="auto"/>
            <w:left w:val="none" w:sz="0" w:space="0" w:color="auto"/>
            <w:bottom w:val="none" w:sz="0" w:space="0" w:color="auto"/>
            <w:right w:val="none" w:sz="0" w:space="0" w:color="auto"/>
          </w:divBdr>
        </w:div>
        <w:div w:id="1919368225">
          <w:marLeft w:val="0"/>
          <w:marRight w:val="0"/>
          <w:marTop w:val="0"/>
          <w:marBottom w:val="0"/>
          <w:divBdr>
            <w:top w:val="none" w:sz="0" w:space="0" w:color="auto"/>
            <w:left w:val="none" w:sz="0" w:space="0" w:color="auto"/>
            <w:bottom w:val="none" w:sz="0" w:space="0" w:color="auto"/>
            <w:right w:val="none" w:sz="0" w:space="0" w:color="auto"/>
          </w:divBdr>
        </w:div>
        <w:div w:id="1501191468">
          <w:marLeft w:val="0"/>
          <w:marRight w:val="0"/>
          <w:marTop w:val="0"/>
          <w:marBottom w:val="0"/>
          <w:divBdr>
            <w:top w:val="none" w:sz="0" w:space="0" w:color="auto"/>
            <w:left w:val="none" w:sz="0" w:space="0" w:color="auto"/>
            <w:bottom w:val="none" w:sz="0" w:space="0" w:color="auto"/>
            <w:right w:val="none" w:sz="0" w:space="0" w:color="auto"/>
          </w:divBdr>
        </w:div>
        <w:div w:id="2013794010">
          <w:marLeft w:val="0"/>
          <w:marRight w:val="0"/>
          <w:marTop w:val="0"/>
          <w:marBottom w:val="0"/>
          <w:divBdr>
            <w:top w:val="none" w:sz="0" w:space="0" w:color="auto"/>
            <w:left w:val="none" w:sz="0" w:space="0" w:color="auto"/>
            <w:bottom w:val="none" w:sz="0" w:space="0" w:color="auto"/>
            <w:right w:val="none" w:sz="0" w:space="0" w:color="auto"/>
          </w:divBdr>
        </w:div>
        <w:div w:id="610746253">
          <w:marLeft w:val="0"/>
          <w:marRight w:val="0"/>
          <w:marTop w:val="0"/>
          <w:marBottom w:val="0"/>
          <w:divBdr>
            <w:top w:val="none" w:sz="0" w:space="0" w:color="auto"/>
            <w:left w:val="none" w:sz="0" w:space="0" w:color="auto"/>
            <w:bottom w:val="none" w:sz="0" w:space="0" w:color="auto"/>
            <w:right w:val="none" w:sz="0" w:space="0" w:color="auto"/>
          </w:divBdr>
        </w:div>
        <w:div w:id="148636319">
          <w:marLeft w:val="0"/>
          <w:marRight w:val="0"/>
          <w:marTop w:val="0"/>
          <w:marBottom w:val="0"/>
          <w:divBdr>
            <w:top w:val="none" w:sz="0" w:space="0" w:color="auto"/>
            <w:left w:val="none" w:sz="0" w:space="0" w:color="auto"/>
            <w:bottom w:val="none" w:sz="0" w:space="0" w:color="auto"/>
            <w:right w:val="none" w:sz="0" w:space="0" w:color="auto"/>
          </w:divBdr>
        </w:div>
        <w:div w:id="547373355">
          <w:marLeft w:val="0"/>
          <w:marRight w:val="0"/>
          <w:marTop w:val="0"/>
          <w:marBottom w:val="0"/>
          <w:divBdr>
            <w:top w:val="none" w:sz="0" w:space="0" w:color="auto"/>
            <w:left w:val="none" w:sz="0" w:space="0" w:color="auto"/>
            <w:bottom w:val="none" w:sz="0" w:space="0" w:color="auto"/>
            <w:right w:val="none" w:sz="0" w:space="0" w:color="auto"/>
          </w:divBdr>
        </w:div>
        <w:div w:id="1231772613">
          <w:marLeft w:val="0"/>
          <w:marRight w:val="0"/>
          <w:marTop w:val="0"/>
          <w:marBottom w:val="0"/>
          <w:divBdr>
            <w:top w:val="none" w:sz="0" w:space="0" w:color="auto"/>
            <w:left w:val="none" w:sz="0" w:space="0" w:color="auto"/>
            <w:bottom w:val="none" w:sz="0" w:space="0" w:color="auto"/>
            <w:right w:val="none" w:sz="0" w:space="0" w:color="auto"/>
          </w:divBdr>
        </w:div>
      </w:divsChild>
    </w:div>
    <w:div w:id="1402633840">
      <w:bodyDiv w:val="1"/>
      <w:marLeft w:val="0"/>
      <w:marRight w:val="0"/>
      <w:marTop w:val="0"/>
      <w:marBottom w:val="0"/>
      <w:divBdr>
        <w:top w:val="none" w:sz="0" w:space="0" w:color="auto"/>
        <w:left w:val="none" w:sz="0" w:space="0" w:color="auto"/>
        <w:bottom w:val="none" w:sz="0" w:space="0" w:color="auto"/>
        <w:right w:val="none" w:sz="0" w:space="0" w:color="auto"/>
      </w:divBdr>
      <w:divsChild>
        <w:div w:id="1860704710">
          <w:marLeft w:val="0"/>
          <w:marRight w:val="0"/>
          <w:marTop w:val="0"/>
          <w:marBottom w:val="0"/>
          <w:divBdr>
            <w:top w:val="none" w:sz="0" w:space="0" w:color="auto"/>
            <w:left w:val="none" w:sz="0" w:space="0" w:color="auto"/>
            <w:bottom w:val="none" w:sz="0" w:space="0" w:color="auto"/>
            <w:right w:val="none" w:sz="0" w:space="0" w:color="auto"/>
          </w:divBdr>
        </w:div>
        <w:div w:id="855003076">
          <w:marLeft w:val="0"/>
          <w:marRight w:val="0"/>
          <w:marTop w:val="0"/>
          <w:marBottom w:val="0"/>
          <w:divBdr>
            <w:top w:val="none" w:sz="0" w:space="0" w:color="auto"/>
            <w:left w:val="none" w:sz="0" w:space="0" w:color="auto"/>
            <w:bottom w:val="none" w:sz="0" w:space="0" w:color="auto"/>
            <w:right w:val="none" w:sz="0" w:space="0" w:color="auto"/>
          </w:divBdr>
        </w:div>
        <w:div w:id="806623609">
          <w:marLeft w:val="0"/>
          <w:marRight w:val="0"/>
          <w:marTop w:val="0"/>
          <w:marBottom w:val="0"/>
          <w:divBdr>
            <w:top w:val="none" w:sz="0" w:space="0" w:color="auto"/>
            <w:left w:val="none" w:sz="0" w:space="0" w:color="auto"/>
            <w:bottom w:val="none" w:sz="0" w:space="0" w:color="auto"/>
            <w:right w:val="none" w:sz="0" w:space="0" w:color="auto"/>
          </w:divBdr>
        </w:div>
      </w:divsChild>
    </w:div>
    <w:div w:id="1565336978">
      <w:bodyDiv w:val="1"/>
      <w:marLeft w:val="0"/>
      <w:marRight w:val="0"/>
      <w:marTop w:val="0"/>
      <w:marBottom w:val="0"/>
      <w:divBdr>
        <w:top w:val="none" w:sz="0" w:space="0" w:color="auto"/>
        <w:left w:val="none" w:sz="0" w:space="0" w:color="auto"/>
        <w:bottom w:val="none" w:sz="0" w:space="0" w:color="auto"/>
        <w:right w:val="none" w:sz="0" w:space="0" w:color="auto"/>
      </w:divBdr>
      <w:divsChild>
        <w:div w:id="1313679941">
          <w:marLeft w:val="0"/>
          <w:marRight w:val="0"/>
          <w:marTop w:val="0"/>
          <w:marBottom w:val="0"/>
          <w:divBdr>
            <w:top w:val="none" w:sz="0" w:space="0" w:color="auto"/>
            <w:left w:val="none" w:sz="0" w:space="0" w:color="auto"/>
            <w:bottom w:val="none" w:sz="0" w:space="0" w:color="auto"/>
            <w:right w:val="none" w:sz="0" w:space="0" w:color="auto"/>
          </w:divBdr>
        </w:div>
        <w:div w:id="459806045">
          <w:marLeft w:val="0"/>
          <w:marRight w:val="0"/>
          <w:marTop w:val="0"/>
          <w:marBottom w:val="0"/>
          <w:divBdr>
            <w:top w:val="none" w:sz="0" w:space="0" w:color="auto"/>
            <w:left w:val="none" w:sz="0" w:space="0" w:color="auto"/>
            <w:bottom w:val="none" w:sz="0" w:space="0" w:color="auto"/>
            <w:right w:val="none" w:sz="0" w:space="0" w:color="auto"/>
          </w:divBdr>
        </w:div>
        <w:div w:id="520170221">
          <w:marLeft w:val="0"/>
          <w:marRight w:val="0"/>
          <w:marTop w:val="0"/>
          <w:marBottom w:val="0"/>
          <w:divBdr>
            <w:top w:val="none" w:sz="0" w:space="0" w:color="auto"/>
            <w:left w:val="none" w:sz="0" w:space="0" w:color="auto"/>
            <w:bottom w:val="none" w:sz="0" w:space="0" w:color="auto"/>
            <w:right w:val="none" w:sz="0" w:space="0" w:color="auto"/>
          </w:divBdr>
        </w:div>
      </w:divsChild>
    </w:div>
    <w:div w:id="1573813491">
      <w:bodyDiv w:val="1"/>
      <w:marLeft w:val="0"/>
      <w:marRight w:val="0"/>
      <w:marTop w:val="0"/>
      <w:marBottom w:val="0"/>
      <w:divBdr>
        <w:top w:val="none" w:sz="0" w:space="0" w:color="auto"/>
        <w:left w:val="none" w:sz="0" w:space="0" w:color="auto"/>
        <w:bottom w:val="none" w:sz="0" w:space="0" w:color="auto"/>
        <w:right w:val="none" w:sz="0" w:space="0" w:color="auto"/>
      </w:divBdr>
    </w:div>
    <w:div w:id="1635334175">
      <w:bodyDiv w:val="1"/>
      <w:marLeft w:val="0"/>
      <w:marRight w:val="0"/>
      <w:marTop w:val="0"/>
      <w:marBottom w:val="0"/>
      <w:divBdr>
        <w:top w:val="none" w:sz="0" w:space="0" w:color="auto"/>
        <w:left w:val="none" w:sz="0" w:space="0" w:color="auto"/>
        <w:bottom w:val="none" w:sz="0" w:space="0" w:color="auto"/>
        <w:right w:val="none" w:sz="0" w:space="0" w:color="auto"/>
      </w:divBdr>
    </w:div>
    <w:div w:id="1706979685">
      <w:bodyDiv w:val="1"/>
      <w:marLeft w:val="0"/>
      <w:marRight w:val="0"/>
      <w:marTop w:val="0"/>
      <w:marBottom w:val="0"/>
      <w:divBdr>
        <w:top w:val="none" w:sz="0" w:space="0" w:color="auto"/>
        <w:left w:val="none" w:sz="0" w:space="0" w:color="auto"/>
        <w:bottom w:val="none" w:sz="0" w:space="0" w:color="auto"/>
        <w:right w:val="none" w:sz="0" w:space="0" w:color="auto"/>
      </w:divBdr>
      <w:divsChild>
        <w:div w:id="442044289">
          <w:marLeft w:val="0"/>
          <w:marRight w:val="0"/>
          <w:marTop w:val="0"/>
          <w:marBottom w:val="0"/>
          <w:divBdr>
            <w:top w:val="none" w:sz="0" w:space="0" w:color="auto"/>
            <w:left w:val="none" w:sz="0" w:space="0" w:color="auto"/>
            <w:bottom w:val="none" w:sz="0" w:space="0" w:color="auto"/>
            <w:right w:val="none" w:sz="0" w:space="0" w:color="auto"/>
          </w:divBdr>
        </w:div>
        <w:div w:id="1608538845">
          <w:marLeft w:val="0"/>
          <w:marRight w:val="0"/>
          <w:marTop w:val="0"/>
          <w:marBottom w:val="0"/>
          <w:divBdr>
            <w:top w:val="none" w:sz="0" w:space="0" w:color="auto"/>
            <w:left w:val="none" w:sz="0" w:space="0" w:color="auto"/>
            <w:bottom w:val="none" w:sz="0" w:space="0" w:color="auto"/>
            <w:right w:val="none" w:sz="0" w:space="0" w:color="auto"/>
          </w:divBdr>
        </w:div>
        <w:div w:id="44529748">
          <w:marLeft w:val="0"/>
          <w:marRight w:val="0"/>
          <w:marTop w:val="0"/>
          <w:marBottom w:val="0"/>
          <w:divBdr>
            <w:top w:val="none" w:sz="0" w:space="0" w:color="auto"/>
            <w:left w:val="none" w:sz="0" w:space="0" w:color="auto"/>
            <w:bottom w:val="none" w:sz="0" w:space="0" w:color="auto"/>
            <w:right w:val="none" w:sz="0" w:space="0" w:color="auto"/>
          </w:divBdr>
        </w:div>
      </w:divsChild>
    </w:div>
    <w:div w:id="1758404935">
      <w:bodyDiv w:val="1"/>
      <w:marLeft w:val="0"/>
      <w:marRight w:val="0"/>
      <w:marTop w:val="0"/>
      <w:marBottom w:val="0"/>
      <w:divBdr>
        <w:top w:val="none" w:sz="0" w:space="0" w:color="auto"/>
        <w:left w:val="none" w:sz="0" w:space="0" w:color="auto"/>
        <w:bottom w:val="none" w:sz="0" w:space="0" w:color="auto"/>
        <w:right w:val="none" w:sz="0" w:space="0" w:color="auto"/>
      </w:divBdr>
    </w:div>
    <w:div w:id="1984769978">
      <w:bodyDiv w:val="1"/>
      <w:marLeft w:val="0"/>
      <w:marRight w:val="0"/>
      <w:marTop w:val="0"/>
      <w:marBottom w:val="0"/>
      <w:divBdr>
        <w:top w:val="none" w:sz="0" w:space="0" w:color="auto"/>
        <w:left w:val="none" w:sz="0" w:space="0" w:color="auto"/>
        <w:bottom w:val="none" w:sz="0" w:space="0" w:color="auto"/>
        <w:right w:val="none" w:sz="0" w:space="0" w:color="auto"/>
      </w:divBdr>
    </w:div>
    <w:div w:id="20174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_rels/data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image" Target="../media/image11.svg"/><Relationship Id="rId4" Type="http://schemas.openxmlformats.org/officeDocument/2006/relationships/image" Target="../media/image5.svg"/><Relationship Id="rId9" Type="http://schemas.openxmlformats.org/officeDocument/2006/relationships/image" Target="../media/image10.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image" Target="../media/image11.svg"/><Relationship Id="rId4" Type="http://schemas.openxmlformats.org/officeDocument/2006/relationships/image" Target="../media/image5.svg"/><Relationship Id="rId9"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D807C9-306D-4A01-865E-A01668E91E62}" type="doc">
      <dgm:prSet loTypeId="urn:microsoft.com/office/officeart/2005/8/layout/vList3" loCatId="list" qsTypeId="urn:microsoft.com/office/officeart/2005/8/quickstyle/simple1" qsCatId="simple" csTypeId="urn:microsoft.com/office/officeart/2005/8/colors/accent1_2" csCatId="accent1" phldr="1"/>
      <dgm:spPr/>
    </dgm:pt>
    <dgm:pt modelId="{EE97A614-6034-450E-AAFD-4BA619A31227}">
      <dgm:prSet phldrT="[Text]"/>
      <dgm:spPr/>
      <dgm:t>
        <a:bodyPr/>
        <a:lstStyle/>
        <a:p>
          <a:r>
            <a:rPr lang="en-GB" b="0">
              <a:latin typeface="Lucida Sans" panose="020B0602030504020204" pitchFamily="34" charset="0"/>
            </a:rPr>
            <a:t>Monday - Friday </a:t>
          </a:r>
        </a:p>
      </dgm:t>
    </dgm:pt>
    <dgm:pt modelId="{346A7FF7-1DF0-4120-A18F-782E332966FC}" type="parTrans" cxnId="{2E70D527-41A2-4A25-A72C-B46F36B2DF82}">
      <dgm:prSet/>
      <dgm:spPr/>
      <dgm:t>
        <a:bodyPr/>
        <a:lstStyle/>
        <a:p>
          <a:endParaRPr lang="en-GB"/>
        </a:p>
      </dgm:t>
    </dgm:pt>
    <dgm:pt modelId="{763A42DB-7429-48DF-9161-F97CA0403E4D}" type="sibTrans" cxnId="{2E70D527-41A2-4A25-A72C-B46F36B2DF82}">
      <dgm:prSet/>
      <dgm:spPr/>
      <dgm:t>
        <a:bodyPr/>
        <a:lstStyle/>
        <a:p>
          <a:endParaRPr lang="en-GB"/>
        </a:p>
      </dgm:t>
    </dgm:pt>
    <dgm:pt modelId="{24FF20FD-29BF-48BD-AB3C-87E6C64B54C4}">
      <dgm:prSet phldrT="[Text]"/>
      <dgm:spPr/>
      <dgm:t>
        <a:bodyPr/>
        <a:lstStyle/>
        <a:p>
          <a:r>
            <a:rPr lang="en-GB" b="0">
              <a:latin typeface="Lucida Sans" panose="020B0602030504020204" pitchFamily="34" charset="0"/>
            </a:rPr>
            <a:t>Basic DBS required  </a:t>
          </a:r>
        </a:p>
      </dgm:t>
    </dgm:pt>
    <dgm:pt modelId="{E1FDFF78-C45E-4A50-B07F-E6C81783B12F}" type="parTrans" cxnId="{925423F0-281E-4663-A508-5ABF0A1B8CD4}">
      <dgm:prSet/>
      <dgm:spPr/>
      <dgm:t>
        <a:bodyPr/>
        <a:lstStyle/>
        <a:p>
          <a:endParaRPr lang="en-GB"/>
        </a:p>
      </dgm:t>
    </dgm:pt>
    <dgm:pt modelId="{50CAAEB9-0E09-46B9-803D-182E99DE4EDA}" type="sibTrans" cxnId="{925423F0-281E-4663-A508-5ABF0A1B8CD4}">
      <dgm:prSet/>
      <dgm:spPr/>
      <dgm:t>
        <a:bodyPr/>
        <a:lstStyle/>
        <a:p>
          <a:endParaRPr lang="en-GB"/>
        </a:p>
      </dgm:t>
    </dgm:pt>
    <dgm:pt modelId="{2593090B-65D5-4D9E-8E87-51042B0D829D}">
      <dgm:prSet/>
      <dgm:spPr/>
      <dgm:t>
        <a:bodyPr/>
        <a:lstStyle/>
        <a:p>
          <a:pPr>
            <a:buNone/>
          </a:pPr>
          <a:r>
            <a:rPr lang="en-US"/>
            <a:t>AAT Advanced Diploma (level 3) or above, OR part-qualified in a chartered professional qualification or equivalent work expeirence</a:t>
          </a:r>
          <a:endParaRPr lang="en-GB" b="0">
            <a:solidFill>
              <a:schemeClr val="bg1"/>
            </a:solidFill>
            <a:latin typeface="Lucida Sans" panose="020B0602030504020204" pitchFamily="34" charset="0"/>
          </a:endParaRPr>
        </a:p>
      </dgm:t>
    </dgm:pt>
    <dgm:pt modelId="{A459E164-0CCB-4633-954B-37FBBD3D14B9}" type="parTrans" cxnId="{9BC38CDC-6362-40C0-8556-DC61E223EED2}">
      <dgm:prSet/>
      <dgm:spPr/>
      <dgm:t>
        <a:bodyPr/>
        <a:lstStyle/>
        <a:p>
          <a:endParaRPr lang="en-GB"/>
        </a:p>
      </dgm:t>
    </dgm:pt>
    <dgm:pt modelId="{1EECDA38-6FBC-4A79-99FC-02C9D113F03B}" type="sibTrans" cxnId="{9BC38CDC-6362-40C0-8556-DC61E223EED2}">
      <dgm:prSet/>
      <dgm:spPr/>
      <dgm:t>
        <a:bodyPr/>
        <a:lstStyle/>
        <a:p>
          <a:endParaRPr lang="en-GB"/>
        </a:p>
      </dgm:t>
    </dgm:pt>
    <dgm:pt modelId="{7B5F884E-A0C0-4474-A458-56DCC8E2A3D7}">
      <dgm:prSet phldrT="[Text]"/>
      <dgm:spPr/>
      <dgm:t>
        <a:bodyPr/>
        <a:lstStyle/>
        <a:p>
          <a:r>
            <a:rPr lang="en-GB" b="0">
              <a:latin typeface="Lucida Sans" panose="020B0602030504020204" pitchFamily="34" charset="0"/>
            </a:rPr>
            <a:t>Reports to Income Manager</a:t>
          </a:r>
        </a:p>
      </dgm:t>
    </dgm:pt>
    <dgm:pt modelId="{2F8DD1AD-8F33-42C0-B7E7-BC34B2AF7577}" type="sibTrans" cxnId="{22254673-7C45-4B00-B30E-428DF4EB3E75}">
      <dgm:prSet/>
      <dgm:spPr/>
      <dgm:t>
        <a:bodyPr/>
        <a:lstStyle/>
        <a:p>
          <a:endParaRPr lang="en-GB"/>
        </a:p>
      </dgm:t>
    </dgm:pt>
    <dgm:pt modelId="{7D37306C-AEE2-429D-B259-FD1758C299F7}" type="parTrans" cxnId="{22254673-7C45-4B00-B30E-428DF4EB3E75}">
      <dgm:prSet/>
      <dgm:spPr/>
      <dgm:t>
        <a:bodyPr/>
        <a:lstStyle/>
        <a:p>
          <a:endParaRPr lang="en-GB"/>
        </a:p>
      </dgm:t>
    </dgm:pt>
    <dgm:pt modelId="{F6F611C6-756C-4444-BA6A-A1C0873A3FBA}">
      <dgm:prSet/>
      <dgm:spPr/>
      <dgm:t>
        <a:bodyPr/>
        <a:lstStyle/>
        <a:p>
          <a:pPr>
            <a:buFont typeface="Symbol" panose="05050102010706020507" pitchFamily="18" charset="2"/>
            <a:buChar char=""/>
          </a:pPr>
          <a:r>
            <a:rPr lang="en-GB" b="0">
              <a:solidFill>
                <a:schemeClr val="bg1"/>
              </a:solidFill>
              <a:latin typeface="Lucida Sans" panose="020B0602030504020204" pitchFamily="34" charset="0"/>
            </a:rPr>
            <a:t>Hybrid </a:t>
          </a:r>
        </a:p>
      </dgm:t>
    </dgm:pt>
    <dgm:pt modelId="{E716F5AB-A0E2-4749-A714-8C17B6B66F94}" type="sibTrans" cxnId="{32E3F48E-6FBE-4775-998F-38FB7DC3F179}">
      <dgm:prSet/>
      <dgm:spPr/>
      <dgm:t>
        <a:bodyPr/>
        <a:lstStyle/>
        <a:p>
          <a:endParaRPr lang="en-GB"/>
        </a:p>
      </dgm:t>
    </dgm:pt>
    <dgm:pt modelId="{BFB42D37-1E09-4514-A694-2ADA824AEBE1}" type="parTrans" cxnId="{32E3F48E-6FBE-4775-998F-38FB7DC3F179}">
      <dgm:prSet/>
      <dgm:spPr/>
      <dgm:t>
        <a:bodyPr/>
        <a:lstStyle/>
        <a:p>
          <a:endParaRPr lang="en-GB"/>
        </a:p>
      </dgm:t>
    </dgm:pt>
    <dgm:pt modelId="{512225D3-0C46-44E0-A85C-5B838E5DC611}" type="pres">
      <dgm:prSet presAssocID="{2ED807C9-306D-4A01-865E-A01668E91E62}" presName="linearFlow" presStyleCnt="0">
        <dgm:presLayoutVars>
          <dgm:dir/>
          <dgm:resizeHandles val="exact"/>
        </dgm:presLayoutVars>
      </dgm:prSet>
      <dgm:spPr/>
    </dgm:pt>
    <dgm:pt modelId="{34C60E0D-8DB0-4215-AD22-42D471CB1C9A}" type="pres">
      <dgm:prSet presAssocID="{EE97A614-6034-450E-AAFD-4BA619A31227}" presName="composite" presStyleCnt="0"/>
      <dgm:spPr/>
    </dgm:pt>
    <dgm:pt modelId="{707A5723-D14E-407E-B55D-664A6AAE7F56}" type="pres">
      <dgm:prSet presAssocID="{EE97A614-6034-450E-AAFD-4BA619A31227}" presName="imgShp" presStyleLbl="fgImgPlace1" presStyleIdx="0" presStyleCnt="5"/>
      <dgm:spPr>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Clock with solid fill"/>
        </a:ext>
      </dgm:extLst>
    </dgm:pt>
    <dgm:pt modelId="{356065FA-582E-4934-8FD7-92724BC8C703}" type="pres">
      <dgm:prSet presAssocID="{EE97A614-6034-450E-AAFD-4BA619A31227}" presName="txShp" presStyleLbl="node1" presStyleIdx="0" presStyleCnt="5">
        <dgm:presLayoutVars>
          <dgm:bulletEnabled val="1"/>
        </dgm:presLayoutVars>
      </dgm:prSet>
      <dgm:spPr/>
    </dgm:pt>
    <dgm:pt modelId="{124FD3EC-CE37-4008-8C7C-B16A882E98DC}" type="pres">
      <dgm:prSet presAssocID="{763A42DB-7429-48DF-9161-F97CA0403E4D}" presName="spacing" presStyleCnt="0"/>
      <dgm:spPr/>
    </dgm:pt>
    <dgm:pt modelId="{068C1073-C8C1-4E37-A975-7CE29FFB1C67}" type="pres">
      <dgm:prSet presAssocID="{7B5F884E-A0C0-4474-A458-56DCC8E2A3D7}" presName="composite" presStyleCnt="0"/>
      <dgm:spPr/>
    </dgm:pt>
    <dgm:pt modelId="{9DEA9A3E-1D31-4A71-BA50-D507B7C43ABA}" type="pres">
      <dgm:prSet presAssocID="{7B5F884E-A0C0-4474-A458-56DCC8E2A3D7}" presName="imgShp" presStyleLbl="fgImgPlace1" presStyleIdx="1" presStyleCnt="5"/>
      <dgm:spPr>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Management with solid fill"/>
        </a:ext>
      </dgm:extLst>
    </dgm:pt>
    <dgm:pt modelId="{6462B239-BCA4-4F7A-8232-D39971E064D7}" type="pres">
      <dgm:prSet presAssocID="{7B5F884E-A0C0-4474-A458-56DCC8E2A3D7}" presName="txShp" presStyleLbl="node1" presStyleIdx="1" presStyleCnt="5">
        <dgm:presLayoutVars>
          <dgm:bulletEnabled val="1"/>
        </dgm:presLayoutVars>
      </dgm:prSet>
      <dgm:spPr/>
    </dgm:pt>
    <dgm:pt modelId="{2B32FA52-CEDE-49B0-8164-8052497A4DC9}" type="pres">
      <dgm:prSet presAssocID="{2F8DD1AD-8F33-42C0-B7E7-BC34B2AF7577}" presName="spacing" presStyleCnt="0"/>
      <dgm:spPr/>
    </dgm:pt>
    <dgm:pt modelId="{0D7E1CED-7404-4D0E-B755-0096775FDA4A}" type="pres">
      <dgm:prSet presAssocID="{24FF20FD-29BF-48BD-AB3C-87E6C64B54C4}" presName="composite" presStyleCnt="0"/>
      <dgm:spPr/>
    </dgm:pt>
    <dgm:pt modelId="{7A5937CF-BDB4-4152-B65A-53D3095DF872}" type="pres">
      <dgm:prSet presAssocID="{24FF20FD-29BF-48BD-AB3C-87E6C64B54C4}" presName="imgShp" presStyleLbl="fgImgPlace1" presStyleIdx="2" presStyleCnt="5"/>
      <dgm:spPr>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Clipboard Mixed with solid fill"/>
        </a:ext>
      </dgm:extLst>
    </dgm:pt>
    <dgm:pt modelId="{C6E9D696-D96C-42B4-A52C-A871FDA3AEDA}" type="pres">
      <dgm:prSet presAssocID="{24FF20FD-29BF-48BD-AB3C-87E6C64B54C4}" presName="txShp" presStyleLbl="node1" presStyleIdx="2" presStyleCnt="5">
        <dgm:presLayoutVars>
          <dgm:bulletEnabled val="1"/>
        </dgm:presLayoutVars>
      </dgm:prSet>
      <dgm:spPr/>
    </dgm:pt>
    <dgm:pt modelId="{5935D883-AED7-4AF2-8C33-01B3007E4873}" type="pres">
      <dgm:prSet presAssocID="{50CAAEB9-0E09-46B9-803D-182E99DE4EDA}" presName="spacing" presStyleCnt="0"/>
      <dgm:spPr/>
    </dgm:pt>
    <dgm:pt modelId="{26BACFFE-B861-4B13-ACCC-8F5C41B0FF13}" type="pres">
      <dgm:prSet presAssocID="{2593090B-65D5-4D9E-8E87-51042B0D829D}" presName="composite" presStyleCnt="0"/>
      <dgm:spPr/>
    </dgm:pt>
    <dgm:pt modelId="{339CEBEB-6B84-4731-827F-ABA714B51C4C}" type="pres">
      <dgm:prSet presAssocID="{2593090B-65D5-4D9E-8E87-51042B0D829D}" presName="imgShp" presStyleLbl="fgImgPlace1" presStyleIdx="3" presStyleCnt="5"/>
      <dgm:spPr>
        <a:blipFill>
          <a:blip xmlns:r="http://schemas.openxmlformats.org/officeDocument/2006/relationships" r:embed="rId7">
            <a:extLst>
              <a:ext uri="{96DAC541-7B7A-43D3-8B79-37D633B846F1}">
                <asvg:svgBlip xmlns:asvg="http://schemas.microsoft.com/office/drawing/2016/SVG/main" r:embed="rId8"/>
              </a:ext>
            </a:extLst>
          </a:blip>
          <a:srcRect/>
          <a:stretch>
            <a:fillRect/>
          </a:stretch>
        </a:blipFill>
      </dgm:spPr>
      <dgm:extLst>
        <a:ext uri="{E40237B7-FDA0-4F09-8148-C483321AD2D9}">
          <dgm14:cNvPr xmlns:dgm14="http://schemas.microsoft.com/office/drawing/2010/diagram" id="0" name="" descr="Diploma roll with solid fill"/>
        </a:ext>
      </dgm:extLst>
    </dgm:pt>
    <dgm:pt modelId="{DA8DEE23-21A6-4B7F-A903-4E861BF7C592}" type="pres">
      <dgm:prSet presAssocID="{2593090B-65D5-4D9E-8E87-51042B0D829D}" presName="txShp" presStyleLbl="node1" presStyleIdx="3" presStyleCnt="5">
        <dgm:presLayoutVars>
          <dgm:bulletEnabled val="1"/>
        </dgm:presLayoutVars>
      </dgm:prSet>
      <dgm:spPr/>
    </dgm:pt>
    <dgm:pt modelId="{9B7EC58D-9B21-4E24-A07F-3D4C02B69028}" type="pres">
      <dgm:prSet presAssocID="{1EECDA38-6FBC-4A79-99FC-02C9D113F03B}" presName="spacing" presStyleCnt="0"/>
      <dgm:spPr/>
    </dgm:pt>
    <dgm:pt modelId="{A52332A6-6873-42A6-AB64-0D1465746787}" type="pres">
      <dgm:prSet presAssocID="{F6F611C6-756C-4444-BA6A-A1C0873A3FBA}" presName="composite" presStyleCnt="0"/>
      <dgm:spPr/>
    </dgm:pt>
    <dgm:pt modelId="{B284AAF2-B303-43F1-BA86-0370413A7A5F}" type="pres">
      <dgm:prSet presAssocID="{F6F611C6-756C-4444-BA6A-A1C0873A3FBA}" presName="imgShp" presStyleLbl="fgImgPlace1" presStyleIdx="4" presStyleCnt="5"/>
      <dgm:spPr>
        <a:blipFill>
          <a:blip xmlns:r="http://schemas.openxmlformats.org/officeDocument/2006/relationships" r:embed="rId9">
            <a:extLst>
              <a:ext uri="{96DAC541-7B7A-43D3-8B79-37D633B846F1}">
                <asvg:svgBlip xmlns:asvg="http://schemas.microsoft.com/office/drawing/2016/SVG/main" r:embed="rId10"/>
              </a:ext>
            </a:extLst>
          </a:blip>
          <a:srcRect/>
          <a:stretch>
            <a:fillRect/>
          </a:stretch>
        </a:blipFill>
      </dgm:spPr>
      <dgm:extLst>
        <a:ext uri="{E40237B7-FDA0-4F09-8148-C483321AD2D9}">
          <dgm14:cNvPr xmlns:dgm14="http://schemas.microsoft.com/office/drawing/2010/diagram" id="0" name="" descr="Home with solid fill"/>
        </a:ext>
      </dgm:extLst>
    </dgm:pt>
    <dgm:pt modelId="{E5D4273D-D312-4D26-ADE0-21381BDB1C90}" type="pres">
      <dgm:prSet presAssocID="{F6F611C6-756C-4444-BA6A-A1C0873A3FBA}" presName="txShp" presStyleLbl="node1" presStyleIdx="4" presStyleCnt="5">
        <dgm:presLayoutVars>
          <dgm:bulletEnabled val="1"/>
        </dgm:presLayoutVars>
      </dgm:prSet>
      <dgm:spPr/>
    </dgm:pt>
  </dgm:ptLst>
  <dgm:cxnLst>
    <dgm:cxn modelId="{7817171A-B295-4DB3-8D63-31514B2EA361}" type="presOf" srcId="{24FF20FD-29BF-48BD-AB3C-87E6C64B54C4}" destId="{C6E9D696-D96C-42B4-A52C-A871FDA3AEDA}" srcOrd="0" destOrd="0" presId="urn:microsoft.com/office/officeart/2005/8/layout/vList3"/>
    <dgm:cxn modelId="{2E70D527-41A2-4A25-A72C-B46F36B2DF82}" srcId="{2ED807C9-306D-4A01-865E-A01668E91E62}" destId="{EE97A614-6034-450E-AAFD-4BA619A31227}" srcOrd="0" destOrd="0" parTransId="{346A7FF7-1DF0-4120-A18F-782E332966FC}" sibTransId="{763A42DB-7429-48DF-9161-F97CA0403E4D}"/>
    <dgm:cxn modelId="{16863C4B-F081-4AB4-BE96-3EFA10E60A93}" type="presOf" srcId="{F6F611C6-756C-4444-BA6A-A1C0873A3FBA}" destId="{E5D4273D-D312-4D26-ADE0-21381BDB1C90}" srcOrd="0" destOrd="0" presId="urn:microsoft.com/office/officeart/2005/8/layout/vList3"/>
    <dgm:cxn modelId="{FF0CB44F-11B2-49AE-A42F-2843E82914E3}" type="presOf" srcId="{2593090B-65D5-4D9E-8E87-51042B0D829D}" destId="{DA8DEE23-21A6-4B7F-A903-4E861BF7C592}" srcOrd="0" destOrd="0" presId="urn:microsoft.com/office/officeart/2005/8/layout/vList3"/>
    <dgm:cxn modelId="{0B47BF71-D249-4EAE-83E0-D4229A00E1C0}" type="presOf" srcId="{EE97A614-6034-450E-AAFD-4BA619A31227}" destId="{356065FA-582E-4934-8FD7-92724BC8C703}" srcOrd="0" destOrd="0" presId="urn:microsoft.com/office/officeart/2005/8/layout/vList3"/>
    <dgm:cxn modelId="{22254673-7C45-4B00-B30E-428DF4EB3E75}" srcId="{2ED807C9-306D-4A01-865E-A01668E91E62}" destId="{7B5F884E-A0C0-4474-A458-56DCC8E2A3D7}" srcOrd="1" destOrd="0" parTransId="{7D37306C-AEE2-429D-B259-FD1758C299F7}" sibTransId="{2F8DD1AD-8F33-42C0-B7E7-BC34B2AF7577}"/>
    <dgm:cxn modelId="{636ADA89-56D2-4831-BEFE-13E41F42CFBB}" type="presOf" srcId="{2ED807C9-306D-4A01-865E-A01668E91E62}" destId="{512225D3-0C46-44E0-A85C-5B838E5DC611}" srcOrd="0" destOrd="0" presId="urn:microsoft.com/office/officeart/2005/8/layout/vList3"/>
    <dgm:cxn modelId="{32E3F48E-6FBE-4775-998F-38FB7DC3F179}" srcId="{2ED807C9-306D-4A01-865E-A01668E91E62}" destId="{F6F611C6-756C-4444-BA6A-A1C0873A3FBA}" srcOrd="4" destOrd="0" parTransId="{BFB42D37-1E09-4514-A694-2ADA824AEBE1}" sibTransId="{E716F5AB-A0E2-4749-A714-8C17B6B66F94}"/>
    <dgm:cxn modelId="{9BC38CDC-6362-40C0-8556-DC61E223EED2}" srcId="{2ED807C9-306D-4A01-865E-A01668E91E62}" destId="{2593090B-65D5-4D9E-8E87-51042B0D829D}" srcOrd="3" destOrd="0" parTransId="{A459E164-0CCB-4633-954B-37FBBD3D14B9}" sibTransId="{1EECDA38-6FBC-4A79-99FC-02C9D113F03B}"/>
    <dgm:cxn modelId="{A79BAAE7-E36F-4D55-8D9B-CB5799A1EF46}" type="presOf" srcId="{7B5F884E-A0C0-4474-A458-56DCC8E2A3D7}" destId="{6462B239-BCA4-4F7A-8232-D39971E064D7}" srcOrd="0" destOrd="0" presId="urn:microsoft.com/office/officeart/2005/8/layout/vList3"/>
    <dgm:cxn modelId="{925423F0-281E-4663-A508-5ABF0A1B8CD4}" srcId="{2ED807C9-306D-4A01-865E-A01668E91E62}" destId="{24FF20FD-29BF-48BD-AB3C-87E6C64B54C4}" srcOrd="2" destOrd="0" parTransId="{E1FDFF78-C45E-4A50-B07F-E6C81783B12F}" sibTransId="{50CAAEB9-0E09-46B9-803D-182E99DE4EDA}"/>
    <dgm:cxn modelId="{C566C60F-8834-48F2-B0C0-9E62EE8D44CF}" type="presParOf" srcId="{512225D3-0C46-44E0-A85C-5B838E5DC611}" destId="{34C60E0D-8DB0-4215-AD22-42D471CB1C9A}" srcOrd="0" destOrd="0" presId="urn:microsoft.com/office/officeart/2005/8/layout/vList3"/>
    <dgm:cxn modelId="{C3101078-3C72-4CFB-B16F-988F29BDE310}" type="presParOf" srcId="{34C60E0D-8DB0-4215-AD22-42D471CB1C9A}" destId="{707A5723-D14E-407E-B55D-664A6AAE7F56}" srcOrd="0" destOrd="0" presId="urn:microsoft.com/office/officeart/2005/8/layout/vList3"/>
    <dgm:cxn modelId="{9D07276B-D196-469D-ADC7-3836977FD0FC}" type="presParOf" srcId="{34C60E0D-8DB0-4215-AD22-42D471CB1C9A}" destId="{356065FA-582E-4934-8FD7-92724BC8C703}" srcOrd="1" destOrd="0" presId="urn:microsoft.com/office/officeart/2005/8/layout/vList3"/>
    <dgm:cxn modelId="{9B08824F-FC25-4881-AA62-5B2D29948EF3}" type="presParOf" srcId="{512225D3-0C46-44E0-A85C-5B838E5DC611}" destId="{124FD3EC-CE37-4008-8C7C-B16A882E98DC}" srcOrd="1" destOrd="0" presId="urn:microsoft.com/office/officeart/2005/8/layout/vList3"/>
    <dgm:cxn modelId="{F54A7670-637C-4897-9095-CB65D2ED1736}" type="presParOf" srcId="{512225D3-0C46-44E0-A85C-5B838E5DC611}" destId="{068C1073-C8C1-4E37-A975-7CE29FFB1C67}" srcOrd="2" destOrd="0" presId="urn:microsoft.com/office/officeart/2005/8/layout/vList3"/>
    <dgm:cxn modelId="{4F5B04A0-A026-4FC5-8699-79258156D9E8}" type="presParOf" srcId="{068C1073-C8C1-4E37-A975-7CE29FFB1C67}" destId="{9DEA9A3E-1D31-4A71-BA50-D507B7C43ABA}" srcOrd="0" destOrd="0" presId="urn:microsoft.com/office/officeart/2005/8/layout/vList3"/>
    <dgm:cxn modelId="{EAAA123D-2335-4A00-83A2-2B550DBBFE94}" type="presParOf" srcId="{068C1073-C8C1-4E37-A975-7CE29FFB1C67}" destId="{6462B239-BCA4-4F7A-8232-D39971E064D7}" srcOrd="1" destOrd="0" presId="urn:microsoft.com/office/officeart/2005/8/layout/vList3"/>
    <dgm:cxn modelId="{F4007DAB-6C04-4B6F-A057-4617C34E3887}" type="presParOf" srcId="{512225D3-0C46-44E0-A85C-5B838E5DC611}" destId="{2B32FA52-CEDE-49B0-8164-8052497A4DC9}" srcOrd="3" destOrd="0" presId="urn:microsoft.com/office/officeart/2005/8/layout/vList3"/>
    <dgm:cxn modelId="{3F61DACD-FEF7-41DA-A2DE-7BF38C53A645}" type="presParOf" srcId="{512225D3-0C46-44E0-A85C-5B838E5DC611}" destId="{0D7E1CED-7404-4D0E-B755-0096775FDA4A}" srcOrd="4" destOrd="0" presId="urn:microsoft.com/office/officeart/2005/8/layout/vList3"/>
    <dgm:cxn modelId="{E014D976-3CC5-4995-A371-7FB08086BC9C}" type="presParOf" srcId="{0D7E1CED-7404-4D0E-B755-0096775FDA4A}" destId="{7A5937CF-BDB4-4152-B65A-53D3095DF872}" srcOrd="0" destOrd="0" presId="urn:microsoft.com/office/officeart/2005/8/layout/vList3"/>
    <dgm:cxn modelId="{1EA40ABA-542E-4A05-B076-FAD8934BD649}" type="presParOf" srcId="{0D7E1CED-7404-4D0E-B755-0096775FDA4A}" destId="{C6E9D696-D96C-42B4-A52C-A871FDA3AEDA}" srcOrd="1" destOrd="0" presId="urn:microsoft.com/office/officeart/2005/8/layout/vList3"/>
    <dgm:cxn modelId="{C98D95E6-C99E-4077-9F1F-ADD5AA6D1D26}" type="presParOf" srcId="{512225D3-0C46-44E0-A85C-5B838E5DC611}" destId="{5935D883-AED7-4AF2-8C33-01B3007E4873}" srcOrd="5" destOrd="0" presId="urn:microsoft.com/office/officeart/2005/8/layout/vList3"/>
    <dgm:cxn modelId="{4EF7A532-DD8E-4C42-BB85-C738B237C2A3}" type="presParOf" srcId="{512225D3-0C46-44E0-A85C-5B838E5DC611}" destId="{26BACFFE-B861-4B13-ACCC-8F5C41B0FF13}" srcOrd="6" destOrd="0" presId="urn:microsoft.com/office/officeart/2005/8/layout/vList3"/>
    <dgm:cxn modelId="{778A102F-F823-4085-936B-39DDD364984F}" type="presParOf" srcId="{26BACFFE-B861-4B13-ACCC-8F5C41B0FF13}" destId="{339CEBEB-6B84-4731-827F-ABA714B51C4C}" srcOrd="0" destOrd="0" presId="urn:microsoft.com/office/officeart/2005/8/layout/vList3"/>
    <dgm:cxn modelId="{0DC98A28-BFD4-4CF4-A57D-1869FA115F3E}" type="presParOf" srcId="{26BACFFE-B861-4B13-ACCC-8F5C41B0FF13}" destId="{DA8DEE23-21A6-4B7F-A903-4E861BF7C592}" srcOrd="1" destOrd="0" presId="urn:microsoft.com/office/officeart/2005/8/layout/vList3"/>
    <dgm:cxn modelId="{F21BF2BA-B786-4DF2-8B3C-B0361B38CCEB}" type="presParOf" srcId="{512225D3-0C46-44E0-A85C-5B838E5DC611}" destId="{9B7EC58D-9B21-4E24-A07F-3D4C02B69028}" srcOrd="7" destOrd="0" presId="urn:microsoft.com/office/officeart/2005/8/layout/vList3"/>
    <dgm:cxn modelId="{00010CE4-8A5A-4B55-8078-224DF8BBD90C}" type="presParOf" srcId="{512225D3-0C46-44E0-A85C-5B838E5DC611}" destId="{A52332A6-6873-42A6-AB64-0D1465746787}" srcOrd="8" destOrd="0" presId="urn:microsoft.com/office/officeart/2005/8/layout/vList3"/>
    <dgm:cxn modelId="{44287743-63F4-46AD-A23C-A9D2719A9C6F}" type="presParOf" srcId="{A52332A6-6873-42A6-AB64-0D1465746787}" destId="{B284AAF2-B303-43F1-BA86-0370413A7A5F}" srcOrd="0" destOrd="0" presId="urn:microsoft.com/office/officeart/2005/8/layout/vList3"/>
    <dgm:cxn modelId="{FE033EDB-3468-4C9A-B90F-DB43CE6A7E89}" type="presParOf" srcId="{A52332A6-6873-42A6-AB64-0D1465746787}" destId="{E5D4273D-D312-4D26-ADE0-21381BDB1C90}" srcOrd="1" destOrd="0" presId="urn:microsoft.com/office/officeart/2005/8/layout/vList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6065FA-582E-4934-8FD7-92724BC8C703}">
      <dsp:nvSpPr>
        <dsp:cNvPr id="0" name=""/>
        <dsp:cNvSpPr/>
      </dsp:nvSpPr>
      <dsp:spPr>
        <a:xfrm rot="10800000">
          <a:off x="827556" y="321"/>
          <a:ext cx="3025178" cy="262303"/>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5668" tIns="26670" rIns="49784" bIns="26670" numCol="1" spcCol="1270" anchor="ctr" anchorCtr="0">
          <a:noAutofit/>
        </a:bodyPr>
        <a:lstStyle/>
        <a:p>
          <a:pPr marL="0" lvl="0" indent="0" algn="ctr" defTabSz="311150">
            <a:lnSpc>
              <a:spcPct val="90000"/>
            </a:lnSpc>
            <a:spcBef>
              <a:spcPct val="0"/>
            </a:spcBef>
            <a:spcAft>
              <a:spcPct val="35000"/>
            </a:spcAft>
            <a:buNone/>
          </a:pPr>
          <a:r>
            <a:rPr lang="en-GB" sz="700" b="0" kern="1200">
              <a:latin typeface="Lucida Sans" panose="020B0602030504020204" pitchFamily="34" charset="0"/>
            </a:rPr>
            <a:t>Monday - Friday </a:t>
          </a:r>
        </a:p>
      </dsp:txBody>
      <dsp:txXfrm rot="10800000">
        <a:off x="893132" y="321"/>
        <a:ext cx="2959602" cy="262303"/>
      </dsp:txXfrm>
    </dsp:sp>
    <dsp:sp modelId="{707A5723-D14E-407E-B55D-664A6AAE7F56}">
      <dsp:nvSpPr>
        <dsp:cNvPr id="0" name=""/>
        <dsp:cNvSpPr/>
      </dsp:nvSpPr>
      <dsp:spPr>
        <a:xfrm>
          <a:off x="696405" y="321"/>
          <a:ext cx="262303" cy="262303"/>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462B239-BCA4-4F7A-8232-D39971E064D7}">
      <dsp:nvSpPr>
        <dsp:cNvPr id="0" name=""/>
        <dsp:cNvSpPr/>
      </dsp:nvSpPr>
      <dsp:spPr>
        <a:xfrm rot="10800000">
          <a:off x="827556" y="330824"/>
          <a:ext cx="3025178" cy="262303"/>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5668" tIns="26670" rIns="49784" bIns="26670" numCol="1" spcCol="1270" anchor="ctr" anchorCtr="0">
          <a:noAutofit/>
        </a:bodyPr>
        <a:lstStyle/>
        <a:p>
          <a:pPr marL="0" lvl="0" indent="0" algn="ctr" defTabSz="311150">
            <a:lnSpc>
              <a:spcPct val="90000"/>
            </a:lnSpc>
            <a:spcBef>
              <a:spcPct val="0"/>
            </a:spcBef>
            <a:spcAft>
              <a:spcPct val="35000"/>
            </a:spcAft>
            <a:buNone/>
          </a:pPr>
          <a:r>
            <a:rPr lang="en-GB" sz="700" b="0" kern="1200">
              <a:latin typeface="Lucida Sans" panose="020B0602030504020204" pitchFamily="34" charset="0"/>
            </a:rPr>
            <a:t>Reports to Income Manager</a:t>
          </a:r>
        </a:p>
      </dsp:txBody>
      <dsp:txXfrm rot="10800000">
        <a:off x="893132" y="330824"/>
        <a:ext cx="2959602" cy="262303"/>
      </dsp:txXfrm>
    </dsp:sp>
    <dsp:sp modelId="{9DEA9A3E-1D31-4A71-BA50-D507B7C43ABA}">
      <dsp:nvSpPr>
        <dsp:cNvPr id="0" name=""/>
        <dsp:cNvSpPr/>
      </dsp:nvSpPr>
      <dsp:spPr>
        <a:xfrm>
          <a:off x="696405" y="330824"/>
          <a:ext cx="262303" cy="262303"/>
        </a:xfrm>
        <a:prstGeom prst="ellipse">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6E9D696-D96C-42B4-A52C-A871FDA3AEDA}">
      <dsp:nvSpPr>
        <dsp:cNvPr id="0" name=""/>
        <dsp:cNvSpPr/>
      </dsp:nvSpPr>
      <dsp:spPr>
        <a:xfrm rot="10800000">
          <a:off x="827556" y="661328"/>
          <a:ext cx="3025178" cy="262303"/>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5668" tIns="26670" rIns="49784" bIns="26670" numCol="1" spcCol="1270" anchor="ctr" anchorCtr="0">
          <a:noAutofit/>
        </a:bodyPr>
        <a:lstStyle/>
        <a:p>
          <a:pPr marL="0" lvl="0" indent="0" algn="ctr" defTabSz="311150">
            <a:lnSpc>
              <a:spcPct val="90000"/>
            </a:lnSpc>
            <a:spcBef>
              <a:spcPct val="0"/>
            </a:spcBef>
            <a:spcAft>
              <a:spcPct val="35000"/>
            </a:spcAft>
            <a:buNone/>
          </a:pPr>
          <a:r>
            <a:rPr lang="en-GB" sz="700" b="0" kern="1200">
              <a:latin typeface="Lucida Sans" panose="020B0602030504020204" pitchFamily="34" charset="0"/>
            </a:rPr>
            <a:t>Basic DBS required  </a:t>
          </a:r>
        </a:p>
      </dsp:txBody>
      <dsp:txXfrm rot="10800000">
        <a:off x="893132" y="661328"/>
        <a:ext cx="2959602" cy="262303"/>
      </dsp:txXfrm>
    </dsp:sp>
    <dsp:sp modelId="{7A5937CF-BDB4-4152-B65A-53D3095DF872}">
      <dsp:nvSpPr>
        <dsp:cNvPr id="0" name=""/>
        <dsp:cNvSpPr/>
      </dsp:nvSpPr>
      <dsp:spPr>
        <a:xfrm>
          <a:off x="696405" y="661328"/>
          <a:ext cx="262303" cy="262303"/>
        </a:xfrm>
        <a:prstGeom prst="ellipse">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A8DEE23-21A6-4B7F-A903-4E861BF7C592}">
      <dsp:nvSpPr>
        <dsp:cNvPr id="0" name=""/>
        <dsp:cNvSpPr/>
      </dsp:nvSpPr>
      <dsp:spPr>
        <a:xfrm rot="10800000">
          <a:off x="827556" y="991831"/>
          <a:ext cx="3025178" cy="262303"/>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5668" tIns="26670" rIns="49784" bIns="26670" numCol="1" spcCol="1270" anchor="ctr" anchorCtr="0">
          <a:noAutofit/>
        </a:bodyPr>
        <a:lstStyle/>
        <a:p>
          <a:pPr marL="0" lvl="0" indent="0" algn="ctr" defTabSz="311150">
            <a:lnSpc>
              <a:spcPct val="90000"/>
            </a:lnSpc>
            <a:spcBef>
              <a:spcPct val="0"/>
            </a:spcBef>
            <a:spcAft>
              <a:spcPct val="35000"/>
            </a:spcAft>
            <a:buNone/>
          </a:pPr>
          <a:r>
            <a:rPr lang="en-US" sz="700" kern="1200"/>
            <a:t>AAT Advanced Diploma (level 3) or above, OR part-qualified in a chartered professional qualification or equivalent work expeirence</a:t>
          </a:r>
          <a:endParaRPr lang="en-GB" sz="700" b="0" kern="1200">
            <a:solidFill>
              <a:schemeClr val="bg1"/>
            </a:solidFill>
            <a:latin typeface="Lucida Sans" panose="020B0602030504020204" pitchFamily="34" charset="0"/>
          </a:endParaRPr>
        </a:p>
      </dsp:txBody>
      <dsp:txXfrm rot="10800000">
        <a:off x="893132" y="991831"/>
        <a:ext cx="2959602" cy="262303"/>
      </dsp:txXfrm>
    </dsp:sp>
    <dsp:sp modelId="{339CEBEB-6B84-4731-827F-ABA714B51C4C}">
      <dsp:nvSpPr>
        <dsp:cNvPr id="0" name=""/>
        <dsp:cNvSpPr/>
      </dsp:nvSpPr>
      <dsp:spPr>
        <a:xfrm>
          <a:off x="696405" y="991831"/>
          <a:ext cx="262303" cy="262303"/>
        </a:xfrm>
        <a:prstGeom prst="ellipse">
          <a:avLst/>
        </a:prstGeom>
        <a:blipFill>
          <a:blip xmlns:r="http://schemas.openxmlformats.org/officeDocument/2006/relationships" r:embed="rId7">
            <a:extLst>
              <a:ext uri="{96DAC541-7B7A-43D3-8B79-37D633B846F1}">
                <asvg:svgBlip xmlns:asvg="http://schemas.microsoft.com/office/drawing/2016/SVG/main" r:embed="rId8"/>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5D4273D-D312-4D26-ADE0-21381BDB1C90}">
      <dsp:nvSpPr>
        <dsp:cNvPr id="0" name=""/>
        <dsp:cNvSpPr/>
      </dsp:nvSpPr>
      <dsp:spPr>
        <a:xfrm rot="10800000">
          <a:off x="827556" y="1322335"/>
          <a:ext cx="3025178" cy="262303"/>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5668" tIns="26670" rIns="49784" bIns="26670"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GB" sz="700" b="0" kern="1200">
              <a:solidFill>
                <a:schemeClr val="bg1"/>
              </a:solidFill>
              <a:latin typeface="Lucida Sans" panose="020B0602030504020204" pitchFamily="34" charset="0"/>
            </a:rPr>
            <a:t>Hybrid </a:t>
          </a:r>
        </a:p>
      </dsp:txBody>
      <dsp:txXfrm rot="10800000">
        <a:off x="893132" y="1322335"/>
        <a:ext cx="2959602" cy="262303"/>
      </dsp:txXfrm>
    </dsp:sp>
    <dsp:sp modelId="{B284AAF2-B303-43F1-BA86-0370413A7A5F}">
      <dsp:nvSpPr>
        <dsp:cNvPr id="0" name=""/>
        <dsp:cNvSpPr/>
      </dsp:nvSpPr>
      <dsp:spPr>
        <a:xfrm>
          <a:off x="696405" y="1322335"/>
          <a:ext cx="262303" cy="262303"/>
        </a:xfrm>
        <a:prstGeom prst="ellipse">
          <a:avLst/>
        </a:prstGeom>
        <a:blipFill>
          <a:blip xmlns:r="http://schemas.openxmlformats.org/officeDocument/2006/relationships" r:embed="rId9">
            <a:extLst>
              <a:ext uri="{96DAC541-7B7A-43D3-8B79-37D633B846F1}">
                <asvg:svgBlip xmlns:asvg="http://schemas.microsoft.com/office/drawing/2016/SVG/main" r:embed="rId1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Mitchell</dc:creator>
  <cp:keywords/>
  <dc:description/>
  <cp:lastModifiedBy>Louise Mitchell</cp:lastModifiedBy>
  <cp:revision>34</cp:revision>
  <dcterms:created xsi:type="dcterms:W3CDTF">2025-04-01T14:58:00Z</dcterms:created>
  <dcterms:modified xsi:type="dcterms:W3CDTF">2025-04-01T15:26:00Z</dcterms:modified>
</cp:coreProperties>
</file>